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page" w:tblpX="557" w:tblpY="1"/>
        <w:tblOverlap w:val="never"/>
        <w:tblW w:w="11165" w:type="dxa"/>
        <w:tblLayout w:type="fixed"/>
        <w:tblLook w:val="01E0" w:firstRow="1" w:lastRow="1" w:firstColumn="1" w:lastColumn="1" w:noHBand="0" w:noVBand="0"/>
      </w:tblPr>
      <w:tblGrid>
        <w:gridCol w:w="5637"/>
        <w:gridCol w:w="5528"/>
      </w:tblGrid>
      <w:tr w:rsidR="001D1510" w:rsidRPr="00A15591" w:rsidTr="003C5706">
        <w:trPr>
          <w:trHeight w:val="2509"/>
        </w:trPr>
        <w:tc>
          <w:tcPr>
            <w:tcW w:w="11165" w:type="dxa"/>
            <w:gridSpan w:val="2"/>
            <w:tcBorders>
              <w:top w:val="single" w:sz="36" w:space="0" w:color="auto"/>
              <w:left w:val="single" w:sz="4" w:space="0" w:color="auto"/>
              <w:bottom w:val="single" w:sz="18" w:space="0" w:color="auto"/>
              <w:right w:val="single" w:sz="4" w:space="0" w:color="auto"/>
            </w:tcBorders>
          </w:tcPr>
          <w:p w:rsidR="001D1510" w:rsidRPr="006C3D87" w:rsidRDefault="001D1510" w:rsidP="00B117BF">
            <w:pPr>
              <w:spacing w:line="264" w:lineRule="auto"/>
              <w:rPr>
                <w:rFonts w:ascii="Encyclopaedia" w:hAnsi="Encyclopaedia" w:cs="Arial"/>
                <w:b/>
                <w:color w:val="000000"/>
                <w:spacing w:val="-20"/>
                <w:sz w:val="56"/>
                <w:szCs w:val="56"/>
                <w:lang w:eastAsia="ru-RU"/>
              </w:rPr>
            </w:pPr>
            <w:r w:rsidRPr="006C3D87">
              <w:rPr>
                <w:rFonts w:ascii="Arial" w:hAnsi="Arial" w:cs="Arial"/>
                <w:b/>
                <w:color w:val="000000"/>
                <w:sz w:val="52"/>
                <w:szCs w:val="52"/>
                <w:lang w:eastAsia="ru-RU"/>
              </w:rPr>
              <w:t xml:space="preserve">  </w:t>
            </w:r>
            <w:r w:rsidRPr="006C3D87">
              <w:rPr>
                <w:rFonts w:ascii="Encyclopaedia Cyr" w:hAnsi="Encyclopaedia Cyr" w:cs="Arial"/>
                <w:b/>
                <w:color w:val="000000"/>
                <w:spacing w:val="-20"/>
                <w:sz w:val="56"/>
                <w:szCs w:val="56"/>
                <w:lang w:eastAsia="ru-RU"/>
              </w:rPr>
              <w:t>Большереченский</w:t>
            </w:r>
          </w:p>
          <w:p w:rsidR="001D1510" w:rsidRPr="006C3D87" w:rsidRDefault="001D1510" w:rsidP="00B117BF">
            <w:pPr>
              <w:jc w:val="center"/>
              <w:rPr>
                <w:rFonts w:ascii="BrushType" w:hAnsi="BrushType"/>
                <w:b/>
                <w:color w:val="000000"/>
                <w:spacing w:val="10"/>
                <w:w w:val="120"/>
                <w:sz w:val="52"/>
                <w:szCs w:val="52"/>
                <w:lang w:eastAsia="ru-RU"/>
              </w:rPr>
            </w:pPr>
            <w:r w:rsidRPr="006C3D87">
              <w:rPr>
                <w:rFonts w:ascii="BrushType Cyr" w:hAnsi="BrushType Cyr"/>
                <w:b/>
                <w:color w:val="000000"/>
                <w:spacing w:val="10"/>
                <w:w w:val="120"/>
                <w:sz w:val="52"/>
                <w:szCs w:val="52"/>
                <w:lang w:eastAsia="ru-RU"/>
              </w:rPr>
              <w:t>МУНИЦИПАЛЬНЫЙ</w:t>
            </w:r>
          </w:p>
          <w:p w:rsidR="001D1510" w:rsidRPr="006C3D87" w:rsidRDefault="001D1510" w:rsidP="00B117BF">
            <w:pPr>
              <w:spacing w:line="168" w:lineRule="auto"/>
              <w:jc w:val="right"/>
              <w:rPr>
                <w:rFonts w:ascii="Times New Roman" w:hAnsi="Times New Roman"/>
                <w:color w:val="000000"/>
                <w:sz w:val="24"/>
                <w:szCs w:val="24"/>
                <w:lang w:eastAsia="ru-RU"/>
              </w:rPr>
            </w:pPr>
            <w:r w:rsidRPr="006C3D87">
              <w:rPr>
                <w:rFonts w:ascii="CyrillicHeavy Cyr" w:hAnsi="CyrillicHeavy Cyr" w:cs="Arial"/>
                <w:color w:val="000000"/>
                <w:w w:val="115"/>
                <w:sz w:val="70"/>
                <w:szCs w:val="70"/>
                <w:lang w:eastAsia="ru-RU"/>
              </w:rPr>
              <w:t>вестник</w:t>
            </w:r>
          </w:p>
        </w:tc>
      </w:tr>
      <w:tr w:rsidR="001D1510" w:rsidRPr="00A15591" w:rsidTr="000976AA">
        <w:trPr>
          <w:trHeight w:val="406"/>
        </w:trPr>
        <w:tc>
          <w:tcPr>
            <w:tcW w:w="5637"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spacing w:before="40"/>
              <w:rPr>
                <w:rFonts w:ascii="Times New Roman" w:hAnsi="Times New Roman"/>
                <w:b/>
                <w:color w:val="000000"/>
                <w:sz w:val="28"/>
                <w:szCs w:val="28"/>
                <w:lang w:eastAsia="ru-RU"/>
              </w:rPr>
            </w:pPr>
            <w:r w:rsidRPr="006C3D87">
              <w:rPr>
                <w:rFonts w:ascii="Times New Roman" w:hAnsi="Times New Roman"/>
                <w:b/>
                <w:color w:val="000000"/>
                <w:sz w:val="28"/>
                <w:szCs w:val="28"/>
                <w:lang w:eastAsia="ru-RU"/>
              </w:rPr>
              <w:t>Большереченское городское поселение</w:t>
            </w:r>
          </w:p>
        </w:tc>
        <w:tc>
          <w:tcPr>
            <w:tcW w:w="5528" w:type="dxa"/>
            <w:tcBorders>
              <w:top w:val="single" w:sz="18" w:space="0" w:color="auto"/>
              <w:left w:val="single" w:sz="4" w:space="0" w:color="auto"/>
              <w:bottom w:val="single" w:sz="18" w:space="0" w:color="auto"/>
              <w:right w:val="single" w:sz="4" w:space="0" w:color="auto"/>
            </w:tcBorders>
          </w:tcPr>
          <w:p w:rsidR="001D1510" w:rsidRPr="006C3D87" w:rsidRDefault="001D1510" w:rsidP="00B117BF">
            <w:pPr>
              <w:jc w:val="center"/>
              <w:rPr>
                <w:rFonts w:ascii="Times New Roman" w:hAnsi="Times New Roman"/>
                <w:b/>
                <w:color w:val="000000"/>
                <w:lang w:eastAsia="ru-RU"/>
              </w:rPr>
            </w:pPr>
            <w:r>
              <w:rPr>
                <w:rFonts w:ascii="Times New Roman" w:hAnsi="Times New Roman"/>
                <w:b/>
                <w:color w:val="000000"/>
                <w:lang w:eastAsia="ru-RU"/>
              </w:rPr>
              <w:t>Пятница,</w:t>
            </w:r>
            <w:r w:rsidRPr="006C3D87">
              <w:rPr>
                <w:rFonts w:ascii="Times New Roman" w:hAnsi="Times New Roman"/>
                <w:b/>
                <w:color w:val="000000"/>
                <w:lang w:eastAsia="ru-RU"/>
              </w:rPr>
              <w:t xml:space="preserve"> </w:t>
            </w:r>
            <w:r w:rsidRPr="006C3D87">
              <w:rPr>
                <w:rFonts w:ascii="Times New Roman" w:hAnsi="Times New Roman"/>
                <w:b/>
                <w:color w:val="000000"/>
                <w:sz w:val="20"/>
                <w:szCs w:val="20"/>
                <w:lang w:eastAsia="ru-RU"/>
              </w:rPr>
              <w:t xml:space="preserve">№ </w:t>
            </w:r>
            <w:r w:rsidR="00601323">
              <w:rPr>
                <w:rFonts w:ascii="Times New Roman" w:hAnsi="Times New Roman"/>
                <w:b/>
                <w:color w:val="000000"/>
                <w:sz w:val="20"/>
                <w:szCs w:val="20"/>
                <w:lang w:eastAsia="ru-RU"/>
              </w:rPr>
              <w:t>2</w:t>
            </w:r>
            <w:r w:rsidR="00476436">
              <w:rPr>
                <w:rFonts w:ascii="Times New Roman" w:hAnsi="Times New Roman"/>
                <w:b/>
                <w:color w:val="000000"/>
                <w:sz w:val="20"/>
                <w:szCs w:val="20"/>
                <w:lang w:eastAsia="ru-RU"/>
              </w:rPr>
              <w:t>9</w:t>
            </w:r>
            <w:r w:rsidR="00990F18">
              <w:rPr>
                <w:rFonts w:ascii="Times New Roman" w:hAnsi="Times New Roman"/>
                <w:b/>
                <w:color w:val="000000"/>
                <w:sz w:val="20"/>
                <w:szCs w:val="20"/>
                <w:lang w:eastAsia="ru-RU"/>
              </w:rPr>
              <w:t xml:space="preserve"> (</w:t>
            </w:r>
            <w:r w:rsidR="00601323">
              <w:rPr>
                <w:rFonts w:ascii="Times New Roman" w:hAnsi="Times New Roman"/>
                <w:b/>
                <w:color w:val="000000"/>
                <w:sz w:val="20"/>
                <w:szCs w:val="20"/>
                <w:lang w:eastAsia="ru-RU"/>
              </w:rPr>
              <w:t>60</w:t>
            </w:r>
            <w:r w:rsidR="00476436">
              <w:rPr>
                <w:rFonts w:ascii="Times New Roman" w:hAnsi="Times New Roman"/>
                <w:b/>
                <w:color w:val="000000"/>
                <w:sz w:val="20"/>
                <w:szCs w:val="20"/>
                <w:lang w:eastAsia="ru-RU"/>
              </w:rPr>
              <w:t>8</w:t>
            </w:r>
            <w:r w:rsidRPr="006C3D87">
              <w:rPr>
                <w:rFonts w:ascii="Times New Roman" w:hAnsi="Times New Roman"/>
                <w:b/>
                <w:color w:val="000000"/>
                <w:sz w:val="20"/>
                <w:szCs w:val="20"/>
                <w:lang w:eastAsia="ru-RU"/>
              </w:rPr>
              <w:t>)</w:t>
            </w:r>
            <w:r>
              <w:rPr>
                <w:rFonts w:ascii="Times New Roman" w:hAnsi="Times New Roman"/>
                <w:b/>
                <w:color w:val="000000"/>
                <w:sz w:val="20"/>
                <w:szCs w:val="20"/>
                <w:lang w:eastAsia="ru-RU"/>
              </w:rPr>
              <w:t xml:space="preserve"> от </w:t>
            </w:r>
            <w:r w:rsidR="00601323">
              <w:rPr>
                <w:rFonts w:ascii="Times New Roman" w:hAnsi="Times New Roman"/>
                <w:b/>
                <w:color w:val="000000"/>
                <w:sz w:val="20"/>
                <w:szCs w:val="20"/>
                <w:lang w:eastAsia="ru-RU"/>
              </w:rPr>
              <w:t>0</w:t>
            </w:r>
            <w:r w:rsidR="00806FAF">
              <w:rPr>
                <w:rFonts w:ascii="Times New Roman" w:hAnsi="Times New Roman"/>
                <w:b/>
                <w:color w:val="000000"/>
                <w:sz w:val="20"/>
                <w:szCs w:val="20"/>
                <w:lang w:eastAsia="ru-RU"/>
              </w:rPr>
              <w:t>2</w:t>
            </w:r>
            <w:r w:rsidR="003E2B9C">
              <w:rPr>
                <w:rFonts w:ascii="Times New Roman" w:hAnsi="Times New Roman"/>
                <w:b/>
                <w:color w:val="000000"/>
                <w:sz w:val="20"/>
                <w:szCs w:val="20"/>
                <w:lang w:eastAsia="ru-RU"/>
              </w:rPr>
              <w:t xml:space="preserve"> </w:t>
            </w:r>
            <w:r w:rsidR="00806FAF">
              <w:rPr>
                <w:rFonts w:ascii="Times New Roman" w:hAnsi="Times New Roman"/>
                <w:b/>
                <w:color w:val="000000"/>
                <w:sz w:val="20"/>
                <w:szCs w:val="20"/>
                <w:lang w:eastAsia="ru-RU"/>
              </w:rPr>
              <w:t>августа</w:t>
            </w:r>
            <w:r w:rsidR="009D757E">
              <w:rPr>
                <w:rFonts w:ascii="Times New Roman" w:hAnsi="Times New Roman"/>
                <w:b/>
                <w:color w:val="000000"/>
                <w:lang w:eastAsia="ru-RU"/>
              </w:rPr>
              <w:t xml:space="preserve"> 202</w:t>
            </w:r>
            <w:r w:rsidR="000851F4">
              <w:rPr>
                <w:rFonts w:ascii="Times New Roman" w:hAnsi="Times New Roman"/>
                <w:b/>
                <w:color w:val="000000"/>
                <w:lang w:eastAsia="ru-RU"/>
              </w:rPr>
              <w:t>4</w:t>
            </w:r>
            <w:r w:rsidRPr="006C3D87">
              <w:rPr>
                <w:rFonts w:ascii="Times New Roman" w:hAnsi="Times New Roman"/>
                <w:b/>
                <w:color w:val="000000"/>
                <w:lang w:eastAsia="ru-RU"/>
              </w:rPr>
              <w:t xml:space="preserve"> года </w:t>
            </w:r>
          </w:p>
          <w:p w:rsidR="001D1510" w:rsidRPr="006C3D87" w:rsidRDefault="001D1510" w:rsidP="00B117BF">
            <w:pPr>
              <w:spacing w:before="40"/>
              <w:jc w:val="center"/>
              <w:rPr>
                <w:rFonts w:ascii="Times New Roman" w:hAnsi="Times New Roman"/>
                <w:color w:val="000000"/>
                <w:sz w:val="20"/>
                <w:szCs w:val="20"/>
                <w:lang w:eastAsia="ru-RU"/>
              </w:rPr>
            </w:pPr>
          </w:p>
        </w:tc>
      </w:tr>
    </w:tbl>
    <w:p w:rsidR="007D69E0" w:rsidRDefault="007D69E0" w:rsidP="007D69E0">
      <w:pPr>
        <w:jc w:val="center"/>
        <w:rPr>
          <w:rFonts w:ascii="Times New Roman" w:hAnsi="Times New Roman"/>
          <w:b/>
          <w:sz w:val="16"/>
          <w:szCs w:val="16"/>
        </w:rPr>
      </w:pPr>
      <w:bookmarkStart w:id="0" w:name="Par474"/>
      <w:bookmarkStart w:id="1" w:name="Par477"/>
      <w:bookmarkStart w:id="2" w:name="Par20"/>
      <w:bookmarkStart w:id="3" w:name="Par15"/>
      <w:bookmarkStart w:id="4" w:name="Par17"/>
      <w:bookmarkEnd w:id="0"/>
      <w:bookmarkEnd w:id="1"/>
      <w:bookmarkEnd w:id="2"/>
      <w:bookmarkEnd w:id="3"/>
      <w:bookmarkEnd w:id="4"/>
    </w:p>
    <w:p w:rsidR="004B0015" w:rsidRPr="004B0015" w:rsidRDefault="004B0015" w:rsidP="004B0015">
      <w:pPr>
        <w:spacing w:line="288" w:lineRule="auto"/>
        <w:jc w:val="center"/>
        <w:rPr>
          <w:rFonts w:ascii="Times New Roman" w:hAnsi="Times New Roman"/>
          <w:sz w:val="16"/>
          <w:szCs w:val="16"/>
        </w:rPr>
      </w:pPr>
      <w:r w:rsidRPr="004B0015">
        <w:rPr>
          <w:rFonts w:ascii="Times New Roman" w:hAnsi="Times New Roman"/>
          <w:sz w:val="16"/>
          <w:szCs w:val="16"/>
        </w:rPr>
        <w:t>Администрация Большереченского</w:t>
      </w:r>
    </w:p>
    <w:p w:rsidR="004B0015" w:rsidRPr="004B0015" w:rsidRDefault="004B0015" w:rsidP="004B0015">
      <w:pPr>
        <w:spacing w:line="288" w:lineRule="auto"/>
        <w:jc w:val="center"/>
        <w:rPr>
          <w:rFonts w:ascii="Times New Roman" w:hAnsi="Times New Roman"/>
          <w:sz w:val="16"/>
          <w:szCs w:val="16"/>
        </w:rPr>
      </w:pPr>
      <w:r w:rsidRPr="004B0015">
        <w:rPr>
          <w:rFonts w:ascii="Times New Roman" w:hAnsi="Times New Roman"/>
          <w:sz w:val="16"/>
          <w:szCs w:val="16"/>
        </w:rPr>
        <w:t>городского  поселения</w:t>
      </w:r>
    </w:p>
    <w:p w:rsidR="004B0015" w:rsidRPr="004B0015" w:rsidRDefault="004B0015" w:rsidP="004B0015">
      <w:pPr>
        <w:spacing w:line="288" w:lineRule="auto"/>
        <w:jc w:val="center"/>
        <w:rPr>
          <w:rFonts w:ascii="Times New Roman" w:hAnsi="Times New Roman"/>
          <w:sz w:val="16"/>
          <w:szCs w:val="16"/>
        </w:rPr>
      </w:pPr>
      <w:r w:rsidRPr="004B0015">
        <w:rPr>
          <w:rFonts w:ascii="Times New Roman" w:hAnsi="Times New Roman"/>
          <w:sz w:val="16"/>
          <w:szCs w:val="16"/>
        </w:rPr>
        <w:t>Большереченского муниципального района</w:t>
      </w:r>
    </w:p>
    <w:p w:rsidR="004B0015" w:rsidRPr="004B0015" w:rsidRDefault="004B0015" w:rsidP="004B0015">
      <w:pPr>
        <w:spacing w:line="288" w:lineRule="auto"/>
        <w:jc w:val="center"/>
        <w:rPr>
          <w:rFonts w:ascii="Times New Roman" w:hAnsi="Times New Roman"/>
          <w:sz w:val="16"/>
          <w:szCs w:val="16"/>
        </w:rPr>
      </w:pPr>
      <w:r w:rsidRPr="004B0015">
        <w:rPr>
          <w:rFonts w:ascii="Times New Roman" w:hAnsi="Times New Roman"/>
          <w:sz w:val="16"/>
          <w:szCs w:val="16"/>
        </w:rPr>
        <w:t>Омской области</w:t>
      </w:r>
    </w:p>
    <w:p w:rsidR="004B0015" w:rsidRPr="004B0015" w:rsidRDefault="004B0015" w:rsidP="004B0015">
      <w:pPr>
        <w:spacing w:line="288" w:lineRule="auto"/>
        <w:jc w:val="center"/>
        <w:rPr>
          <w:rFonts w:ascii="Times New Roman" w:hAnsi="Times New Roman"/>
          <w:sz w:val="16"/>
          <w:szCs w:val="16"/>
        </w:rPr>
      </w:pPr>
    </w:p>
    <w:p w:rsidR="004B0015" w:rsidRPr="004B0015" w:rsidRDefault="004B0015" w:rsidP="004B0015">
      <w:pPr>
        <w:spacing w:line="288" w:lineRule="auto"/>
        <w:jc w:val="center"/>
        <w:rPr>
          <w:rFonts w:ascii="Times New Roman" w:hAnsi="Times New Roman"/>
          <w:sz w:val="16"/>
          <w:szCs w:val="16"/>
          <w14:shadow w14:blurRad="50800" w14:dist="38100" w14:dir="2700000" w14:sx="100000" w14:sy="100000" w14:kx="0" w14:ky="0" w14:algn="tl">
            <w14:srgbClr w14:val="000000">
              <w14:alpha w14:val="60000"/>
            </w14:srgbClr>
          </w14:shadow>
        </w:rPr>
      </w:pPr>
      <w:r w:rsidRPr="004B0015">
        <w:rPr>
          <w:rFonts w:ascii="Times New Roman" w:hAnsi="Times New Roman"/>
          <w:sz w:val="16"/>
          <w:szCs w:val="16"/>
          <w14:shadow w14:blurRad="50800" w14:dist="38100" w14:dir="2700000" w14:sx="100000" w14:sy="100000" w14:kx="0" w14:ky="0" w14:algn="tl">
            <w14:srgbClr w14:val="000000">
              <w14:alpha w14:val="60000"/>
            </w14:srgbClr>
          </w14:shadow>
        </w:rPr>
        <w:t>ПОСТАНОВЛЕНИЕ</w:t>
      </w:r>
    </w:p>
    <w:p w:rsidR="004B0015" w:rsidRPr="004B0015" w:rsidRDefault="004B0015" w:rsidP="004B0015">
      <w:pPr>
        <w:spacing w:line="288" w:lineRule="auto"/>
        <w:jc w:val="center"/>
        <w:rPr>
          <w:rFonts w:ascii="Times New Roman" w:hAnsi="Times New Roman"/>
          <w:sz w:val="16"/>
          <w:szCs w:val="16"/>
          <w14:shadow w14:blurRad="50800" w14:dist="38100" w14:dir="2700000" w14:sx="100000" w14:sy="100000" w14:kx="0" w14:ky="0" w14:algn="tl">
            <w14:srgbClr w14:val="000000">
              <w14:alpha w14:val="60000"/>
            </w14:srgbClr>
          </w14:shadow>
        </w:rPr>
      </w:pPr>
    </w:p>
    <w:p w:rsidR="004B0015" w:rsidRPr="004B0015" w:rsidRDefault="004B0015" w:rsidP="004B0015">
      <w:pPr>
        <w:rPr>
          <w:rFonts w:ascii="Times New Roman" w:hAnsi="Times New Roman"/>
          <w:sz w:val="16"/>
          <w:szCs w:val="16"/>
        </w:rPr>
      </w:pPr>
      <w:r w:rsidRPr="004B0015">
        <w:rPr>
          <w:rFonts w:ascii="Times New Roman" w:hAnsi="Times New Roman"/>
          <w:sz w:val="16"/>
          <w:szCs w:val="16"/>
        </w:rPr>
        <w:t>от 29 августа 2024 года № 64</w:t>
      </w:r>
    </w:p>
    <w:p w:rsidR="004B0015" w:rsidRPr="004B0015" w:rsidRDefault="004B0015" w:rsidP="004B0015">
      <w:pPr>
        <w:rPr>
          <w:rFonts w:ascii="Times New Roman" w:hAnsi="Times New Roman"/>
          <w:sz w:val="16"/>
          <w:szCs w:val="16"/>
        </w:rPr>
      </w:pPr>
      <w:r w:rsidRPr="004B0015">
        <w:rPr>
          <w:rFonts w:ascii="Times New Roman" w:hAnsi="Times New Roman"/>
          <w:sz w:val="16"/>
          <w:szCs w:val="16"/>
        </w:rPr>
        <w:t xml:space="preserve">р.п. Большеречье, ул. </w:t>
      </w:r>
      <w:proofErr w:type="gramStart"/>
      <w:r w:rsidRPr="004B0015">
        <w:rPr>
          <w:rFonts w:ascii="Times New Roman" w:hAnsi="Times New Roman"/>
          <w:sz w:val="16"/>
          <w:szCs w:val="16"/>
        </w:rPr>
        <w:t>Красноармейская</w:t>
      </w:r>
      <w:proofErr w:type="gramEnd"/>
      <w:r w:rsidRPr="004B0015">
        <w:rPr>
          <w:rFonts w:ascii="Times New Roman" w:hAnsi="Times New Roman"/>
          <w:sz w:val="16"/>
          <w:szCs w:val="16"/>
        </w:rPr>
        <w:t xml:space="preserve">, 3 </w:t>
      </w:r>
    </w:p>
    <w:p w:rsidR="004B0015" w:rsidRPr="004B0015" w:rsidRDefault="004B0015" w:rsidP="004B0015">
      <w:pPr>
        <w:rPr>
          <w:rFonts w:ascii="Times New Roman" w:hAnsi="Times New Roman"/>
          <w:b/>
          <w:sz w:val="16"/>
          <w:szCs w:val="16"/>
        </w:rPr>
      </w:pPr>
      <w:r w:rsidRPr="004B0015">
        <w:rPr>
          <w:rFonts w:ascii="Times New Roman" w:hAnsi="Times New Roman"/>
          <w:sz w:val="16"/>
          <w:szCs w:val="16"/>
        </w:rPr>
        <w:t>тел. 2-21-76</w:t>
      </w:r>
    </w:p>
    <w:p w:rsidR="004B0015" w:rsidRPr="004B0015" w:rsidRDefault="004B0015" w:rsidP="004B0015">
      <w:pPr>
        <w:jc w:val="center"/>
        <w:rPr>
          <w:rFonts w:ascii="Times New Roman" w:hAnsi="Times New Roman"/>
          <w:b/>
          <w:sz w:val="16"/>
          <w:szCs w:val="16"/>
        </w:rPr>
      </w:pPr>
    </w:p>
    <w:p w:rsidR="004B0015" w:rsidRPr="004B0015" w:rsidRDefault="004B0015" w:rsidP="004B0015">
      <w:pPr>
        <w:jc w:val="center"/>
        <w:rPr>
          <w:rFonts w:ascii="Times New Roman" w:hAnsi="Times New Roman"/>
          <w:b/>
          <w:sz w:val="16"/>
          <w:szCs w:val="16"/>
        </w:rPr>
      </w:pPr>
    </w:p>
    <w:p w:rsidR="004B0015" w:rsidRPr="004B0015" w:rsidRDefault="004B0015" w:rsidP="004B0015">
      <w:pPr>
        <w:pStyle w:val="1"/>
        <w:rPr>
          <w:b w:val="0"/>
          <w:color w:val="000000"/>
          <w:sz w:val="16"/>
          <w:szCs w:val="16"/>
        </w:rPr>
      </w:pPr>
      <w:r w:rsidRPr="004B0015">
        <w:rPr>
          <w:b w:val="0"/>
          <w:color w:val="000000"/>
          <w:sz w:val="16"/>
          <w:szCs w:val="16"/>
        </w:rPr>
        <w:t xml:space="preserve">О предоставлении разрешения на условно разрешенный вид использования земельному участку и объекту недвижимости </w:t>
      </w:r>
    </w:p>
    <w:p w:rsidR="004B0015" w:rsidRPr="004B0015" w:rsidRDefault="004B0015" w:rsidP="004B0015">
      <w:pPr>
        <w:rPr>
          <w:rFonts w:ascii="Times New Roman" w:hAnsi="Times New Roman"/>
          <w:sz w:val="16"/>
          <w:szCs w:val="16"/>
        </w:rPr>
      </w:pPr>
    </w:p>
    <w:p w:rsidR="004B0015" w:rsidRPr="004B0015" w:rsidRDefault="004B0015" w:rsidP="004B0015">
      <w:pPr>
        <w:rPr>
          <w:rFonts w:ascii="Times New Roman" w:hAnsi="Times New Roman"/>
          <w:sz w:val="16"/>
          <w:szCs w:val="16"/>
        </w:rPr>
      </w:pPr>
    </w:p>
    <w:p w:rsidR="004B0015" w:rsidRPr="004B0015" w:rsidRDefault="004B0015" w:rsidP="004B0015">
      <w:pPr>
        <w:spacing w:after="200"/>
        <w:ind w:firstLine="284"/>
        <w:contextualSpacing/>
        <w:jc w:val="both"/>
        <w:rPr>
          <w:rFonts w:ascii="Times New Roman" w:hAnsi="Times New Roman"/>
          <w:b/>
          <w:sz w:val="16"/>
          <w:szCs w:val="16"/>
        </w:rPr>
      </w:pPr>
      <w:r w:rsidRPr="004B0015">
        <w:rPr>
          <w:rFonts w:ascii="Times New Roman" w:hAnsi="Times New Roman"/>
          <w:spacing w:val="-4"/>
          <w:sz w:val="16"/>
          <w:szCs w:val="16"/>
        </w:rPr>
        <w:t xml:space="preserve">В соответствии с Градостроительным кодексом Российской Федерации, Федеральным законом от 6 октября </w:t>
      </w:r>
      <w:smartTag w:uri="urn:schemas-microsoft-com:office:smarttags" w:element="metricconverter">
        <w:smartTagPr>
          <w:attr w:name="ProductID" w:val="2003 г"/>
        </w:smartTagPr>
        <w:r w:rsidRPr="004B0015">
          <w:rPr>
            <w:rFonts w:ascii="Times New Roman" w:hAnsi="Times New Roman"/>
            <w:spacing w:val="-4"/>
            <w:sz w:val="16"/>
            <w:szCs w:val="16"/>
          </w:rPr>
          <w:t>2003 г</w:t>
        </w:r>
      </w:smartTag>
      <w:r w:rsidRPr="004B0015">
        <w:rPr>
          <w:rFonts w:ascii="Times New Roman" w:hAnsi="Times New Roman"/>
          <w:spacing w:val="-4"/>
          <w:sz w:val="16"/>
          <w:szCs w:val="16"/>
        </w:rPr>
        <w:t xml:space="preserve">. №131-ФЗ «Об общих принципах организации местного самоуправления в Российской Федерации», Правилами землепользования и застройки Большереченского городского поселения Большереченского муниципального района, утвержденными </w:t>
      </w:r>
      <w:r w:rsidRPr="004B0015">
        <w:rPr>
          <w:rFonts w:ascii="Times New Roman" w:hAnsi="Times New Roman"/>
          <w:sz w:val="16"/>
          <w:szCs w:val="16"/>
        </w:rPr>
        <w:t>решением Совета Большереченского городского поселения Большереченского муниципального района от 01.02.2017 года № 80</w:t>
      </w:r>
      <w:r w:rsidRPr="004B0015">
        <w:rPr>
          <w:rFonts w:ascii="Times New Roman" w:hAnsi="Times New Roman"/>
          <w:spacing w:val="-4"/>
          <w:sz w:val="16"/>
          <w:szCs w:val="16"/>
        </w:rPr>
        <w:t xml:space="preserve">, </w:t>
      </w:r>
      <w:r w:rsidRPr="004B0015">
        <w:rPr>
          <w:rFonts w:ascii="Times New Roman" w:hAnsi="Times New Roman"/>
          <w:sz w:val="16"/>
          <w:szCs w:val="16"/>
        </w:rPr>
        <w:t>решение Совета Большереченского городского поселения Большереченского муниципального района от 18.10.2021 года № 67</w:t>
      </w:r>
      <w:proofErr w:type="gramStart"/>
      <w:r w:rsidRPr="004B0015">
        <w:rPr>
          <w:rFonts w:ascii="Times New Roman" w:hAnsi="Times New Roman"/>
          <w:sz w:val="16"/>
          <w:szCs w:val="16"/>
        </w:rPr>
        <w:t xml:space="preserve"> ″О</w:t>
      </w:r>
      <w:proofErr w:type="gramEnd"/>
      <w:r w:rsidRPr="004B0015">
        <w:rPr>
          <w:rFonts w:ascii="Times New Roman" w:hAnsi="Times New Roman"/>
          <w:sz w:val="16"/>
          <w:szCs w:val="16"/>
        </w:rPr>
        <w:t xml:space="preserve">б </w:t>
      </w:r>
      <w:proofErr w:type="gramStart"/>
      <w:r w:rsidRPr="004B0015">
        <w:rPr>
          <w:rFonts w:ascii="Times New Roman" w:hAnsi="Times New Roman"/>
          <w:sz w:val="16"/>
          <w:szCs w:val="16"/>
        </w:rPr>
        <w:t xml:space="preserve">утверждении Положения о порядке проведения общественных обсуждений, публичных слушаний по вопросам градостроительной деятельности на территории Большереченского городского поселения Большереченского муниципального района Омской области″, </w:t>
      </w:r>
      <w:r w:rsidRPr="004B0015">
        <w:rPr>
          <w:rFonts w:ascii="Times New Roman" w:hAnsi="Times New Roman"/>
          <w:spacing w:val="-4"/>
          <w:sz w:val="16"/>
          <w:szCs w:val="16"/>
        </w:rPr>
        <w:t xml:space="preserve">на основании заключения по результатам общественных обсуждений, рекомендации рабочей группы, </w:t>
      </w:r>
      <w:r w:rsidRPr="004B0015">
        <w:rPr>
          <w:rFonts w:ascii="Times New Roman" w:hAnsi="Times New Roman"/>
          <w:sz w:val="16"/>
          <w:szCs w:val="16"/>
        </w:rPr>
        <w:t xml:space="preserve">Администрация  Большереченского городского поселения Большереченского муниципального района Омской области </w:t>
      </w:r>
      <w:r w:rsidRPr="004B0015">
        <w:rPr>
          <w:rFonts w:ascii="Times New Roman" w:hAnsi="Times New Roman"/>
          <w:b/>
          <w:sz w:val="16"/>
          <w:szCs w:val="16"/>
        </w:rPr>
        <w:t>ПОСТАНОВЛЯЕТ:</w:t>
      </w:r>
      <w:proofErr w:type="gramEnd"/>
    </w:p>
    <w:p w:rsidR="004B0015" w:rsidRPr="004B0015" w:rsidRDefault="004B0015" w:rsidP="004B0015">
      <w:pPr>
        <w:spacing w:after="200"/>
        <w:ind w:firstLine="284"/>
        <w:contextualSpacing/>
        <w:jc w:val="both"/>
        <w:rPr>
          <w:rFonts w:ascii="Times New Roman" w:hAnsi="Times New Roman"/>
          <w:sz w:val="16"/>
          <w:szCs w:val="16"/>
        </w:rPr>
      </w:pPr>
      <w:r w:rsidRPr="004B0015">
        <w:rPr>
          <w:rFonts w:ascii="Times New Roman" w:hAnsi="Times New Roman"/>
          <w:color w:val="000000"/>
          <w:spacing w:val="-4"/>
          <w:sz w:val="16"/>
          <w:szCs w:val="16"/>
        </w:rPr>
        <w:t>1. П</w:t>
      </w:r>
      <w:r w:rsidRPr="004B0015">
        <w:rPr>
          <w:rFonts w:ascii="Times New Roman" w:hAnsi="Times New Roman"/>
          <w:sz w:val="16"/>
          <w:szCs w:val="16"/>
        </w:rPr>
        <w:t xml:space="preserve">редоставить разрешения на условно разрешенный вид использования земельному участку площадью 27 </w:t>
      </w:r>
      <w:proofErr w:type="spellStart"/>
      <w:r w:rsidRPr="004B0015">
        <w:rPr>
          <w:rFonts w:ascii="Times New Roman" w:hAnsi="Times New Roman"/>
          <w:sz w:val="16"/>
          <w:szCs w:val="16"/>
        </w:rPr>
        <w:t>кв.м</w:t>
      </w:r>
      <w:proofErr w:type="spellEnd"/>
      <w:r w:rsidRPr="004B0015">
        <w:rPr>
          <w:rFonts w:ascii="Times New Roman" w:hAnsi="Times New Roman"/>
          <w:sz w:val="16"/>
          <w:szCs w:val="16"/>
        </w:rPr>
        <w:t xml:space="preserve">., расположенному в кадастровом квартале 55:02:010135 и расположенному на нем объекту недвижимости площадью 25,4 </w:t>
      </w:r>
      <w:proofErr w:type="spellStart"/>
      <w:r w:rsidRPr="004B0015">
        <w:rPr>
          <w:rFonts w:ascii="Times New Roman" w:hAnsi="Times New Roman"/>
          <w:sz w:val="16"/>
          <w:szCs w:val="16"/>
        </w:rPr>
        <w:t>кв.м</w:t>
      </w:r>
      <w:proofErr w:type="spellEnd"/>
      <w:r w:rsidRPr="004B0015">
        <w:rPr>
          <w:rFonts w:ascii="Times New Roman" w:hAnsi="Times New Roman"/>
          <w:sz w:val="16"/>
          <w:szCs w:val="16"/>
        </w:rPr>
        <w:t xml:space="preserve">., местоположение: </w:t>
      </w:r>
      <w:proofErr w:type="gramStart"/>
      <w:r w:rsidRPr="004B0015">
        <w:rPr>
          <w:rFonts w:ascii="Times New Roman" w:hAnsi="Times New Roman"/>
          <w:sz w:val="16"/>
          <w:szCs w:val="16"/>
        </w:rPr>
        <w:t>Российская Федерация, Омская область, Большереченский муниципальный район, Большереченское городское поселение, р.п. Большеречье, ул. Ленина, д.17/13, земельный участок и объект недвижимости расположены  в территориальной зоне – малоэтажная жилая застройка (ЖЗ 01), испрашиваемый вид разрешенного использования – «объекты гаражного назначения»;</w:t>
      </w:r>
      <w:proofErr w:type="gramEnd"/>
    </w:p>
    <w:p w:rsidR="004B0015" w:rsidRPr="004B0015" w:rsidRDefault="004B0015" w:rsidP="004B0015">
      <w:pPr>
        <w:autoSpaceDE w:val="0"/>
        <w:autoSpaceDN w:val="0"/>
        <w:adjustRightInd w:val="0"/>
        <w:ind w:right="-39" w:firstLine="284"/>
        <w:jc w:val="both"/>
        <w:rPr>
          <w:rFonts w:ascii="Times New Roman" w:hAnsi="Times New Roman"/>
          <w:color w:val="000000"/>
          <w:sz w:val="16"/>
          <w:szCs w:val="16"/>
        </w:rPr>
      </w:pPr>
      <w:r w:rsidRPr="004B0015">
        <w:rPr>
          <w:rFonts w:ascii="Times New Roman" w:hAnsi="Times New Roman"/>
          <w:sz w:val="16"/>
          <w:szCs w:val="16"/>
        </w:rPr>
        <w:t xml:space="preserve">2.Опубликовать настоящее постановление в газете "Большереченский муниципальный вестник" и разместить </w:t>
      </w:r>
      <w:r w:rsidRPr="004B0015">
        <w:rPr>
          <w:rFonts w:ascii="Times New Roman" w:hAnsi="Times New Roman"/>
          <w:color w:val="000000"/>
          <w:sz w:val="16"/>
          <w:szCs w:val="16"/>
        </w:rPr>
        <w:t xml:space="preserve">на официальном сайте </w:t>
      </w:r>
      <w:r w:rsidRPr="004B0015">
        <w:rPr>
          <w:rFonts w:ascii="Times New Roman" w:hAnsi="Times New Roman"/>
          <w:sz w:val="16"/>
          <w:szCs w:val="16"/>
        </w:rPr>
        <w:t>https://bolsherechenskoe-r52.gosweb.gosuslugi.ru</w:t>
      </w:r>
      <w:r w:rsidRPr="004B0015">
        <w:rPr>
          <w:rFonts w:ascii="Times New Roman" w:hAnsi="Times New Roman"/>
          <w:color w:val="000000"/>
          <w:sz w:val="16"/>
          <w:szCs w:val="16"/>
        </w:rPr>
        <w:t>.</w:t>
      </w:r>
    </w:p>
    <w:p w:rsidR="004B0015" w:rsidRPr="004B0015" w:rsidRDefault="004B0015" w:rsidP="004B0015">
      <w:pPr>
        <w:tabs>
          <w:tab w:val="left" w:pos="709"/>
        </w:tabs>
        <w:spacing w:after="120"/>
        <w:ind w:firstLine="284"/>
        <w:contextualSpacing/>
        <w:jc w:val="both"/>
        <w:rPr>
          <w:rFonts w:ascii="Times New Roman" w:hAnsi="Times New Roman"/>
          <w:spacing w:val="-4"/>
          <w:sz w:val="16"/>
          <w:szCs w:val="16"/>
        </w:rPr>
      </w:pPr>
      <w:r w:rsidRPr="004B0015">
        <w:rPr>
          <w:rFonts w:ascii="Times New Roman" w:hAnsi="Times New Roman"/>
          <w:spacing w:val="-4"/>
          <w:sz w:val="16"/>
          <w:szCs w:val="16"/>
        </w:rPr>
        <w:t>3. Настоящее постановление вступает в силу после его официального опубликования.</w:t>
      </w:r>
    </w:p>
    <w:p w:rsidR="004B0015" w:rsidRPr="004B0015" w:rsidRDefault="004B0015" w:rsidP="004B0015">
      <w:pPr>
        <w:tabs>
          <w:tab w:val="left" w:pos="709"/>
        </w:tabs>
        <w:spacing w:after="120"/>
        <w:ind w:firstLine="284"/>
        <w:contextualSpacing/>
        <w:jc w:val="both"/>
        <w:rPr>
          <w:rFonts w:ascii="Times New Roman" w:hAnsi="Times New Roman"/>
          <w:color w:val="000000"/>
          <w:sz w:val="16"/>
          <w:szCs w:val="16"/>
        </w:rPr>
      </w:pPr>
      <w:r w:rsidRPr="004B0015">
        <w:rPr>
          <w:rFonts w:ascii="Times New Roman" w:hAnsi="Times New Roman"/>
          <w:spacing w:val="-4"/>
          <w:sz w:val="16"/>
          <w:szCs w:val="16"/>
        </w:rPr>
        <w:t xml:space="preserve">4. </w:t>
      </w:r>
      <w:proofErr w:type="gramStart"/>
      <w:r w:rsidRPr="004B0015">
        <w:rPr>
          <w:rFonts w:ascii="Times New Roman" w:hAnsi="Times New Roman"/>
          <w:color w:val="000000"/>
          <w:sz w:val="16"/>
          <w:szCs w:val="16"/>
        </w:rPr>
        <w:t>Контроль за</w:t>
      </w:r>
      <w:proofErr w:type="gramEnd"/>
      <w:r w:rsidRPr="004B0015">
        <w:rPr>
          <w:rFonts w:ascii="Times New Roman" w:hAnsi="Times New Roman"/>
          <w:color w:val="000000"/>
          <w:sz w:val="16"/>
          <w:szCs w:val="16"/>
        </w:rPr>
        <w:t xml:space="preserve"> исполнением   настоящего постановления оставить за собой.</w:t>
      </w:r>
    </w:p>
    <w:p w:rsidR="004B0015" w:rsidRPr="004B0015" w:rsidRDefault="004B0015" w:rsidP="004B0015">
      <w:pPr>
        <w:ind w:firstLine="708"/>
        <w:jc w:val="both"/>
        <w:rPr>
          <w:rFonts w:ascii="Times New Roman" w:hAnsi="Times New Roman"/>
          <w:sz w:val="16"/>
          <w:szCs w:val="16"/>
        </w:rPr>
      </w:pPr>
    </w:p>
    <w:p w:rsidR="004B0015" w:rsidRPr="004B0015" w:rsidRDefault="004B0015" w:rsidP="004B0015">
      <w:pPr>
        <w:jc w:val="both"/>
        <w:rPr>
          <w:rFonts w:ascii="Times New Roman" w:hAnsi="Times New Roman"/>
          <w:sz w:val="16"/>
          <w:szCs w:val="16"/>
        </w:rPr>
      </w:pPr>
      <w:proofErr w:type="spellStart"/>
      <w:r w:rsidRPr="004B0015">
        <w:rPr>
          <w:rFonts w:ascii="Times New Roman" w:hAnsi="Times New Roman"/>
          <w:sz w:val="16"/>
          <w:szCs w:val="16"/>
        </w:rPr>
        <w:t>И.о</w:t>
      </w:r>
      <w:proofErr w:type="spellEnd"/>
      <w:r w:rsidRPr="004B0015">
        <w:rPr>
          <w:rFonts w:ascii="Times New Roman" w:hAnsi="Times New Roman"/>
          <w:sz w:val="16"/>
          <w:szCs w:val="16"/>
        </w:rPr>
        <w:t>. Главы городского поселения</w:t>
      </w:r>
      <w:r>
        <w:rPr>
          <w:rFonts w:ascii="Times New Roman" w:hAnsi="Times New Roman"/>
          <w:sz w:val="16"/>
          <w:szCs w:val="16"/>
        </w:rPr>
        <w:t xml:space="preserve">    </w:t>
      </w:r>
      <w:r w:rsidRPr="004B0015">
        <w:rPr>
          <w:rFonts w:ascii="Times New Roman" w:hAnsi="Times New Roman"/>
          <w:sz w:val="16"/>
          <w:szCs w:val="16"/>
        </w:rPr>
        <w:t xml:space="preserve">                                       А.А. Кесслер</w:t>
      </w:r>
    </w:p>
    <w:p w:rsidR="001A6785" w:rsidRPr="00CE129F" w:rsidRDefault="001A6785" w:rsidP="001A6785">
      <w:pPr>
        <w:jc w:val="both"/>
        <w:rPr>
          <w:rFonts w:ascii="Times New Roman" w:hAnsi="Times New Roman"/>
          <w:sz w:val="16"/>
          <w:szCs w:val="16"/>
        </w:rPr>
      </w:pPr>
    </w:p>
    <w:p w:rsidR="001A6785" w:rsidRDefault="001A6785" w:rsidP="001A6785">
      <w:pPr>
        <w:jc w:val="right"/>
        <w:rPr>
          <w:rFonts w:ascii="Times New Roman" w:hAnsi="Times New Roman"/>
          <w:sz w:val="16"/>
          <w:szCs w:val="16"/>
        </w:rPr>
      </w:pPr>
    </w:p>
    <w:p w:rsidR="00BB03C5" w:rsidRDefault="00BB03C5" w:rsidP="001A6785">
      <w:pPr>
        <w:jc w:val="right"/>
        <w:rPr>
          <w:rFonts w:ascii="Times New Roman" w:hAnsi="Times New Roman"/>
          <w:sz w:val="16"/>
          <w:szCs w:val="16"/>
        </w:rPr>
      </w:pPr>
    </w:p>
    <w:p w:rsidR="00BB03C5" w:rsidRDefault="00BB03C5" w:rsidP="001A6785">
      <w:pPr>
        <w:jc w:val="right"/>
        <w:rPr>
          <w:rFonts w:ascii="Times New Roman" w:hAnsi="Times New Roman"/>
          <w:sz w:val="16"/>
          <w:szCs w:val="16"/>
        </w:rPr>
      </w:pPr>
    </w:p>
    <w:p w:rsidR="00BB03C5" w:rsidRDefault="00BB03C5" w:rsidP="001A6785">
      <w:pPr>
        <w:jc w:val="right"/>
        <w:rPr>
          <w:rFonts w:ascii="Times New Roman" w:hAnsi="Times New Roman"/>
          <w:sz w:val="16"/>
          <w:szCs w:val="16"/>
        </w:rPr>
      </w:pPr>
    </w:p>
    <w:p w:rsidR="00BB03C5" w:rsidRDefault="00BB03C5" w:rsidP="001A6785">
      <w:pPr>
        <w:jc w:val="right"/>
        <w:rPr>
          <w:rFonts w:ascii="Times New Roman" w:hAnsi="Times New Roman"/>
          <w:sz w:val="16"/>
          <w:szCs w:val="16"/>
        </w:rPr>
      </w:pPr>
    </w:p>
    <w:p w:rsidR="00BB03C5" w:rsidRDefault="00BB03C5" w:rsidP="001A6785">
      <w:pPr>
        <w:jc w:val="right"/>
        <w:rPr>
          <w:rFonts w:ascii="Times New Roman" w:hAnsi="Times New Roman"/>
          <w:sz w:val="16"/>
          <w:szCs w:val="16"/>
        </w:rPr>
      </w:pPr>
    </w:p>
    <w:p w:rsidR="00BB03C5" w:rsidRDefault="00BB03C5" w:rsidP="001A6785">
      <w:pPr>
        <w:jc w:val="right"/>
        <w:rPr>
          <w:rFonts w:ascii="Times New Roman" w:hAnsi="Times New Roman"/>
          <w:sz w:val="16"/>
          <w:szCs w:val="16"/>
        </w:rPr>
      </w:pPr>
    </w:p>
    <w:p w:rsidR="00BB03C5" w:rsidRDefault="00BB03C5" w:rsidP="001A6785">
      <w:pPr>
        <w:jc w:val="right"/>
        <w:rPr>
          <w:rFonts w:ascii="Times New Roman" w:hAnsi="Times New Roman"/>
          <w:sz w:val="16"/>
          <w:szCs w:val="16"/>
        </w:rPr>
      </w:pPr>
    </w:p>
    <w:p w:rsidR="00BB03C5" w:rsidRDefault="00BB03C5" w:rsidP="001A6785">
      <w:pPr>
        <w:jc w:val="right"/>
        <w:rPr>
          <w:rFonts w:ascii="Times New Roman" w:hAnsi="Times New Roman"/>
          <w:sz w:val="16"/>
          <w:szCs w:val="16"/>
        </w:rPr>
      </w:pPr>
    </w:p>
    <w:p w:rsidR="00BB03C5" w:rsidRDefault="00BB03C5" w:rsidP="001A6785">
      <w:pPr>
        <w:jc w:val="right"/>
        <w:rPr>
          <w:rFonts w:ascii="Times New Roman" w:hAnsi="Times New Roman"/>
          <w:sz w:val="16"/>
          <w:szCs w:val="16"/>
        </w:rPr>
      </w:pPr>
    </w:p>
    <w:p w:rsidR="00BB03C5" w:rsidRDefault="00BB03C5" w:rsidP="001A6785">
      <w:pPr>
        <w:jc w:val="right"/>
        <w:rPr>
          <w:rFonts w:ascii="Times New Roman" w:hAnsi="Times New Roman"/>
          <w:sz w:val="16"/>
          <w:szCs w:val="16"/>
        </w:rPr>
      </w:pPr>
    </w:p>
    <w:p w:rsidR="00BB03C5" w:rsidRPr="00BB03C5" w:rsidRDefault="00BB03C5" w:rsidP="00BB03C5">
      <w:pPr>
        <w:jc w:val="center"/>
        <w:rPr>
          <w:rFonts w:ascii="Times New Roman" w:hAnsi="Times New Roman"/>
          <w:b/>
          <w:sz w:val="16"/>
          <w:szCs w:val="16"/>
        </w:rPr>
      </w:pPr>
      <w:r w:rsidRPr="00BB03C5">
        <w:rPr>
          <w:rFonts w:ascii="Times New Roman" w:hAnsi="Times New Roman"/>
          <w:b/>
          <w:sz w:val="16"/>
          <w:szCs w:val="16"/>
        </w:rPr>
        <w:t>Совет</w:t>
      </w:r>
    </w:p>
    <w:p w:rsidR="00BB03C5" w:rsidRPr="00BB03C5" w:rsidRDefault="00BB03C5" w:rsidP="00BB03C5">
      <w:pPr>
        <w:jc w:val="center"/>
        <w:rPr>
          <w:rFonts w:ascii="Times New Roman" w:hAnsi="Times New Roman"/>
          <w:b/>
          <w:sz w:val="16"/>
          <w:szCs w:val="16"/>
        </w:rPr>
      </w:pPr>
      <w:r w:rsidRPr="00BB03C5">
        <w:rPr>
          <w:rFonts w:ascii="Times New Roman" w:hAnsi="Times New Roman"/>
          <w:b/>
          <w:sz w:val="16"/>
          <w:szCs w:val="16"/>
        </w:rPr>
        <w:t xml:space="preserve"> Большереченского городского поселения</w:t>
      </w:r>
    </w:p>
    <w:p w:rsidR="00BB03C5" w:rsidRPr="00BB03C5" w:rsidRDefault="00BB03C5" w:rsidP="00BB03C5">
      <w:pPr>
        <w:jc w:val="center"/>
        <w:rPr>
          <w:rFonts w:ascii="Times New Roman" w:hAnsi="Times New Roman"/>
          <w:b/>
          <w:sz w:val="16"/>
          <w:szCs w:val="16"/>
        </w:rPr>
      </w:pPr>
      <w:r w:rsidRPr="00BB03C5">
        <w:rPr>
          <w:rFonts w:ascii="Times New Roman" w:hAnsi="Times New Roman"/>
          <w:b/>
          <w:sz w:val="16"/>
          <w:szCs w:val="16"/>
        </w:rPr>
        <w:t>Большереченского муниципального района</w:t>
      </w:r>
    </w:p>
    <w:p w:rsidR="00BB03C5" w:rsidRPr="00BB03C5" w:rsidRDefault="00BB03C5" w:rsidP="00BB03C5">
      <w:pPr>
        <w:jc w:val="center"/>
        <w:rPr>
          <w:rFonts w:ascii="Times New Roman" w:hAnsi="Times New Roman"/>
          <w:b/>
          <w:sz w:val="16"/>
          <w:szCs w:val="16"/>
        </w:rPr>
      </w:pPr>
      <w:r w:rsidRPr="00BB03C5">
        <w:rPr>
          <w:rFonts w:ascii="Times New Roman" w:hAnsi="Times New Roman"/>
          <w:b/>
          <w:sz w:val="16"/>
          <w:szCs w:val="16"/>
        </w:rPr>
        <w:t>Омской области</w:t>
      </w:r>
    </w:p>
    <w:p w:rsidR="00BB03C5" w:rsidRPr="00BB03C5" w:rsidRDefault="00BB03C5" w:rsidP="00BB03C5">
      <w:pPr>
        <w:tabs>
          <w:tab w:val="left" w:pos="9900"/>
        </w:tabs>
        <w:rPr>
          <w:rFonts w:ascii="Times New Roman" w:hAnsi="Times New Roman"/>
          <w:sz w:val="16"/>
          <w:szCs w:val="16"/>
        </w:rPr>
      </w:pPr>
      <w:r w:rsidRPr="00BB03C5">
        <w:rPr>
          <w:rFonts w:ascii="Times New Roman" w:hAnsi="Times New Roman"/>
          <w:sz w:val="16"/>
          <w:szCs w:val="16"/>
        </w:rPr>
        <w:tab/>
        <w:t xml:space="preserve"> </w:t>
      </w:r>
    </w:p>
    <w:p w:rsidR="00BB03C5" w:rsidRPr="00BB03C5" w:rsidRDefault="00BB03C5" w:rsidP="00BB03C5">
      <w:pPr>
        <w:tabs>
          <w:tab w:val="left" w:pos="3285"/>
        </w:tabs>
        <w:jc w:val="center"/>
        <w:rPr>
          <w:rFonts w:ascii="Times New Roman" w:hAnsi="Times New Roman"/>
          <w:b/>
          <w:sz w:val="16"/>
          <w:szCs w:val="16"/>
        </w:rPr>
      </w:pPr>
      <w:proofErr w:type="gramStart"/>
      <w:r w:rsidRPr="00BB03C5">
        <w:rPr>
          <w:rFonts w:ascii="Times New Roman" w:hAnsi="Times New Roman"/>
          <w:b/>
          <w:sz w:val="16"/>
          <w:szCs w:val="16"/>
        </w:rPr>
        <w:t>Р</w:t>
      </w:r>
      <w:proofErr w:type="gramEnd"/>
      <w:r w:rsidRPr="00BB03C5">
        <w:rPr>
          <w:rFonts w:ascii="Times New Roman" w:hAnsi="Times New Roman"/>
          <w:b/>
          <w:sz w:val="16"/>
          <w:szCs w:val="16"/>
        </w:rPr>
        <w:t xml:space="preserve"> Е Ш Е Н И Е</w:t>
      </w:r>
    </w:p>
    <w:p w:rsidR="00BB03C5" w:rsidRPr="00BB03C5" w:rsidRDefault="00BB03C5" w:rsidP="00BB03C5">
      <w:pPr>
        <w:tabs>
          <w:tab w:val="left" w:pos="3285"/>
        </w:tabs>
        <w:rPr>
          <w:rFonts w:ascii="Times New Roman" w:hAnsi="Times New Roman"/>
          <w:b/>
          <w:sz w:val="16"/>
          <w:szCs w:val="16"/>
        </w:rPr>
      </w:pPr>
    </w:p>
    <w:p w:rsidR="00BB03C5" w:rsidRPr="00BB03C5" w:rsidRDefault="00BB03C5" w:rsidP="00BB03C5">
      <w:pPr>
        <w:rPr>
          <w:rFonts w:ascii="Times New Roman" w:hAnsi="Times New Roman"/>
          <w:sz w:val="16"/>
          <w:szCs w:val="16"/>
        </w:rPr>
      </w:pPr>
      <w:r w:rsidRPr="00BB03C5">
        <w:rPr>
          <w:rFonts w:ascii="Times New Roman" w:hAnsi="Times New Roman"/>
          <w:sz w:val="16"/>
          <w:szCs w:val="16"/>
        </w:rPr>
        <w:t xml:space="preserve">от 30 июля 2024 года № 214 </w:t>
      </w:r>
    </w:p>
    <w:p w:rsidR="00BB03C5" w:rsidRPr="00BB03C5" w:rsidRDefault="00BB03C5" w:rsidP="00BB03C5">
      <w:pPr>
        <w:rPr>
          <w:rFonts w:ascii="Times New Roman" w:hAnsi="Times New Roman"/>
          <w:sz w:val="16"/>
          <w:szCs w:val="16"/>
        </w:rPr>
      </w:pPr>
      <w:r w:rsidRPr="00BB03C5">
        <w:rPr>
          <w:rFonts w:ascii="Times New Roman" w:hAnsi="Times New Roman"/>
          <w:sz w:val="16"/>
          <w:szCs w:val="16"/>
        </w:rPr>
        <w:t xml:space="preserve">р.п. Большеречье, ул. </w:t>
      </w:r>
      <w:proofErr w:type="gramStart"/>
      <w:r w:rsidRPr="00BB03C5">
        <w:rPr>
          <w:rFonts w:ascii="Times New Roman" w:hAnsi="Times New Roman"/>
          <w:sz w:val="16"/>
          <w:szCs w:val="16"/>
        </w:rPr>
        <w:t>Красноармейская</w:t>
      </w:r>
      <w:proofErr w:type="gramEnd"/>
      <w:r w:rsidRPr="00BB03C5">
        <w:rPr>
          <w:rFonts w:ascii="Times New Roman" w:hAnsi="Times New Roman"/>
          <w:sz w:val="16"/>
          <w:szCs w:val="16"/>
        </w:rPr>
        <w:t>,3</w:t>
      </w:r>
    </w:p>
    <w:p w:rsidR="00BB03C5" w:rsidRPr="00BB03C5" w:rsidRDefault="00BB03C5" w:rsidP="00BB03C5">
      <w:pPr>
        <w:rPr>
          <w:rFonts w:ascii="Times New Roman" w:hAnsi="Times New Roman"/>
          <w:sz w:val="16"/>
          <w:szCs w:val="16"/>
        </w:rPr>
      </w:pPr>
      <w:r w:rsidRPr="00BB03C5">
        <w:rPr>
          <w:rFonts w:ascii="Times New Roman" w:hAnsi="Times New Roman"/>
          <w:sz w:val="16"/>
          <w:szCs w:val="16"/>
        </w:rPr>
        <w:t xml:space="preserve">тел.2-21-76 </w:t>
      </w:r>
    </w:p>
    <w:p w:rsidR="00BB03C5" w:rsidRPr="00BB03C5" w:rsidRDefault="00BB03C5" w:rsidP="00BB03C5">
      <w:pPr>
        <w:jc w:val="center"/>
        <w:rPr>
          <w:rFonts w:ascii="Times New Roman" w:hAnsi="Times New Roman"/>
          <w:b/>
          <w:sz w:val="16"/>
          <w:szCs w:val="16"/>
        </w:rPr>
      </w:pPr>
    </w:p>
    <w:p w:rsidR="00BB03C5" w:rsidRPr="00BB03C5" w:rsidRDefault="00BB03C5" w:rsidP="00BB03C5">
      <w:pPr>
        <w:jc w:val="center"/>
        <w:rPr>
          <w:rFonts w:ascii="Times New Roman" w:hAnsi="Times New Roman"/>
          <w:b/>
          <w:sz w:val="16"/>
          <w:szCs w:val="16"/>
        </w:rPr>
      </w:pPr>
    </w:p>
    <w:p w:rsidR="00BB03C5" w:rsidRPr="00BB03C5" w:rsidRDefault="00BB03C5" w:rsidP="00BB03C5">
      <w:pPr>
        <w:tabs>
          <w:tab w:val="left" w:pos="1620"/>
        </w:tabs>
        <w:jc w:val="center"/>
        <w:outlineLvl w:val="0"/>
        <w:rPr>
          <w:rFonts w:ascii="Times New Roman" w:hAnsi="Times New Roman"/>
          <w:sz w:val="16"/>
          <w:szCs w:val="16"/>
        </w:rPr>
      </w:pPr>
      <w:r w:rsidRPr="00BB03C5">
        <w:rPr>
          <w:rFonts w:ascii="Times New Roman" w:hAnsi="Times New Roman"/>
          <w:sz w:val="16"/>
          <w:szCs w:val="16"/>
        </w:rPr>
        <w:t xml:space="preserve">О внесении изменений в Решение Совета Большереченского городского </w:t>
      </w:r>
    </w:p>
    <w:p w:rsidR="00BB03C5" w:rsidRPr="00BB03C5" w:rsidRDefault="00BB03C5" w:rsidP="00BB03C5">
      <w:pPr>
        <w:tabs>
          <w:tab w:val="left" w:pos="1620"/>
        </w:tabs>
        <w:jc w:val="center"/>
        <w:rPr>
          <w:rFonts w:ascii="Times New Roman" w:hAnsi="Times New Roman"/>
          <w:sz w:val="16"/>
          <w:szCs w:val="16"/>
        </w:rPr>
      </w:pPr>
      <w:r w:rsidRPr="00BB03C5">
        <w:rPr>
          <w:rFonts w:ascii="Times New Roman" w:hAnsi="Times New Roman"/>
          <w:sz w:val="16"/>
          <w:szCs w:val="16"/>
        </w:rPr>
        <w:t>поселения от 26 декабря 2023 года № 191 "О бюджете Большереченского</w:t>
      </w:r>
    </w:p>
    <w:p w:rsidR="00BB03C5" w:rsidRPr="00BB03C5" w:rsidRDefault="00BB03C5" w:rsidP="00BB03C5">
      <w:pPr>
        <w:tabs>
          <w:tab w:val="left" w:pos="1620"/>
        </w:tabs>
        <w:jc w:val="center"/>
        <w:rPr>
          <w:rFonts w:ascii="Times New Roman" w:hAnsi="Times New Roman"/>
          <w:sz w:val="16"/>
          <w:szCs w:val="16"/>
        </w:rPr>
      </w:pPr>
      <w:r w:rsidRPr="00BB03C5">
        <w:rPr>
          <w:rFonts w:ascii="Times New Roman" w:hAnsi="Times New Roman"/>
          <w:sz w:val="16"/>
          <w:szCs w:val="16"/>
        </w:rPr>
        <w:t xml:space="preserve"> городского поселения на 2024 год и на плановый период 2025 и 2026 годов"</w:t>
      </w:r>
    </w:p>
    <w:p w:rsidR="00BB03C5" w:rsidRPr="00BB03C5" w:rsidRDefault="00BB03C5" w:rsidP="00BB03C5">
      <w:pPr>
        <w:tabs>
          <w:tab w:val="left" w:pos="1620"/>
        </w:tabs>
        <w:jc w:val="center"/>
        <w:rPr>
          <w:rFonts w:ascii="Times New Roman" w:hAnsi="Times New Roman"/>
          <w:sz w:val="16"/>
          <w:szCs w:val="16"/>
        </w:rPr>
      </w:pPr>
    </w:p>
    <w:p w:rsidR="00BB03C5" w:rsidRPr="00BB03C5" w:rsidRDefault="00BB03C5" w:rsidP="00BB03C5">
      <w:pPr>
        <w:ind w:firstLine="284"/>
        <w:jc w:val="both"/>
        <w:rPr>
          <w:rFonts w:ascii="Times New Roman" w:hAnsi="Times New Roman"/>
          <w:b/>
          <w:sz w:val="16"/>
          <w:szCs w:val="16"/>
        </w:rPr>
      </w:pPr>
      <w:r w:rsidRPr="00BB03C5">
        <w:rPr>
          <w:rFonts w:ascii="Times New Roman" w:hAnsi="Times New Roman"/>
          <w:sz w:val="16"/>
          <w:szCs w:val="16"/>
        </w:rPr>
        <w:t xml:space="preserve">Руководствуясь статьей 18 Положения о бюджетном процессе в </w:t>
      </w:r>
      <w:r w:rsidRPr="00BB03C5">
        <w:rPr>
          <w:rFonts w:ascii="Times New Roman" w:hAnsi="Times New Roman"/>
          <w:bCs/>
          <w:sz w:val="16"/>
          <w:szCs w:val="16"/>
        </w:rPr>
        <w:t>Большереченском городском поселении</w:t>
      </w:r>
      <w:r w:rsidRPr="00BB03C5">
        <w:rPr>
          <w:rFonts w:ascii="Times New Roman" w:hAnsi="Times New Roman"/>
          <w:sz w:val="16"/>
          <w:szCs w:val="16"/>
        </w:rPr>
        <w:t>, утвержденного Решением Совета Большереченского городского поселения от 11.10.2013 года № 140, Совет Большереченского городского поселения Большереченского муниципального района Омской области</w:t>
      </w:r>
      <w:r w:rsidRPr="00BB03C5">
        <w:rPr>
          <w:rFonts w:ascii="Times New Roman" w:hAnsi="Times New Roman"/>
          <w:color w:val="000000"/>
          <w:sz w:val="16"/>
          <w:szCs w:val="16"/>
          <w:lang w:bidi="ru-RU"/>
        </w:rPr>
        <w:t xml:space="preserve"> </w:t>
      </w:r>
      <w:r w:rsidRPr="00BB03C5">
        <w:rPr>
          <w:rStyle w:val="2e"/>
          <w:rFonts w:eastAsia="Calibri"/>
          <w:sz w:val="16"/>
          <w:szCs w:val="16"/>
        </w:rPr>
        <w:t>РЕШИЛ:</w:t>
      </w:r>
    </w:p>
    <w:p w:rsidR="00BB03C5" w:rsidRPr="00BB03C5" w:rsidRDefault="00BB03C5" w:rsidP="00BB03C5">
      <w:pPr>
        <w:ind w:firstLine="284"/>
        <w:jc w:val="both"/>
        <w:rPr>
          <w:rFonts w:ascii="Times New Roman" w:hAnsi="Times New Roman"/>
          <w:sz w:val="16"/>
          <w:szCs w:val="16"/>
        </w:rPr>
      </w:pPr>
      <w:r w:rsidRPr="00BB03C5">
        <w:rPr>
          <w:rFonts w:ascii="Times New Roman" w:hAnsi="Times New Roman"/>
          <w:sz w:val="16"/>
          <w:szCs w:val="16"/>
        </w:rPr>
        <w:t>1. Внести в Решение Совета Большереченского городского поселения от 26 декабря 2023 года № 191 "О бюджете Большереченского городского поселения на 2024 год и на плановый период 2025 и 2026 годов" следующие изменения:</w:t>
      </w:r>
    </w:p>
    <w:p w:rsidR="00BB03C5" w:rsidRPr="00BB03C5" w:rsidRDefault="00BB03C5" w:rsidP="00BB03C5">
      <w:pPr>
        <w:tabs>
          <w:tab w:val="left" w:pos="900"/>
        </w:tabs>
        <w:ind w:firstLine="284"/>
        <w:jc w:val="both"/>
        <w:rPr>
          <w:rFonts w:ascii="Times New Roman" w:hAnsi="Times New Roman"/>
          <w:sz w:val="16"/>
          <w:szCs w:val="16"/>
        </w:rPr>
      </w:pPr>
      <w:r w:rsidRPr="00BB03C5">
        <w:rPr>
          <w:rFonts w:ascii="Times New Roman" w:hAnsi="Times New Roman"/>
          <w:sz w:val="16"/>
          <w:szCs w:val="16"/>
        </w:rPr>
        <w:t>1.1 пункт 1 статьи 1 "Основные характеристики бюджета Большереченского городского поселения" изложить в следующей редакции:</w:t>
      </w:r>
    </w:p>
    <w:p w:rsidR="00BB03C5" w:rsidRPr="00BB03C5" w:rsidRDefault="00BB03C5" w:rsidP="00BB03C5">
      <w:pPr>
        <w:ind w:firstLine="284"/>
        <w:jc w:val="both"/>
        <w:rPr>
          <w:rFonts w:ascii="Times New Roman" w:hAnsi="Times New Roman"/>
          <w:sz w:val="16"/>
          <w:szCs w:val="16"/>
        </w:rPr>
      </w:pPr>
      <w:r w:rsidRPr="00BB03C5">
        <w:rPr>
          <w:rFonts w:ascii="Times New Roman" w:hAnsi="Times New Roman"/>
          <w:sz w:val="16"/>
          <w:szCs w:val="16"/>
        </w:rPr>
        <w:t>"1. Утвердить основные характеристики бюджета Большереченского городского поселения (далее – местный бюджет) на 2024 год:</w:t>
      </w:r>
    </w:p>
    <w:p w:rsidR="00BB03C5" w:rsidRPr="00BB03C5" w:rsidRDefault="00BB03C5" w:rsidP="00BB03C5">
      <w:pPr>
        <w:numPr>
          <w:ilvl w:val="0"/>
          <w:numId w:val="6"/>
        </w:numPr>
        <w:tabs>
          <w:tab w:val="left" w:pos="900"/>
        </w:tabs>
        <w:ind w:left="0" w:firstLine="284"/>
        <w:jc w:val="both"/>
        <w:rPr>
          <w:rFonts w:ascii="Times New Roman" w:hAnsi="Times New Roman"/>
          <w:color w:val="000000"/>
          <w:sz w:val="16"/>
          <w:szCs w:val="16"/>
        </w:rPr>
      </w:pPr>
      <w:r w:rsidRPr="00BB03C5">
        <w:rPr>
          <w:rFonts w:ascii="Times New Roman" w:hAnsi="Times New Roman"/>
          <w:color w:val="000000"/>
          <w:sz w:val="16"/>
          <w:szCs w:val="16"/>
        </w:rPr>
        <w:t xml:space="preserve">общий объем доходов местного бюджета в сумме </w:t>
      </w:r>
      <w:bookmarkStart w:id="5" w:name="_Hlk172209725"/>
      <w:r w:rsidRPr="00BB03C5">
        <w:rPr>
          <w:rFonts w:ascii="Times New Roman" w:hAnsi="Times New Roman"/>
          <w:color w:val="000000"/>
          <w:sz w:val="16"/>
          <w:szCs w:val="16"/>
        </w:rPr>
        <w:t>78 935 547,33 </w:t>
      </w:r>
      <w:bookmarkEnd w:id="5"/>
      <w:r w:rsidRPr="00BB03C5">
        <w:rPr>
          <w:rFonts w:ascii="Times New Roman" w:hAnsi="Times New Roman"/>
          <w:color w:val="000000"/>
          <w:sz w:val="16"/>
          <w:szCs w:val="16"/>
        </w:rPr>
        <w:t>рублей;</w:t>
      </w:r>
    </w:p>
    <w:p w:rsidR="00BB03C5" w:rsidRPr="00BB03C5" w:rsidRDefault="00BB03C5" w:rsidP="00BB03C5">
      <w:pPr>
        <w:numPr>
          <w:ilvl w:val="0"/>
          <w:numId w:val="6"/>
        </w:numPr>
        <w:tabs>
          <w:tab w:val="left" w:pos="900"/>
        </w:tabs>
        <w:ind w:left="0" w:firstLine="284"/>
        <w:jc w:val="both"/>
        <w:rPr>
          <w:rFonts w:ascii="Times New Roman" w:hAnsi="Times New Roman"/>
          <w:color w:val="000000"/>
          <w:sz w:val="16"/>
          <w:szCs w:val="16"/>
        </w:rPr>
      </w:pPr>
      <w:r w:rsidRPr="00BB03C5">
        <w:rPr>
          <w:rFonts w:ascii="Times New Roman" w:hAnsi="Times New Roman"/>
          <w:color w:val="000000"/>
          <w:sz w:val="16"/>
          <w:szCs w:val="16"/>
        </w:rPr>
        <w:t xml:space="preserve">общий объем расходов местного бюджета в сумме </w:t>
      </w:r>
      <w:bookmarkStart w:id="6" w:name="_Hlk172209781"/>
      <w:r w:rsidRPr="00BB03C5">
        <w:rPr>
          <w:rFonts w:ascii="Times New Roman" w:hAnsi="Times New Roman"/>
          <w:color w:val="000000"/>
          <w:sz w:val="16"/>
          <w:szCs w:val="16"/>
        </w:rPr>
        <w:t>81 046 910,19 </w:t>
      </w:r>
      <w:bookmarkEnd w:id="6"/>
      <w:r w:rsidRPr="00BB03C5">
        <w:rPr>
          <w:rFonts w:ascii="Times New Roman" w:hAnsi="Times New Roman"/>
          <w:color w:val="000000"/>
          <w:sz w:val="16"/>
          <w:szCs w:val="16"/>
        </w:rPr>
        <w:t xml:space="preserve">рублей. </w:t>
      </w:r>
    </w:p>
    <w:p w:rsidR="00BB03C5" w:rsidRPr="00BB03C5" w:rsidRDefault="00BB03C5" w:rsidP="00BB03C5">
      <w:pPr>
        <w:numPr>
          <w:ilvl w:val="0"/>
          <w:numId w:val="6"/>
        </w:numPr>
        <w:tabs>
          <w:tab w:val="clear" w:pos="540"/>
          <w:tab w:val="num" w:pos="180"/>
          <w:tab w:val="left" w:pos="900"/>
        </w:tabs>
        <w:ind w:left="0" w:firstLine="284"/>
        <w:jc w:val="both"/>
        <w:rPr>
          <w:rFonts w:ascii="Times New Roman" w:hAnsi="Times New Roman"/>
          <w:color w:val="000000"/>
          <w:sz w:val="16"/>
          <w:szCs w:val="16"/>
        </w:rPr>
      </w:pPr>
      <w:r w:rsidRPr="00BB03C5">
        <w:rPr>
          <w:rFonts w:ascii="Times New Roman" w:hAnsi="Times New Roman"/>
          <w:color w:val="000000"/>
          <w:sz w:val="16"/>
          <w:szCs w:val="16"/>
        </w:rPr>
        <w:t>дефицит (профицит) местного бюджета равный 2 111 362,86 рублей</w:t>
      </w:r>
      <w:proofErr w:type="gramStart"/>
      <w:r w:rsidRPr="00BB03C5">
        <w:rPr>
          <w:rFonts w:ascii="Times New Roman" w:hAnsi="Times New Roman"/>
          <w:color w:val="000000"/>
          <w:sz w:val="16"/>
          <w:szCs w:val="16"/>
        </w:rPr>
        <w:t>.".</w:t>
      </w:r>
      <w:proofErr w:type="gramEnd"/>
    </w:p>
    <w:p w:rsidR="00BB03C5" w:rsidRPr="00BB03C5" w:rsidRDefault="00BB03C5" w:rsidP="00BB03C5">
      <w:pPr>
        <w:tabs>
          <w:tab w:val="left" w:pos="900"/>
        </w:tabs>
        <w:ind w:firstLine="284"/>
        <w:jc w:val="both"/>
        <w:rPr>
          <w:rFonts w:ascii="Times New Roman" w:hAnsi="Times New Roman"/>
          <w:color w:val="000000"/>
          <w:sz w:val="16"/>
          <w:szCs w:val="16"/>
        </w:rPr>
      </w:pPr>
      <w:r w:rsidRPr="00BB03C5">
        <w:rPr>
          <w:rFonts w:ascii="Times New Roman" w:hAnsi="Times New Roman"/>
          <w:color w:val="000000"/>
          <w:sz w:val="16"/>
          <w:szCs w:val="16"/>
        </w:rPr>
        <w:t xml:space="preserve">1.2 в пункте 1 статьи 3 "Бюджетные ассигнования местного бюджета" слова «на 2024 год в сумме 47 220,00 рублей» заменить словами «на 2024 год в сумме </w:t>
      </w:r>
      <w:bookmarkStart w:id="7" w:name="_Hlk172209912"/>
      <w:r w:rsidRPr="00BB03C5">
        <w:rPr>
          <w:rFonts w:ascii="Times New Roman" w:hAnsi="Times New Roman"/>
          <w:color w:val="000000"/>
          <w:sz w:val="16"/>
          <w:szCs w:val="16"/>
        </w:rPr>
        <w:t xml:space="preserve">97 618,56 </w:t>
      </w:r>
      <w:bookmarkEnd w:id="7"/>
      <w:r w:rsidRPr="00BB03C5">
        <w:rPr>
          <w:rFonts w:ascii="Times New Roman" w:hAnsi="Times New Roman"/>
          <w:color w:val="000000"/>
          <w:sz w:val="16"/>
          <w:szCs w:val="16"/>
        </w:rPr>
        <w:t>рублей»</w:t>
      </w:r>
    </w:p>
    <w:p w:rsidR="00BB03C5" w:rsidRPr="00BB03C5" w:rsidRDefault="00BB03C5" w:rsidP="00BB03C5">
      <w:pPr>
        <w:tabs>
          <w:tab w:val="left" w:pos="900"/>
        </w:tabs>
        <w:autoSpaceDE w:val="0"/>
        <w:autoSpaceDN w:val="0"/>
        <w:adjustRightInd w:val="0"/>
        <w:ind w:firstLine="284"/>
        <w:jc w:val="both"/>
        <w:outlineLvl w:val="1"/>
        <w:rPr>
          <w:rFonts w:ascii="Times New Roman" w:hAnsi="Times New Roman"/>
          <w:color w:val="000000"/>
          <w:sz w:val="16"/>
          <w:szCs w:val="16"/>
        </w:rPr>
      </w:pPr>
      <w:r w:rsidRPr="00BB03C5">
        <w:rPr>
          <w:rFonts w:ascii="Times New Roman" w:hAnsi="Times New Roman"/>
          <w:color w:val="000000"/>
          <w:sz w:val="16"/>
          <w:szCs w:val="16"/>
        </w:rPr>
        <w:t xml:space="preserve">1.3 в пункте 1 статьи 4 «Резервный фонд» слова «на 2024 год в размере 10 000,00 рублей» заменить словами «на 2024 год в размере 25 000,00 рублей» </w:t>
      </w:r>
    </w:p>
    <w:p w:rsidR="00BB03C5" w:rsidRPr="00BB03C5" w:rsidRDefault="00BB03C5" w:rsidP="00BB03C5">
      <w:pPr>
        <w:tabs>
          <w:tab w:val="left" w:pos="900"/>
        </w:tabs>
        <w:autoSpaceDE w:val="0"/>
        <w:autoSpaceDN w:val="0"/>
        <w:adjustRightInd w:val="0"/>
        <w:ind w:firstLine="284"/>
        <w:jc w:val="both"/>
        <w:outlineLvl w:val="1"/>
        <w:rPr>
          <w:rFonts w:ascii="Times New Roman" w:hAnsi="Times New Roman"/>
          <w:sz w:val="16"/>
          <w:szCs w:val="16"/>
        </w:rPr>
      </w:pPr>
      <w:r w:rsidRPr="00BB03C5">
        <w:rPr>
          <w:rFonts w:ascii="Times New Roman" w:hAnsi="Times New Roman"/>
          <w:color w:val="000000"/>
          <w:sz w:val="16"/>
          <w:szCs w:val="16"/>
        </w:rPr>
        <w:t>1.4 в подпункте 1 пункта 1 статьи 6 "Межбюджетные трансферты" цифры       "36 414 260,80" заменить цифрами "</w:t>
      </w:r>
      <w:bookmarkStart w:id="8" w:name="_Hlk172210560"/>
      <w:r w:rsidRPr="00BB03C5">
        <w:rPr>
          <w:rFonts w:ascii="Times New Roman" w:hAnsi="Times New Roman"/>
          <w:color w:val="000000"/>
          <w:sz w:val="16"/>
          <w:szCs w:val="16"/>
        </w:rPr>
        <w:t>54 054 628,33</w:t>
      </w:r>
      <w:bookmarkEnd w:id="8"/>
      <w:r w:rsidRPr="00BB03C5">
        <w:rPr>
          <w:rFonts w:ascii="Times New Roman" w:hAnsi="Times New Roman"/>
          <w:color w:val="000000"/>
          <w:sz w:val="16"/>
          <w:szCs w:val="16"/>
        </w:rPr>
        <w:t>".</w:t>
      </w:r>
    </w:p>
    <w:p w:rsidR="00BB03C5" w:rsidRPr="00BB03C5" w:rsidRDefault="00BB03C5" w:rsidP="00BB03C5">
      <w:pPr>
        <w:tabs>
          <w:tab w:val="left" w:pos="900"/>
        </w:tabs>
        <w:ind w:firstLine="284"/>
        <w:jc w:val="both"/>
        <w:rPr>
          <w:rFonts w:ascii="Times New Roman" w:hAnsi="Times New Roman"/>
          <w:color w:val="000000"/>
          <w:sz w:val="16"/>
          <w:szCs w:val="16"/>
        </w:rPr>
      </w:pPr>
      <w:r w:rsidRPr="00BB03C5">
        <w:rPr>
          <w:rFonts w:ascii="Times New Roman" w:hAnsi="Times New Roman"/>
          <w:color w:val="000000"/>
          <w:sz w:val="16"/>
          <w:szCs w:val="16"/>
        </w:rPr>
        <w:t xml:space="preserve">1.4 Приложение № 1 "Прогноз поступлений налоговых и неналоговых доходов в местный бюджет на 2024 год и на плановый период 2025 и 2026 годов" </w:t>
      </w:r>
      <w:r w:rsidRPr="00BB03C5">
        <w:rPr>
          <w:rFonts w:ascii="Times New Roman" w:hAnsi="Times New Roman"/>
          <w:sz w:val="16"/>
          <w:szCs w:val="16"/>
        </w:rPr>
        <w:t>изложить в редакции согласно приложению № 1 к настоящему Решению;</w:t>
      </w:r>
    </w:p>
    <w:p w:rsidR="00BB03C5" w:rsidRPr="00BB03C5" w:rsidRDefault="00BB03C5" w:rsidP="00BB03C5">
      <w:pPr>
        <w:ind w:firstLine="284"/>
        <w:jc w:val="both"/>
        <w:rPr>
          <w:rFonts w:ascii="Times New Roman" w:hAnsi="Times New Roman"/>
          <w:sz w:val="16"/>
          <w:szCs w:val="16"/>
        </w:rPr>
      </w:pPr>
      <w:r w:rsidRPr="00BB03C5">
        <w:rPr>
          <w:rFonts w:ascii="Times New Roman" w:hAnsi="Times New Roman"/>
          <w:sz w:val="16"/>
          <w:szCs w:val="16"/>
        </w:rPr>
        <w:t>1.5 приложение № 2 "Безвозмездные поступления в местный бюджет на 2024 год и на плановый период 2025 и 2026 годов" изложить в редакции согласно приложению № 2 к настоящему Решению;</w:t>
      </w:r>
    </w:p>
    <w:p w:rsidR="00BB03C5" w:rsidRPr="00BB03C5" w:rsidRDefault="00BB03C5" w:rsidP="00BB03C5">
      <w:pPr>
        <w:ind w:firstLine="284"/>
        <w:jc w:val="both"/>
        <w:rPr>
          <w:rFonts w:ascii="Times New Roman" w:hAnsi="Times New Roman"/>
          <w:sz w:val="16"/>
          <w:szCs w:val="16"/>
        </w:rPr>
      </w:pPr>
      <w:r w:rsidRPr="00BB03C5">
        <w:rPr>
          <w:rFonts w:ascii="Times New Roman" w:hAnsi="Times New Roman"/>
          <w:sz w:val="16"/>
          <w:szCs w:val="16"/>
        </w:rPr>
        <w:t>1.6 приложение № 3 "Распределение бюджетных ассигнований местного бюджета по разделам и подразделам классификации расходов бюджета на 2024 год и на плановый период 2025 и 2026 годов" изложить в редакции согласно приложению № 3 к настоящему Решению;</w:t>
      </w:r>
    </w:p>
    <w:p w:rsidR="00BB03C5" w:rsidRPr="00BB03C5" w:rsidRDefault="00BB03C5" w:rsidP="00BB03C5">
      <w:pPr>
        <w:ind w:firstLine="284"/>
        <w:jc w:val="both"/>
        <w:rPr>
          <w:rFonts w:ascii="Times New Roman" w:hAnsi="Times New Roman"/>
          <w:sz w:val="16"/>
          <w:szCs w:val="16"/>
        </w:rPr>
      </w:pPr>
      <w:proofErr w:type="gramStart"/>
      <w:r w:rsidRPr="00BB03C5">
        <w:rPr>
          <w:rFonts w:ascii="Times New Roman" w:hAnsi="Times New Roman"/>
          <w:sz w:val="16"/>
          <w:szCs w:val="16"/>
        </w:rPr>
        <w:t>1.7 приложение № 4 "Ведомственная структура расходов местного бюджета на 2024 год и на плановый период 2025 и 2026 годов по главным распорядителям средств местного бюджета, разделам, подразделам и целевым статьям (муниципальных программ и непрограммным направлениям деятельности), группам и подгруппам видов расходов классификации расходов бюджетов" изложить в редакции согласно приложению № 4 к настоящему Решению;</w:t>
      </w:r>
      <w:proofErr w:type="gramEnd"/>
    </w:p>
    <w:p w:rsidR="00BB03C5" w:rsidRPr="00BB03C5" w:rsidRDefault="00BB03C5" w:rsidP="00BB03C5">
      <w:pPr>
        <w:ind w:firstLine="284"/>
        <w:jc w:val="both"/>
        <w:rPr>
          <w:rFonts w:ascii="Times New Roman" w:hAnsi="Times New Roman"/>
          <w:sz w:val="16"/>
          <w:szCs w:val="16"/>
        </w:rPr>
      </w:pPr>
      <w:r w:rsidRPr="00BB03C5">
        <w:rPr>
          <w:rFonts w:ascii="Times New Roman" w:hAnsi="Times New Roman"/>
          <w:color w:val="000000"/>
          <w:sz w:val="16"/>
          <w:szCs w:val="16"/>
        </w:rPr>
        <w:t xml:space="preserve">1.8 </w:t>
      </w:r>
      <w:r w:rsidRPr="00BB03C5">
        <w:rPr>
          <w:rFonts w:ascii="Times New Roman" w:hAnsi="Times New Roman"/>
          <w:sz w:val="16"/>
          <w:szCs w:val="16"/>
        </w:rPr>
        <w:t xml:space="preserve">приложение № 5 "Распределение бюджетных ассигнований местного бюджета по целевым статьям (муниципальным программам и непрограммным направлениям деятельности), группам и подгруппам </w:t>
      </w:r>
      <w:proofErr w:type="gramStart"/>
      <w:r w:rsidRPr="00BB03C5">
        <w:rPr>
          <w:rFonts w:ascii="Times New Roman" w:hAnsi="Times New Roman"/>
          <w:sz w:val="16"/>
          <w:szCs w:val="16"/>
        </w:rPr>
        <w:t>видов расходов классификации расходов бюджетов</w:t>
      </w:r>
      <w:proofErr w:type="gramEnd"/>
      <w:r w:rsidRPr="00BB03C5">
        <w:rPr>
          <w:rFonts w:ascii="Times New Roman" w:hAnsi="Times New Roman"/>
          <w:sz w:val="16"/>
          <w:szCs w:val="16"/>
        </w:rPr>
        <w:t xml:space="preserve"> на 2024 год и на </w:t>
      </w:r>
      <w:r w:rsidRPr="00BB03C5">
        <w:rPr>
          <w:rFonts w:ascii="Times New Roman" w:hAnsi="Times New Roman"/>
          <w:sz w:val="16"/>
          <w:szCs w:val="16"/>
        </w:rPr>
        <w:lastRenderedPageBreak/>
        <w:t>плановый период 2025 и 2026 годов" изложить в редакции согласно приложению № 5 к настоящему Решению;</w:t>
      </w:r>
    </w:p>
    <w:p w:rsidR="00BB03C5" w:rsidRPr="00BB03C5" w:rsidRDefault="00BB03C5" w:rsidP="00BB03C5">
      <w:pPr>
        <w:ind w:firstLine="284"/>
        <w:jc w:val="both"/>
        <w:rPr>
          <w:rFonts w:ascii="Times New Roman" w:hAnsi="Times New Roman"/>
          <w:sz w:val="16"/>
          <w:szCs w:val="16"/>
        </w:rPr>
      </w:pPr>
      <w:r w:rsidRPr="00BB03C5">
        <w:rPr>
          <w:rFonts w:ascii="Times New Roman" w:hAnsi="Times New Roman"/>
          <w:sz w:val="16"/>
          <w:szCs w:val="16"/>
        </w:rPr>
        <w:t>1.9 приложение № 7 "Источники</w:t>
      </w:r>
      <w:r w:rsidRPr="00BB03C5">
        <w:rPr>
          <w:rFonts w:ascii="Times New Roman" w:hAnsi="Times New Roman"/>
          <w:color w:val="000000"/>
          <w:sz w:val="16"/>
          <w:szCs w:val="16"/>
        </w:rPr>
        <w:t xml:space="preserve"> финансирования дефицита местного бюджета на 2024 год и на плановый период 2025 и 2026 годов</w:t>
      </w:r>
      <w:r w:rsidRPr="00BB03C5">
        <w:rPr>
          <w:rFonts w:ascii="Times New Roman" w:hAnsi="Times New Roman"/>
          <w:sz w:val="16"/>
          <w:szCs w:val="16"/>
        </w:rPr>
        <w:t>" изложить в редакции согласно приложению № 6 к настоящему Решению;</w:t>
      </w:r>
    </w:p>
    <w:p w:rsidR="00BB03C5" w:rsidRPr="00BB03C5" w:rsidRDefault="00BB03C5" w:rsidP="00BB03C5">
      <w:pPr>
        <w:ind w:firstLine="284"/>
        <w:jc w:val="both"/>
        <w:rPr>
          <w:rFonts w:ascii="Times New Roman" w:hAnsi="Times New Roman"/>
          <w:sz w:val="16"/>
          <w:szCs w:val="16"/>
        </w:rPr>
      </w:pPr>
      <w:r w:rsidRPr="00BB03C5">
        <w:rPr>
          <w:rFonts w:ascii="Times New Roman" w:hAnsi="Times New Roman"/>
          <w:sz w:val="16"/>
          <w:szCs w:val="16"/>
        </w:rPr>
        <w:t>2. Опубликовать настоящее Решение в газете "Большереченский муниципальный вестник" и разместить на официальном сайте Большереченского городского поселения в сети "Интернет".</w:t>
      </w:r>
    </w:p>
    <w:p w:rsidR="00BB03C5" w:rsidRPr="00BB03C5" w:rsidRDefault="00BB03C5" w:rsidP="00BB03C5">
      <w:pPr>
        <w:jc w:val="both"/>
        <w:rPr>
          <w:rFonts w:ascii="Times New Roman" w:hAnsi="Times New Roman"/>
          <w:sz w:val="16"/>
          <w:szCs w:val="16"/>
        </w:rPr>
      </w:pPr>
    </w:p>
    <w:p w:rsidR="00BB03C5" w:rsidRDefault="00BB03C5" w:rsidP="00BB03C5">
      <w:pPr>
        <w:jc w:val="both"/>
        <w:rPr>
          <w:rFonts w:ascii="Times New Roman" w:hAnsi="Times New Roman"/>
          <w:sz w:val="16"/>
          <w:szCs w:val="16"/>
        </w:rPr>
      </w:pPr>
      <w:proofErr w:type="spellStart"/>
      <w:r w:rsidRPr="00BB03C5">
        <w:rPr>
          <w:rFonts w:ascii="Times New Roman" w:hAnsi="Times New Roman"/>
          <w:sz w:val="16"/>
          <w:szCs w:val="16"/>
        </w:rPr>
        <w:t>И.о</w:t>
      </w:r>
      <w:proofErr w:type="spellEnd"/>
      <w:r w:rsidRPr="00BB03C5">
        <w:rPr>
          <w:rFonts w:ascii="Times New Roman" w:hAnsi="Times New Roman"/>
          <w:sz w:val="16"/>
          <w:szCs w:val="16"/>
        </w:rPr>
        <w:t>. Главы городского поселения                                               А.А. Кесслер</w:t>
      </w:r>
    </w:p>
    <w:p w:rsidR="002B3078" w:rsidRDefault="002B3078" w:rsidP="00BB03C5">
      <w:pPr>
        <w:jc w:val="both"/>
        <w:rPr>
          <w:rFonts w:ascii="Times New Roman" w:hAnsi="Times New Roman"/>
          <w:sz w:val="16"/>
          <w:szCs w:val="16"/>
        </w:rPr>
      </w:pPr>
    </w:p>
    <w:p w:rsidR="002B3078" w:rsidRDefault="002B3078" w:rsidP="00BB03C5">
      <w:pPr>
        <w:jc w:val="both"/>
        <w:rPr>
          <w:rFonts w:ascii="Times New Roman" w:hAnsi="Times New Roman"/>
          <w:sz w:val="16"/>
          <w:szCs w:val="16"/>
        </w:rPr>
      </w:pPr>
    </w:p>
    <w:p w:rsidR="002B3078" w:rsidRDefault="002B3078" w:rsidP="00BB03C5">
      <w:pPr>
        <w:jc w:val="both"/>
        <w:rPr>
          <w:rFonts w:ascii="Times New Roman" w:hAnsi="Times New Roman"/>
          <w:sz w:val="16"/>
          <w:szCs w:val="16"/>
        </w:rPr>
      </w:pPr>
    </w:p>
    <w:p w:rsidR="002B3078" w:rsidRDefault="002B3078" w:rsidP="00BB03C5">
      <w:pPr>
        <w:jc w:val="both"/>
        <w:rPr>
          <w:rFonts w:ascii="Times New Roman" w:hAnsi="Times New Roman"/>
          <w:sz w:val="16"/>
          <w:szCs w:val="16"/>
        </w:rPr>
      </w:pPr>
    </w:p>
    <w:p w:rsidR="002B3078" w:rsidRDefault="002B3078" w:rsidP="00BB03C5">
      <w:pPr>
        <w:jc w:val="both"/>
        <w:rPr>
          <w:rFonts w:ascii="Times New Roman" w:hAnsi="Times New Roman"/>
          <w:sz w:val="16"/>
          <w:szCs w:val="16"/>
        </w:rPr>
      </w:pPr>
    </w:p>
    <w:p w:rsidR="002B3078" w:rsidRDefault="002B3078" w:rsidP="00BB03C5">
      <w:pPr>
        <w:jc w:val="both"/>
        <w:rPr>
          <w:rFonts w:ascii="Times New Roman" w:hAnsi="Times New Roman"/>
          <w:sz w:val="16"/>
          <w:szCs w:val="16"/>
        </w:rPr>
      </w:pPr>
    </w:p>
    <w:p w:rsidR="002B3078" w:rsidRDefault="002B3078" w:rsidP="00BB03C5">
      <w:pPr>
        <w:jc w:val="both"/>
        <w:rPr>
          <w:rFonts w:ascii="Times New Roman" w:hAnsi="Times New Roman"/>
          <w:sz w:val="16"/>
          <w:szCs w:val="16"/>
        </w:rPr>
      </w:pPr>
    </w:p>
    <w:p w:rsidR="002B3078" w:rsidRDefault="002B3078" w:rsidP="00BB03C5">
      <w:pPr>
        <w:jc w:val="both"/>
        <w:rPr>
          <w:rFonts w:ascii="Times New Roman" w:hAnsi="Times New Roman"/>
          <w:sz w:val="16"/>
          <w:szCs w:val="16"/>
        </w:rPr>
      </w:pPr>
    </w:p>
    <w:p w:rsidR="002B3078" w:rsidRDefault="002B3078" w:rsidP="00BB03C5">
      <w:pPr>
        <w:jc w:val="both"/>
        <w:rPr>
          <w:rFonts w:ascii="Times New Roman" w:hAnsi="Times New Roman"/>
          <w:sz w:val="16"/>
          <w:szCs w:val="16"/>
        </w:rPr>
      </w:pPr>
    </w:p>
    <w:p w:rsidR="002B3078" w:rsidRDefault="002B3078" w:rsidP="00BB03C5">
      <w:pPr>
        <w:jc w:val="both"/>
        <w:rPr>
          <w:rFonts w:ascii="Times New Roman" w:hAnsi="Times New Roman"/>
          <w:sz w:val="16"/>
          <w:szCs w:val="16"/>
        </w:rPr>
      </w:pPr>
    </w:p>
    <w:p w:rsidR="002B3078" w:rsidRDefault="002B3078" w:rsidP="00BB03C5">
      <w:pPr>
        <w:jc w:val="both"/>
        <w:rPr>
          <w:rFonts w:ascii="Times New Roman" w:hAnsi="Times New Roman"/>
          <w:sz w:val="16"/>
          <w:szCs w:val="16"/>
        </w:rPr>
      </w:pPr>
    </w:p>
    <w:p w:rsidR="002B3078" w:rsidRDefault="002B3078" w:rsidP="00BB03C5">
      <w:pPr>
        <w:jc w:val="both"/>
        <w:rPr>
          <w:rFonts w:ascii="Times New Roman" w:hAnsi="Times New Roman"/>
          <w:sz w:val="16"/>
          <w:szCs w:val="16"/>
        </w:rPr>
      </w:pPr>
    </w:p>
    <w:p w:rsidR="002B3078" w:rsidRDefault="002B3078" w:rsidP="00BB03C5">
      <w:pPr>
        <w:jc w:val="both"/>
        <w:rPr>
          <w:rFonts w:ascii="Times New Roman" w:hAnsi="Times New Roman"/>
          <w:sz w:val="16"/>
          <w:szCs w:val="16"/>
        </w:rPr>
      </w:pPr>
    </w:p>
    <w:p w:rsidR="002B3078" w:rsidRDefault="002B3078" w:rsidP="00BB03C5">
      <w:pPr>
        <w:jc w:val="both"/>
        <w:rPr>
          <w:rFonts w:ascii="Times New Roman" w:hAnsi="Times New Roman"/>
          <w:sz w:val="16"/>
          <w:szCs w:val="16"/>
        </w:rPr>
      </w:pPr>
    </w:p>
    <w:p w:rsidR="002B3078" w:rsidRDefault="002B3078" w:rsidP="00BB03C5">
      <w:pPr>
        <w:jc w:val="both"/>
        <w:rPr>
          <w:rFonts w:ascii="Times New Roman" w:hAnsi="Times New Roman"/>
          <w:sz w:val="16"/>
          <w:szCs w:val="16"/>
        </w:rPr>
      </w:pPr>
    </w:p>
    <w:p w:rsidR="002B3078" w:rsidRDefault="002B3078"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sectPr w:rsidR="00830F5A" w:rsidSect="00883BE1">
          <w:headerReference w:type="even" r:id="rId9"/>
          <w:headerReference w:type="default" r:id="rId10"/>
          <w:pgSz w:w="11906" w:h="16838"/>
          <w:pgMar w:top="567" w:right="282" w:bottom="567" w:left="567" w:header="720" w:footer="720" w:gutter="0"/>
          <w:cols w:num="2" w:sep="1" w:space="720"/>
          <w:titlePg/>
          <w:docGrid w:linePitch="299"/>
        </w:sectPr>
      </w:pPr>
    </w:p>
    <w:tbl>
      <w:tblPr>
        <w:tblW w:w="13102" w:type="dxa"/>
        <w:tblInd w:w="93" w:type="dxa"/>
        <w:tblLook w:val="04A0" w:firstRow="1" w:lastRow="0" w:firstColumn="1" w:lastColumn="0" w:noHBand="0" w:noVBand="1"/>
      </w:tblPr>
      <w:tblGrid>
        <w:gridCol w:w="2380"/>
        <w:gridCol w:w="775"/>
        <w:gridCol w:w="962"/>
        <w:gridCol w:w="775"/>
        <w:gridCol w:w="1000"/>
        <w:gridCol w:w="940"/>
        <w:gridCol w:w="840"/>
        <w:gridCol w:w="1420"/>
        <w:gridCol w:w="1360"/>
        <w:gridCol w:w="1300"/>
        <w:gridCol w:w="1380"/>
      </w:tblGrid>
      <w:tr w:rsidR="00830F5A" w:rsidRPr="00830F5A" w:rsidTr="00830F5A">
        <w:trPr>
          <w:trHeight w:val="255"/>
        </w:trPr>
        <w:tc>
          <w:tcPr>
            <w:tcW w:w="2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62"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0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Приложение № 1</w:t>
            </w:r>
          </w:p>
        </w:tc>
      </w:tr>
      <w:tr w:rsidR="00830F5A" w:rsidRPr="00830F5A" w:rsidTr="00830F5A">
        <w:trPr>
          <w:trHeight w:val="255"/>
        </w:trPr>
        <w:tc>
          <w:tcPr>
            <w:tcW w:w="2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62"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0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к решению Совета Большереченского городского поселения</w:t>
            </w:r>
          </w:p>
        </w:tc>
      </w:tr>
      <w:tr w:rsidR="00830F5A" w:rsidRPr="00830F5A" w:rsidTr="00830F5A">
        <w:trPr>
          <w:trHeight w:val="255"/>
        </w:trPr>
        <w:tc>
          <w:tcPr>
            <w:tcW w:w="2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62"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0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Большереченского муниципального района Омской области</w:t>
            </w:r>
          </w:p>
        </w:tc>
      </w:tr>
      <w:tr w:rsidR="00830F5A" w:rsidRPr="00830F5A" w:rsidTr="00830F5A">
        <w:trPr>
          <w:trHeight w:val="255"/>
        </w:trPr>
        <w:tc>
          <w:tcPr>
            <w:tcW w:w="2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62"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0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от 30 июля 2024 года № 214</w:t>
            </w:r>
          </w:p>
        </w:tc>
      </w:tr>
      <w:tr w:rsidR="00830F5A" w:rsidRPr="00830F5A" w:rsidTr="00830F5A">
        <w:trPr>
          <w:trHeight w:val="255"/>
        </w:trPr>
        <w:tc>
          <w:tcPr>
            <w:tcW w:w="2380" w:type="dxa"/>
            <w:tcBorders>
              <w:top w:val="nil"/>
              <w:left w:val="nil"/>
              <w:bottom w:val="nil"/>
              <w:right w:val="nil"/>
            </w:tcBorders>
            <w:shd w:val="clear" w:color="auto" w:fill="auto"/>
            <w:noWrap/>
            <w:vAlign w:val="bottom"/>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tcPr>
          <w:p w:rsidR="00830F5A" w:rsidRPr="00830F5A" w:rsidRDefault="00830F5A" w:rsidP="00830F5A">
            <w:pPr>
              <w:rPr>
                <w:rFonts w:ascii="Times New Roman" w:eastAsia="Times New Roman" w:hAnsi="Times New Roman"/>
                <w:sz w:val="16"/>
                <w:szCs w:val="16"/>
                <w:lang w:eastAsia="ru-RU"/>
              </w:rPr>
            </w:pPr>
          </w:p>
        </w:tc>
        <w:tc>
          <w:tcPr>
            <w:tcW w:w="962" w:type="dxa"/>
            <w:tcBorders>
              <w:top w:val="nil"/>
              <w:left w:val="nil"/>
              <w:bottom w:val="nil"/>
              <w:right w:val="nil"/>
            </w:tcBorders>
            <w:shd w:val="clear" w:color="auto" w:fill="auto"/>
            <w:noWrap/>
            <w:vAlign w:val="bottom"/>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tcPr>
          <w:p w:rsidR="00830F5A" w:rsidRPr="00830F5A" w:rsidRDefault="00830F5A" w:rsidP="00830F5A">
            <w:pPr>
              <w:rPr>
                <w:rFonts w:ascii="Times New Roman" w:eastAsia="Times New Roman" w:hAnsi="Times New Roman"/>
                <w:sz w:val="16"/>
                <w:szCs w:val="16"/>
                <w:lang w:eastAsia="ru-RU"/>
              </w:rPr>
            </w:pPr>
          </w:p>
        </w:tc>
        <w:tc>
          <w:tcPr>
            <w:tcW w:w="940" w:type="dxa"/>
            <w:tcBorders>
              <w:top w:val="nil"/>
              <w:left w:val="nil"/>
              <w:bottom w:val="nil"/>
              <w:right w:val="nil"/>
            </w:tcBorders>
            <w:shd w:val="clear" w:color="auto" w:fill="auto"/>
            <w:noWrap/>
            <w:vAlign w:val="bottom"/>
          </w:tcPr>
          <w:p w:rsidR="00830F5A" w:rsidRPr="00830F5A" w:rsidRDefault="00830F5A" w:rsidP="00830F5A">
            <w:pPr>
              <w:rPr>
                <w:rFonts w:ascii="Times New Roman" w:eastAsia="Times New Roman" w:hAnsi="Times New Roman"/>
                <w:sz w:val="16"/>
                <w:szCs w:val="16"/>
                <w:lang w:eastAsia="ru-RU"/>
              </w:rPr>
            </w:pPr>
          </w:p>
        </w:tc>
        <w:tc>
          <w:tcPr>
            <w:tcW w:w="6300" w:type="dxa"/>
            <w:gridSpan w:val="5"/>
            <w:tcBorders>
              <w:top w:val="nil"/>
              <w:left w:val="nil"/>
              <w:bottom w:val="nil"/>
              <w:right w:val="nil"/>
            </w:tcBorders>
            <w:shd w:val="clear" w:color="auto" w:fill="auto"/>
            <w:noWrap/>
            <w:vAlign w:val="bottom"/>
          </w:tcPr>
          <w:p w:rsidR="00830F5A" w:rsidRPr="00830F5A" w:rsidRDefault="00830F5A" w:rsidP="00830F5A">
            <w:pPr>
              <w:rPr>
                <w:rFonts w:ascii="Times New Roman" w:eastAsia="Times New Roman" w:hAnsi="Times New Roman"/>
                <w:sz w:val="16"/>
                <w:szCs w:val="16"/>
                <w:lang w:eastAsia="ru-RU"/>
              </w:rPr>
            </w:pPr>
          </w:p>
        </w:tc>
      </w:tr>
      <w:tr w:rsidR="00830F5A" w:rsidRPr="00830F5A" w:rsidTr="00830F5A">
        <w:trPr>
          <w:trHeight w:val="255"/>
        </w:trPr>
        <w:tc>
          <w:tcPr>
            <w:tcW w:w="2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62"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4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3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3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r>
      <w:tr w:rsidR="00830F5A" w:rsidRPr="00830F5A" w:rsidTr="00830F5A">
        <w:trPr>
          <w:trHeight w:val="255"/>
        </w:trPr>
        <w:tc>
          <w:tcPr>
            <w:tcW w:w="2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62"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0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Приложение № 1</w:t>
            </w:r>
          </w:p>
        </w:tc>
      </w:tr>
      <w:tr w:rsidR="00830F5A" w:rsidRPr="00830F5A" w:rsidTr="00830F5A">
        <w:trPr>
          <w:trHeight w:val="255"/>
        </w:trPr>
        <w:tc>
          <w:tcPr>
            <w:tcW w:w="2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62"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0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к решению Совета Большереченского городского поселения</w:t>
            </w:r>
          </w:p>
        </w:tc>
      </w:tr>
      <w:tr w:rsidR="00830F5A" w:rsidRPr="00830F5A" w:rsidTr="00830F5A">
        <w:trPr>
          <w:trHeight w:val="255"/>
        </w:trPr>
        <w:tc>
          <w:tcPr>
            <w:tcW w:w="2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62"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0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Большереченского муниципального района Омской области</w:t>
            </w:r>
          </w:p>
        </w:tc>
      </w:tr>
      <w:tr w:rsidR="00830F5A" w:rsidRPr="00830F5A" w:rsidTr="00830F5A">
        <w:trPr>
          <w:trHeight w:val="255"/>
        </w:trPr>
        <w:tc>
          <w:tcPr>
            <w:tcW w:w="2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62"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0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"О бюджете Большереченского городского поселения</w:t>
            </w:r>
          </w:p>
        </w:tc>
      </w:tr>
      <w:tr w:rsidR="00830F5A" w:rsidRPr="00830F5A" w:rsidTr="00830F5A">
        <w:trPr>
          <w:trHeight w:val="255"/>
        </w:trPr>
        <w:tc>
          <w:tcPr>
            <w:tcW w:w="2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62"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0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на 2024 год и на плановый период 2025 и 2026 годов"</w:t>
            </w:r>
          </w:p>
        </w:tc>
      </w:tr>
      <w:tr w:rsidR="00830F5A" w:rsidRPr="00830F5A" w:rsidTr="00830F5A">
        <w:trPr>
          <w:trHeight w:val="255"/>
        </w:trPr>
        <w:tc>
          <w:tcPr>
            <w:tcW w:w="2380" w:type="dxa"/>
            <w:tcBorders>
              <w:top w:val="nil"/>
              <w:left w:val="nil"/>
              <w:bottom w:val="nil"/>
              <w:right w:val="nil"/>
            </w:tcBorders>
            <w:shd w:val="clear" w:color="auto" w:fill="auto"/>
            <w:hideMark/>
          </w:tcPr>
          <w:p w:rsidR="00830F5A" w:rsidRPr="00830F5A" w:rsidRDefault="00830F5A" w:rsidP="00830F5A">
            <w:pPr>
              <w:jc w:val="right"/>
              <w:rPr>
                <w:rFonts w:ascii="Times New Roman" w:eastAsia="Times New Roman" w:hAnsi="Times New Roman"/>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62"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0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от 26 декабря 2023 года № 191</w:t>
            </w:r>
          </w:p>
        </w:tc>
      </w:tr>
      <w:tr w:rsidR="00830F5A" w:rsidRPr="00830F5A" w:rsidTr="00830F5A">
        <w:trPr>
          <w:trHeight w:val="255"/>
        </w:trPr>
        <w:tc>
          <w:tcPr>
            <w:tcW w:w="13102" w:type="dxa"/>
            <w:gridSpan w:val="11"/>
            <w:tcBorders>
              <w:top w:val="nil"/>
              <w:left w:val="nil"/>
              <w:bottom w:val="nil"/>
              <w:right w:val="nil"/>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bookmarkStart w:id="9" w:name="RANGE!A12:K68"/>
            <w:r w:rsidRPr="00830F5A">
              <w:rPr>
                <w:rFonts w:ascii="Times New Roman" w:eastAsia="Times New Roman" w:hAnsi="Times New Roman"/>
                <w:color w:val="000000"/>
                <w:sz w:val="16"/>
                <w:szCs w:val="16"/>
                <w:lang w:eastAsia="ru-RU"/>
              </w:rPr>
              <w:t xml:space="preserve"> </w:t>
            </w:r>
            <w:bookmarkEnd w:id="9"/>
          </w:p>
        </w:tc>
      </w:tr>
      <w:tr w:rsidR="00830F5A" w:rsidRPr="00830F5A" w:rsidTr="00830F5A">
        <w:trPr>
          <w:trHeight w:val="270"/>
        </w:trPr>
        <w:tc>
          <w:tcPr>
            <w:tcW w:w="2380" w:type="dxa"/>
            <w:tcBorders>
              <w:top w:val="nil"/>
              <w:left w:val="nil"/>
              <w:bottom w:val="nil"/>
              <w:right w:val="nil"/>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62"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8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4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3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3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r>
      <w:tr w:rsidR="00830F5A" w:rsidRPr="00830F5A" w:rsidTr="00830F5A">
        <w:trPr>
          <w:trHeight w:val="255"/>
        </w:trPr>
        <w:tc>
          <w:tcPr>
            <w:tcW w:w="13102" w:type="dxa"/>
            <w:gridSpan w:val="11"/>
            <w:tcBorders>
              <w:top w:val="nil"/>
              <w:left w:val="nil"/>
              <w:bottom w:val="nil"/>
              <w:right w:val="nil"/>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ПРОГНОЗ</w:t>
            </w:r>
          </w:p>
        </w:tc>
      </w:tr>
      <w:tr w:rsidR="00830F5A" w:rsidRPr="00830F5A" w:rsidTr="00830F5A">
        <w:trPr>
          <w:trHeight w:val="255"/>
        </w:trPr>
        <w:tc>
          <w:tcPr>
            <w:tcW w:w="13102" w:type="dxa"/>
            <w:gridSpan w:val="11"/>
            <w:tcBorders>
              <w:top w:val="nil"/>
              <w:left w:val="nil"/>
              <w:bottom w:val="nil"/>
              <w:right w:val="nil"/>
            </w:tcBorders>
            <w:shd w:val="clear" w:color="auto" w:fill="auto"/>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поступлений налоговых и неналоговых доходов в местный бюджет</w:t>
            </w:r>
          </w:p>
        </w:tc>
      </w:tr>
      <w:tr w:rsidR="00830F5A" w:rsidRPr="00830F5A" w:rsidTr="00830F5A">
        <w:trPr>
          <w:trHeight w:val="255"/>
        </w:trPr>
        <w:tc>
          <w:tcPr>
            <w:tcW w:w="13102" w:type="dxa"/>
            <w:gridSpan w:val="11"/>
            <w:tcBorders>
              <w:top w:val="nil"/>
              <w:left w:val="nil"/>
              <w:bottom w:val="nil"/>
              <w:right w:val="nil"/>
            </w:tcBorders>
            <w:shd w:val="clear" w:color="auto" w:fill="auto"/>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 2024 год и на плановый период 2025 и 2026 годов</w:t>
            </w:r>
          </w:p>
        </w:tc>
      </w:tr>
      <w:tr w:rsidR="00830F5A" w:rsidRPr="00830F5A" w:rsidTr="00830F5A">
        <w:trPr>
          <w:trHeight w:val="255"/>
        </w:trPr>
        <w:tc>
          <w:tcPr>
            <w:tcW w:w="13102" w:type="dxa"/>
            <w:gridSpan w:val="11"/>
            <w:tcBorders>
              <w:top w:val="nil"/>
              <w:left w:val="nil"/>
              <w:bottom w:val="nil"/>
              <w:right w:val="nil"/>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2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Наименование кодов классификации доходов местного бюджета</w:t>
            </w:r>
          </w:p>
        </w:tc>
        <w:tc>
          <w:tcPr>
            <w:tcW w:w="6682" w:type="dxa"/>
            <w:gridSpan w:val="7"/>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Коды классификации доходов местного бюджета</w:t>
            </w:r>
          </w:p>
        </w:tc>
        <w:tc>
          <w:tcPr>
            <w:tcW w:w="4040" w:type="dxa"/>
            <w:gridSpan w:val="3"/>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Сумма, рублей</w:t>
            </w:r>
          </w:p>
        </w:tc>
      </w:tr>
      <w:tr w:rsidR="00830F5A" w:rsidRPr="00830F5A" w:rsidTr="00830F5A">
        <w:trPr>
          <w:trHeight w:val="255"/>
        </w:trPr>
        <w:tc>
          <w:tcPr>
            <w:tcW w:w="2380" w:type="dxa"/>
            <w:vMerge/>
            <w:tcBorders>
              <w:top w:val="single" w:sz="4" w:space="0" w:color="000000"/>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4422" w:type="dxa"/>
            <w:gridSpan w:val="5"/>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Вид доходов бюджета</w:t>
            </w:r>
          </w:p>
        </w:tc>
        <w:tc>
          <w:tcPr>
            <w:tcW w:w="2260" w:type="dxa"/>
            <w:gridSpan w:val="2"/>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Подвид доходов бюджета</w:t>
            </w:r>
          </w:p>
        </w:tc>
        <w:tc>
          <w:tcPr>
            <w:tcW w:w="136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2024 год</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2025 год</w:t>
            </w:r>
          </w:p>
        </w:tc>
        <w:tc>
          <w:tcPr>
            <w:tcW w:w="13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2026 год</w:t>
            </w:r>
          </w:p>
        </w:tc>
      </w:tr>
      <w:tr w:rsidR="00830F5A" w:rsidRPr="00830F5A" w:rsidTr="00830F5A">
        <w:trPr>
          <w:trHeight w:val="2325"/>
        </w:trPr>
        <w:tc>
          <w:tcPr>
            <w:tcW w:w="2380" w:type="dxa"/>
            <w:vMerge/>
            <w:tcBorders>
              <w:top w:val="single" w:sz="4" w:space="0" w:color="000000"/>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Группа доходов</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Подгруппа доходов</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Статья доходов</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Подстатья доходов</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Элемент доходов</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Группа подвида доходов бюджета</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Аналитическая группа подвида доходов бюджета</w:t>
            </w:r>
          </w:p>
        </w:tc>
        <w:tc>
          <w:tcPr>
            <w:tcW w:w="1360" w:type="dxa"/>
            <w:vMerge/>
            <w:tcBorders>
              <w:top w:val="nil"/>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1300" w:type="dxa"/>
            <w:vMerge/>
            <w:tcBorders>
              <w:top w:val="nil"/>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1380" w:type="dxa"/>
            <w:vMerge/>
            <w:tcBorders>
              <w:top w:val="nil"/>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r>
      <w:tr w:rsidR="00830F5A" w:rsidRPr="00830F5A" w:rsidTr="00830F5A">
        <w:trPr>
          <w:trHeight w:val="255"/>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r>
      <w:tr w:rsidR="00830F5A" w:rsidRPr="00830F5A" w:rsidTr="00830F5A">
        <w:trPr>
          <w:trHeight w:val="76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НАЛОГОВЫЕ И НЕНАЛОГОВЫЕ ДОХОДЫ</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24 880 919,00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25 052 946,00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25 777 031,00</w:t>
            </w:r>
          </w:p>
        </w:tc>
      </w:tr>
      <w:tr w:rsidR="00830F5A" w:rsidRPr="00830F5A" w:rsidTr="00830F5A">
        <w:trPr>
          <w:trHeight w:val="51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НАЛОГИ НА ПРИБЫЛЬ, ДОХОДЫ</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17 205 890,00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18 218 670,00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19 238 980,00</w:t>
            </w:r>
          </w:p>
        </w:tc>
      </w:tr>
      <w:tr w:rsidR="00830F5A" w:rsidRPr="00830F5A" w:rsidTr="00830F5A">
        <w:trPr>
          <w:trHeight w:val="51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Налог на доходы физических лиц</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17 205 890,00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18 218 670,00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19 238 980,00</w:t>
            </w:r>
          </w:p>
        </w:tc>
      </w:tr>
      <w:tr w:rsidR="00830F5A" w:rsidRPr="00830F5A" w:rsidTr="00830F5A">
        <w:trPr>
          <w:trHeight w:val="484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proofErr w:type="gramStart"/>
            <w:r w:rsidRPr="00830F5A">
              <w:rPr>
                <w:rFonts w:ascii="Times New Roman" w:eastAsia="Times New Roman" w:hAnsi="Times New Roman"/>
                <w:color w:val="000000"/>
                <w:sz w:val="16"/>
                <w:szCs w:val="16"/>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16 496 600,00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17 469 900,00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18 448 300,00</w:t>
            </w:r>
          </w:p>
        </w:tc>
      </w:tr>
      <w:tr w:rsidR="00830F5A" w:rsidRPr="00830F5A" w:rsidTr="00830F5A">
        <w:trPr>
          <w:trHeight w:val="484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48 500,00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51 400,00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54 300,00</w:t>
            </w:r>
          </w:p>
        </w:tc>
      </w:tr>
      <w:tr w:rsidR="00830F5A" w:rsidRPr="00830F5A" w:rsidTr="00830F5A">
        <w:trPr>
          <w:trHeight w:val="357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127 300,00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135 000,00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142 600,00</w:t>
            </w:r>
          </w:p>
        </w:tc>
      </w:tr>
      <w:tr w:rsidR="00830F5A" w:rsidRPr="00830F5A" w:rsidTr="00830F5A">
        <w:trPr>
          <w:trHeight w:val="612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proofErr w:type="gramStart"/>
            <w:r w:rsidRPr="00830F5A">
              <w:rPr>
                <w:rFonts w:ascii="Times New Roman" w:eastAsia="Times New Roman" w:hAnsi="Times New Roman"/>
                <w:color w:val="000000"/>
                <w:sz w:val="16"/>
                <w:szCs w:val="16"/>
                <w:lang w:eastAsia="ru-RU"/>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830F5A">
              <w:rPr>
                <w:rFonts w:ascii="Times New Roman" w:eastAsia="Times New Roman" w:hAnsi="Times New Roman"/>
                <w:color w:val="000000"/>
                <w:sz w:val="16"/>
                <w:szCs w:val="16"/>
                <w:lang w:eastAsia="ru-RU"/>
              </w:rPr>
              <w:t xml:space="preserve"> физическим лицом - налоговым резидентом Российской Федерации в виде дивидендов)</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42 480,00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42 480,00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44 820,00</w:t>
            </w:r>
          </w:p>
        </w:tc>
      </w:tr>
      <w:tr w:rsidR="00830F5A" w:rsidRPr="00830F5A" w:rsidTr="00830F5A">
        <w:trPr>
          <w:trHeight w:val="306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650 000 рублей)</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121 200,00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128 300,00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135 500,00</w:t>
            </w:r>
          </w:p>
        </w:tc>
      </w:tr>
      <w:tr w:rsidR="00830F5A" w:rsidRPr="00830F5A" w:rsidTr="00830F5A">
        <w:trPr>
          <w:trHeight w:val="306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650 000 рублей)</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369 810,00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391 590,00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413 460,00</w:t>
            </w:r>
          </w:p>
        </w:tc>
      </w:tr>
      <w:tr w:rsidR="00830F5A" w:rsidRPr="00830F5A" w:rsidTr="00830F5A">
        <w:trPr>
          <w:trHeight w:val="153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НАЛОГИ НА ТОВАРЫ (РАБОТЫ, УСЛУГИ), РЕАЛИЗУЕМЫЕ НА ТЕРРИТОРИИ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3 739 950,00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3 786 800,00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3 644 980,00</w:t>
            </w:r>
          </w:p>
        </w:tc>
      </w:tr>
      <w:tr w:rsidR="00830F5A" w:rsidRPr="00830F5A" w:rsidTr="00830F5A">
        <w:trPr>
          <w:trHeight w:val="127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Акцизы по подакцизным товарам (продукции), производимым на территории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3 739 950,00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3 786 800,00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3 644 980,00</w:t>
            </w:r>
          </w:p>
        </w:tc>
      </w:tr>
      <w:tr w:rsidR="00830F5A" w:rsidRPr="00830F5A" w:rsidTr="00830F5A">
        <w:trPr>
          <w:trHeight w:val="280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230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1 950 540,00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1 970 110,00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1 898 660,00</w:t>
            </w:r>
          </w:p>
        </w:tc>
      </w:tr>
      <w:tr w:rsidR="00830F5A" w:rsidRPr="00830F5A" w:rsidTr="00830F5A">
        <w:trPr>
          <w:trHeight w:val="484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231</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1 950 540,00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1 970 110,00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1 898 660,00</w:t>
            </w:r>
          </w:p>
        </w:tc>
      </w:tr>
      <w:tr w:rsidR="00830F5A" w:rsidRPr="00830F5A" w:rsidTr="00830F5A">
        <w:trPr>
          <w:trHeight w:val="357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Доходы от уплаты акцизов на моторные масла для дизельных и (или) карбюраторных (</w:t>
            </w:r>
            <w:proofErr w:type="spellStart"/>
            <w:r w:rsidRPr="00830F5A">
              <w:rPr>
                <w:rFonts w:ascii="Times New Roman" w:eastAsia="Times New Roman" w:hAnsi="Times New Roman"/>
                <w:color w:val="000000"/>
                <w:sz w:val="16"/>
                <w:szCs w:val="16"/>
                <w:lang w:eastAsia="ru-RU"/>
              </w:rPr>
              <w:t>инжекторных</w:t>
            </w:r>
            <w:proofErr w:type="spellEnd"/>
            <w:r w:rsidRPr="00830F5A">
              <w:rPr>
                <w:rFonts w:ascii="Times New Roman" w:eastAsia="Times New Roman" w:hAnsi="Times New Roman"/>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9 290,00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10 350,00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10 090,00</w:t>
            </w:r>
          </w:p>
        </w:tc>
      </w:tr>
      <w:tr w:rsidR="00830F5A" w:rsidRPr="00830F5A" w:rsidTr="00830F5A">
        <w:trPr>
          <w:trHeight w:val="561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Доходы от уплаты акцизов на моторные масла для дизельных и (или) карбюраторных (</w:t>
            </w:r>
            <w:proofErr w:type="spellStart"/>
            <w:r w:rsidRPr="00830F5A">
              <w:rPr>
                <w:rFonts w:ascii="Times New Roman" w:eastAsia="Times New Roman" w:hAnsi="Times New Roman"/>
                <w:color w:val="000000"/>
                <w:sz w:val="16"/>
                <w:szCs w:val="16"/>
                <w:lang w:eastAsia="ru-RU"/>
              </w:rPr>
              <w:t>инжекторных</w:t>
            </w:r>
            <w:proofErr w:type="spellEnd"/>
            <w:r w:rsidRPr="00830F5A">
              <w:rPr>
                <w:rFonts w:ascii="Times New Roman" w:eastAsia="Times New Roman" w:hAnsi="Times New Roman"/>
                <w:color w:val="000000"/>
                <w:sz w:val="16"/>
                <w:szCs w:val="16"/>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241</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9 290,00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10 350,00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10 090,00</w:t>
            </w:r>
          </w:p>
        </w:tc>
      </w:tr>
      <w:tr w:rsidR="00830F5A" w:rsidRPr="00830F5A" w:rsidTr="00830F5A">
        <w:trPr>
          <w:trHeight w:val="280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2 022 490,00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2 051 240,00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1 977 460,00</w:t>
            </w:r>
          </w:p>
        </w:tc>
      </w:tr>
      <w:tr w:rsidR="00830F5A" w:rsidRPr="00830F5A" w:rsidTr="00830F5A">
        <w:trPr>
          <w:trHeight w:val="484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251</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2 022 490,00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2 051 240,00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1 977 460,00</w:t>
            </w:r>
          </w:p>
        </w:tc>
      </w:tr>
      <w:tr w:rsidR="00830F5A" w:rsidRPr="00830F5A" w:rsidTr="00830F5A">
        <w:trPr>
          <w:trHeight w:val="280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260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-242 370,00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-244 900,00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-241 230,00</w:t>
            </w:r>
          </w:p>
        </w:tc>
      </w:tr>
      <w:tr w:rsidR="00830F5A" w:rsidRPr="00830F5A" w:rsidTr="00830F5A">
        <w:trPr>
          <w:trHeight w:val="484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261</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-242 370,00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-244 900,00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-241 230,00</w:t>
            </w:r>
          </w:p>
        </w:tc>
      </w:tr>
      <w:tr w:rsidR="00830F5A" w:rsidRPr="00830F5A" w:rsidTr="00830F5A">
        <w:trPr>
          <w:trHeight w:val="51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НАЛОГИ НА СОВОКУПНЫЙ ДОХОД</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87 000,00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90 000,00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92 000,00</w:t>
            </w:r>
          </w:p>
        </w:tc>
      </w:tr>
      <w:tr w:rsidR="00830F5A" w:rsidRPr="00830F5A" w:rsidTr="00830F5A">
        <w:trPr>
          <w:trHeight w:val="76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Единый сельскохозяйственный налог</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87 000,00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90 000,00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92 000,00</w:t>
            </w:r>
          </w:p>
        </w:tc>
      </w:tr>
      <w:tr w:rsidR="00830F5A" w:rsidRPr="00830F5A" w:rsidTr="00830F5A">
        <w:trPr>
          <w:trHeight w:val="76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Единый сельскохозяйственный налог</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87 000,00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90 000,00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92 000,00</w:t>
            </w:r>
          </w:p>
        </w:tc>
      </w:tr>
      <w:tr w:rsidR="00830F5A" w:rsidRPr="00830F5A" w:rsidTr="00830F5A">
        <w:trPr>
          <w:trHeight w:val="51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НАЛОГИ НА ИМУЩЕСТВО</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06</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1 872 000,00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1 872 000,00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1 872 000,00</w:t>
            </w:r>
          </w:p>
        </w:tc>
      </w:tr>
      <w:tr w:rsidR="00830F5A" w:rsidRPr="00830F5A" w:rsidTr="00830F5A">
        <w:trPr>
          <w:trHeight w:val="51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Налог на имущество физических лиц</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06</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500 000,00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500 000,00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500 000,00</w:t>
            </w:r>
          </w:p>
        </w:tc>
      </w:tr>
      <w:tr w:rsidR="00830F5A" w:rsidRPr="00830F5A" w:rsidTr="00830F5A">
        <w:trPr>
          <w:trHeight w:val="204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06</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500 000,00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500 000,00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500 000,00</w:t>
            </w:r>
          </w:p>
        </w:tc>
      </w:tr>
      <w:tr w:rsidR="00830F5A" w:rsidRPr="00830F5A" w:rsidTr="00830F5A">
        <w:trPr>
          <w:trHeight w:val="25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Земельный налог</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06</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06</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1 372 000,00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1 372 000,00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1 372 000,00</w:t>
            </w:r>
          </w:p>
        </w:tc>
      </w:tr>
      <w:tr w:rsidR="00830F5A" w:rsidRPr="00830F5A" w:rsidTr="00830F5A">
        <w:trPr>
          <w:trHeight w:val="51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Земельный налог с организаций</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06</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06</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1 020 000,00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1 020 000,00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1 020 000,00</w:t>
            </w:r>
          </w:p>
        </w:tc>
      </w:tr>
      <w:tr w:rsidR="00830F5A" w:rsidRPr="00830F5A" w:rsidTr="00830F5A">
        <w:trPr>
          <w:trHeight w:val="153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Земельный налог с организаций, обладающих земельным участком, расположенным в границах городских поселений</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06</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06</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033</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1 020 000,00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1 020 000,00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1 020 000,00</w:t>
            </w:r>
          </w:p>
        </w:tc>
      </w:tr>
      <w:tr w:rsidR="00830F5A" w:rsidRPr="00830F5A" w:rsidTr="00830F5A">
        <w:trPr>
          <w:trHeight w:val="51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Земельный налог с физических лиц</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06</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06</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352 000,00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352 000,00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352 000,00</w:t>
            </w:r>
          </w:p>
        </w:tc>
      </w:tr>
      <w:tr w:rsidR="00830F5A" w:rsidRPr="00830F5A" w:rsidTr="00830F5A">
        <w:trPr>
          <w:trHeight w:val="178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Земельный налог с физических лиц, обладающих земельным участком, расположенным в границах городских поселений</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06</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06</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043</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352 000,00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352 000,00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352 000,00</w:t>
            </w:r>
          </w:p>
        </w:tc>
      </w:tr>
      <w:tr w:rsidR="00830F5A" w:rsidRPr="00830F5A" w:rsidTr="00830F5A">
        <w:trPr>
          <w:trHeight w:val="178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ДОХОДЫ ОТ ИСПОЛЬЗОВАНИЯ ИМУЩЕСТВА, НАХОДЯЩЕГОСЯ В ГОСУДАРСТВЕННОЙ И МУНИЦИПАЛЬНОЙ СОБСТВЕННОСТИ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1 375 399,00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918 306,00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762 621,00</w:t>
            </w:r>
          </w:p>
        </w:tc>
      </w:tr>
      <w:tr w:rsidR="00830F5A" w:rsidRPr="00830F5A" w:rsidTr="00830F5A">
        <w:trPr>
          <w:trHeight w:val="382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545 399,00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288 306,00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132 621,00</w:t>
            </w:r>
          </w:p>
        </w:tc>
      </w:tr>
      <w:tr w:rsidR="00830F5A" w:rsidRPr="00830F5A" w:rsidTr="00830F5A">
        <w:trPr>
          <w:trHeight w:val="280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545 399,00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288 306,00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132 621,00</w:t>
            </w:r>
          </w:p>
        </w:tc>
      </w:tr>
      <w:tr w:rsidR="00830F5A" w:rsidRPr="00830F5A" w:rsidTr="00830F5A">
        <w:trPr>
          <w:trHeight w:val="357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013</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545 399,00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288 306,00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132 621,00</w:t>
            </w:r>
          </w:p>
        </w:tc>
      </w:tr>
      <w:tr w:rsidR="00830F5A" w:rsidRPr="00830F5A" w:rsidTr="00830F5A">
        <w:trPr>
          <w:trHeight w:val="357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830 000,00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630 000,00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630 000,00</w:t>
            </w:r>
          </w:p>
        </w:tc>
      </w:tr>
      <w:tr w:rsidR="00830F5A" w:rsidRPr="00830F5A" w:rsidTr="00830F5A">
        <w:trPr>
          <w:trHeight w:val="459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830 000,00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630 000,00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630 000,00</w:t>
            </w:r>
          </w:p>
        </w:tc>
      </w:tr>
      <w:tr w:rsidR="00830F5A" w:rsidRPr="00830F5A" w:rsidTr="00830F5A">
        <w:trPr>
          <w:trHeight w:val="433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городских поселений, и на землях или земельных участках, государственная собственность на которые не разграничена</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830 000,00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630 000,00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630 000,00</w:t>
            </w:r>
          </w:p>
        </w:tc>
      </w:tr>
      <w:tr w:rsidR="00830F5A" w:rsidRPr="00830F5A" w:rsidTr="00830F5A">
        <w:trPr>
          <w:trHeight w:val="102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ДОХОДЫ ОТ ПРОДАЖИ МАТЕРИАЛЬНЫХ И НЕМАТЕРИАЛЬНЫХ АКТИВОВ</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380 000,00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130 000,00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130 000,00</w:t>
            </w:r>
          </w:p>
        </w:tc>
      </w:tr>
      <w:tr w:rsidR="00830F5A" w:rsidRPr="00830F5A" w:rsidTr="00830F5A">
        <w:trPr>
          <w:trHeight w:val="153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Доходы от продажи земельных участков, находящихся в государственной и муниципальной собственности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06</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430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380 000,00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130 000,00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130 000,00</w:t>
            </w:r>
          </w:p>
        </w:tc>
      </w:tr>
      <w:tr w:rsidR="00830F5A" w:rsidRPr="00830F5A" w:rsidTr="00830F5A">
        <w:trPr>
          <w:trHeight w:val="127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Доходы от продажи земельных участков, государственная собственность на которые не разграничена</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06</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430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380 000,00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130 000,00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130 000,00</w:t>
            </w:r>
          </w:p>
        </w:tc>
      </w:tr>
      <w:tr w:rsidR="00830F5A" w:rsidRPr="00830F5A" w:rsidTr="00830F5A">
        <w:trPr>
          <w:trHeight w:val="204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06</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013</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430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380 000,00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130 000,00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130 000,00</w:t>
            </w:r>
          </w:p>
        </w:tc>
      </w:tr>
      <w:tr w:rsidR="00830F5A" w:rsidRPr="00830F5A" w:rsidTr="00830F5A">
        <w:trPr>
          <w:trHeight w:val="51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ШТРАФЫ, САНКЦИИ, ВОЗМЕЩЕНИЕ УЩЕРБА</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17 880,00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37 170,00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36 450,00</w:t>
            </w:r>
          </w:p>
        </w:tc>
      </w:tr>
      <w:tr w:rsidR="00830F5A" w:rsidRPr="00830F5A" w:rsidTr="00830F5A">
        <w:trPr>
          <w:trHeight w:val="153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17 880,00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37 170,00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36 450,00</w:t>
            </w:r>
          </w:p>
        </w:tc>
      </w:tr>
      <w:tr w:rsidR="00830F5A" w:rsidRPr="00830F5A" w:rsidTr="00830F5A">
        <w:trPr>
          <w:trHeight w:val="229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17 880,00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37 170,00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36 450,00</w:t>
            </w:r>
          </w:p>
        </w:tc>
      </w:tr>
      <w:tr w:rsidR="00830F5A" w:rsidRPr="00830F5A" w:rsidTr="00830F5A">
        <w:trPr>
          <w:trHeight w:val="510"/>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ПРОЧИЕ НЕНАЛОГОВЫЕ ДОХОДЫ</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17</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202 800,00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r>
      <w:tr w:rsidR="00830F5A" w:rsidRPr="00830F5A" w:rsidTr="00830F5A">
        <w:trPr>
          <w:trHeight w:val="25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Инициативные платежи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17</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202 800,00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r>
      <w:tr w:rsidR="00830F5A" w:rsidRPr="00830F5A" w:rsidTr="00830F5A">
        <w:trPr>
          <w:trHeight w:val="765"/>
        </w:trPr>
        <w:tc>
          <w:tcPr>
            <w:tcW w:w="238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Инициативные платежи, зачисляемые в бюджеты городских поселений</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962"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17</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030</w:t>
            </w:r>
          </w:p>
        </w:tc>
        <w:tc>
          <w:tcPr>
            <w:tcW w:w="9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8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4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202 800,00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13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r>
    </w:tbl>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tbl>
      <w:tblPr>
        <w:tblW w:w="13200" w:type="dxa"/>
        <w:tblInd w:w="93" w:type="dxa"/>
        <w:tblLook w:val="04A0" w:firstRow="1" w:lastRow="0" w:firstColumn="1" w:lastColumn="0" w:noHBand="0" w:noVBand="1"/>
      </w:tblPr>
      <w:tblGrid>
        <w:gridCol w:w="2380"/>
        <w:gridCol w:w="775"/>
        <w:gridCol w:w="1000"/>
        <w:gridCol w:w="820"/>
        <w:gridCol w:w="1000"/>
        <w:gridCol w:w="980"/>
        <w:gridCol w:w="1040"/>
        <w:gridCol w:w="1360"/>
        <w:gridCol w:w="1320"/>
        <w:gridCol w:w="1300"/>
        <w:gridCol w:w="1240"/>
      </w:tblGrid>
      <w:tr w:rsidR="00830F5A" w:rsidRPr="00830F5A" w:rsidTr="00830F5A">
        <w:trPr>
          <w:trHeight w:val="255"/>
        </w:trPr>
        <w:tc>
          <w:tcPr>
            <w:tcW w:w="2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26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Приложение № 2</w:t>
            </w:r>
          </w:p>
        </w:tc>
      </w:tr>
      <w:tr w:rsidR="00830F5A" w:rsidRPr="00830F5A" w:rsidTr="00830F5A">
        <w:trPr>
          <w:trHeight w:val="255"/>
        </w:trPr>
        <w:tc>
          <w:tcPr>
            <w:tcW w:w="2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26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к решению Совета Большереченского городского поселения</w:t>
            </w:r>
          </w:p>
        </w:tc>
      </w:tr>
      <w:tr w:rsidR="00830F5A" w:rsidRPr="00830F5A" w:rsidTr="00830F5A">
        <w:trPr>
          <w:trHeight w:val="255"/>
        </w:trPr>
        <w:tc>
          <w:tcPr>
            <w:tcW w:w="2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26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Большереченского муниципального района Омской области</w:t>
            </w:r>
          </w:p>
        </w:tc>
      </w:tr>
      <w:tr w:rsidR="00830F5A" w:rsidRPr="00830F5A" w:rsidTr="00830F5A">
        <w:trPr>
          <w:trHeight w:val="255"/>
        </w:trPr>
        <w:tc>
          <w:tcPr>
            <w:tcW w:w="2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26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от 30 июля 2024 года № 214</w:t>
            </w:r>
          </w:p>
        </w:tc>
      </w:tr>
      <w:tr w:rsidR="00830F5A" w:rsidRPr="00830F5A" w:rsidTr="00830F5A">
        <w:trPr>
          <w:trHeight w:val="255"/>
        </w:trPr>
        <w:tc>
          <w:tcPr>
            <w:tcW w:w="23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3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3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3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2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r>
      <w:tr w:rsidR="00830F5A" w:rsidRPr="00830F5A" w:rsidTr="00830F5A">
        <w:trPr>
          <w:trHeight w:val="255"/>
        </w:trPr>
        <w:tc>
          <w:tcPr>
            <w:tcW w:w="2380" w:type="dxa"/>
            <w:tcBorders>
              <w:top w:val="nil"/>
              <w:left w:val="nil"/>
              <w:bottom w:val="nil"/>
              <w:right w:val="nil"/>
            </w:tcBorders>
            <w:shd w:val="clear" w:color="auto" w:fill="auto"/>
            <w:hideMark/>
          </w:tcPr>
          <w:p w:rsidR="00830F5A" w:rsidRPr="00830F5A" w:rsidRDefault="00830F5A" w:rsidP="00830F5A">
            <w:pPr>
              <w:jc w:val="right"/>
              <w:rPr>
                <w:rFonts w:ascii="Times New Roman" w:eastAsia="Times New Roman" w:hAnsi="Times New Roman"/>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26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Приложение № 2</w:t>
            </w:r>
          </w:p>
        </w:tc>
      </w:tr>
      <w:tr w:rsidR="00830F5A" w:rsidRPr="00830F5A" w:rsidTr="00830F5A">
        <w:trPr>
          <w:trHeight w:val="255"/>
        </w:trPr>
        <w:tc>
          <w:tcPr>
            <w:tcW w:w="2380" w:type="dxa"/>
            <w:tcBorders>
              <w:top w:val="nil"/>
              <w:left w:val="nil"/>
              <w:bottom w:val="nil"/>
              <w:right w:val="nil"/>
            </w:tcBorders>
            <w:shd w:val="clear" w:color="auto" w:fill="auto"/>
            <w:hideMark/>
          </w:tcPr>
          <w:p w:rsidR="00830F5A" w:rsidRPr="00830F5A" w:rsidRDefault="00830F5A" w:rsidP="00830F5A">
            <w:pPr>
              <w:jc w:val="right"/>
              <w:rPr>
                <w:rFonts w:ascii="Times New Roman" w:eastAsia="Times New Roman" w:hAnsi="Times New Roman"/>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26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к решению Совета Большереченского городского поселения</w:t>
            </w:r>
          </w:p>
        </w:tc>
      </w:tr>
      <w:tr w:rsidR="00830F5A" w:rsidRPr="00830F5A" w:rsidTr="00830F5A">
        <w:trPr>
          <w:trHeight w:val="255"/>
        </w:trPr>
        <w:tc>
          <w:tcPr>
            <w:tcW w:w="2380" w:type="dxa"/>
            <w:tcBorders>
              <w:top w:val="nil"/>
              <w:left w:val="nil"/>
              <w:bottom w:val="nil"/>
              <w:right w:val="nil"/>
            </w:tcBorders>
            <w:shd w:val="clear" w:color="auto" w:fill="auto"/>
            <w:hideMark/>
          </w:tcPr>
          <w:p w:rsidR="00830F5A" w:rsidRPr="00830F5A" w:rsidRDefault="00830F5A" w:rsidP="00830F5A">
            <w:pPr>
              <w:jc w:val="right"/>
              <w:rPr>
                <w:rFonts w:ascii="Times New Roman" w:eastAsia="Times New Roman" w:hAnsi="Times New Roman"/>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26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Большереченского муниципального района Омской области</w:t>
            </w:r>
          </w:p>
        </w:tc>
      </w:tr>
      <w:tr w:rsidR="00830F5A" w:rsidRPr="00830F5A" w:rsidTr="00830F5A">
        <w:trPr>
          <w:trHeight w:val="255"/>
        </w:trPr>
        <w:tc>
          <w:tcPr>
            <w:tcW w:w="2380" w:type="dxa"/>
            <w:tcBorders>
              <w:top w:val="nil"/>
              <w:left w:val="nil"/>
              <w:bottom w:val="nil"/>
              <w:right w:val="nil"/>
            </w:tcBorders>
            <w:shd w:val="clear" w:color="auto" w:fill="auto"/>
            <w:hideMark/>
          </w:tcPr>
          <w:p w:rsidR="00830F5A" w:rsidRPr="00830F5A" w:rsidRDefault="00830F5A" w:rsidP="00830F5A">
            <w:pPr>
              <w:jc w:val="right"/>
              <w:rPr>
                <w:rFonts w:ascii="Times New Roman" w:eastAsia="Times New Roman" w:hAnsi="Times New Roman"/>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26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"О бюджете Большереченского городского поселения</w:t>
            </w:r>
          </w:p>
        </w:tc>
      </w:tr>
      <w:tr w:rsidR="00830F5A" w:rsidRPr="00830F5A" w:rsidTr="00830F5A">
        <w:trPr>
          <w:trHeight w:val="255"/>
        </w:trPr>
        <w:tc>
          <w:tcPr>
            <w:tcW w:w="2380" w:type="dxa"/>
            <w:tcBorders>
              <w:top w:val="nil"/>
              <w:left w:val="nil"/>
              <w:bottom w:val="nil"/>
              <w:right w:val="nil"/>
            </w:tcBorders>
            <w:shd w:val="clear" w:color="auto" w:fill="auto"/>
            <w:hideMark/>
          </w:tcPr>
          <w:p w:rsidR="00830F5A" w:rsidRPr="00830F5A" w:rsidRDefault="00830F5A" w:rsidP="00830F5A">
            <w:pPr>
              <w:jc w:val="right"/>
              <w:rPr>
                <w:rFonts w:ascii="Times New Roman" w:eastAsia="Times New Roman" w:hAnsi="Times New Roman"/>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26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на 2024 год и на плановый период 2025 и 2026 годов"</w:t>
            </w:r>
          </w:p>
        </w:tc>
      </w:tr>
      <w:tr w:rsidR="00830F5A" w:rsidRPr="00830F5A" w:rsidTr="00830F5A">
        <w:trPr>
          <w:trHeight w:val="255"/>
        </w:trPr>
        <w:tc>
          <w:tcPr>
            <w:tcW w:w="2380" w:type="dxa"/>
            <w:tcBorders>
              <w:top w:val="nil"/>
              <w:left w:val="nil"/>
              <w:bottom w:val="nil"/>
              <w:right w:val="nil"/>
            </w:tcBorders>
            <w:shd w:val="clear" w:color="auto" w:fill="auto"/>
            <w:hideMark/>
          </w:tcPr>
          <w:p w:rsidR="00830F5A" w:rsidRPr="00830F5A" w:rsidRDefault="00830F5A" w:rsidP="00830F5A">
            <w:pPr>
              <w:jc w:val="right"/>
              <w:rPr>
                <w:rFonts w:ascii="Times New Roman" w:eastAsia="Times New Roman" w:hAnsi="Times New Roman"/>
                <w:color w:val="000000"/>
                <w:sz w:val="16"/>
                <w:szCs w:val="16"/>
                <w:lang w:eastAsia="ru-RU"/>
              </w:rPr>
            </w:pP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260" w:type="dxa"/>
            <w:gridSpan w:val="5"/>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от 26 декабря 2023 года № 191</w:t>
            </w:r>
          </w:p>
        </w:tc>
      </w:tr>
      <w:tr w:rsidR="00830F5A" w:rsidRPr="00830F5A" w:rsidTr="00830F5A">
        <w:trPr>
          <w:trHeight w:val="255"/>
        </w:trPr>
        <w:tc>
          <w:tcPr>
            <w:tcW w:w="2380" w:type="dxa"/>
            <w:tcBorders>
              <w:top w:val="nil"/>
              <w:left w:val="nil"/>
              <w:bottom w:val="nil"/>
              <w:right w:val="nil"/>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7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8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0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3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3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30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2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r>
      <w:tr w:rsidR="00830F5A" w:rsidRPr="00830F5A" w:rsidTr="00830F5A">
        <w:trPr>
          <w:trHeight w:val="255"/>
        </w:trPr>
        <w:tc>
          <w:tcPr>
            <w:tcW w:w="13200" w:type="dxa"/>
            <w:gridSpan w:val="11"/>
            <w:tcBorders>
              <w:top w:val="nil"/>
              <w:left w:val="nil"/>
              <w:bottom w:val="nil"/>
              <w:right w:val="nil"/>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БЕЗВОЗМЕЗДНЫЕ ПОСТУПЛЕНИЯ</w:t>
            </w:r>
          </w:p>
        </w:tc>
      </w:tr>
      <w:tr w:rsidR="00830F5A" w:rsidRPr="00830F5A" w:rsidTr="00830F5A">
        <w:trPr>
          <w:trHeight w:val="255"/>
        </w:trPr>
        <w:tc>
          <w:tcPr>
            <w:tcW w:w="13200" w:type="dxa"/>
            <w:gridSpan w:val="11"/>
            <w:tcBorders>
              <w:top w:val="nil"/>
              <w:left w:val="nil"/>
              <w:bottom w:val="nil"/>
              <w:right w:val="nil"/>
            </w:tcBorders>
            <w:shd w:val="clear" w:color="auto" w:fill="auto"/>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 местный бюджет на 2024 год и на плановый период 2025 и 2026 годов</w:t>
            </w:r>
          </w:p>
        </w:tc>
      </w:tr>
      <w:tr w:rsidR="00830F5A" w:rsidRPr="00830F5A" w:rsidTr="00830F5A">
        <w:trPr>
          <w:trHeight w:val="255"/>
        </w:trPr>
        <w:tc>
          <w:tcPr>
            <w:tcW w:w="13200" w:type="dxa"/>
            <w:gridSpan w:val="11"/>
            <w:tcBorders>
              <w:top w:val="nil"/>
              <w:left w:val="nil"/>
              <w:bottom w:val="nil"/>
              <w:right w:val="nil"/>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238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bookmarkStart w:id="10" w:name="RANGE!A16:K39"/>
            <w:r w:rsidRPr="00830F5A">
              <w:rPr>
                <w:rFonts w:ascii="Times New Roman" w:eastAsia="Times New Roman" w:hAnsi="Times New Roman"/>
                <w:color w:val="000000"/>
                <w:sz w:val="16"/>
                <w:szCs w:val="16"/>
                <w:lang w:eastAsia="ru-RU"/>
              </w:rPr>
              <w:t>Наименование кодов классификации доходов местного бюджета</w:t>
            </w:r>
            <w:bookmarkEnd w:id="10"/>
          </w:p>
        </w:tc>
        <w:tc>
          <w:tcPr>
            <w:tcW w:w="6960" w:type="dxa"/>
            <w:gridSpan w:val="7"/>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Коды классификации доходов местного бюджета</w:t>
            </w:r>
          </w:p>
        </w:tc>
        <w:tc>
          <w:tcPr>
            <w:tcW w:w="3860" w:type="dxa"/>
            <w:gridSpan w:val="3"/>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Сумма, рублей</w:t>
            </w:r>
          </w:p>
        </w:tc>
      </w:tr>
      <w:tr w:rsidR="00830F5A" w:rsidRPr="00830F5A" w:rsidTr="00830F5A">
        <w:trPr>
          <w:trHeight w:val="255"/>
        </w:trPr>
        <w:tc>
          <w:tcPr>
            <w:tcW w:w="2380" w:type="dxa"/>
            <w:vMerge/>
            <w:tcBorders>
              <w:top w:val="single" w:sz="4" w:space="0" w:color="000000"/>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4560" w:type="dxa"/>
            <w:gridSpan w:val="5"/>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Вид доходов бюджета</w:t>
            </w:r>
          </w:p>
        </w:tc>
        <w:tc>
          <w:tcPr>
            <w:tcW w:w="2400" w:type="dxa"/>
            <w:gridSpan w:val="2"/>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Подвид доходов бюджета</w:t>
            </w:r>
          </w:p>
        </w:tc>
        <w:tc>
          <w:tcPr>
            <w:tcW w:w="132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2024 год</w:t>
            </w:r>
          </w:p>
        </w:tc>
        <w:tc>
          <w:tcPr>
            <w:tcW w:w="13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2025 год</w:t>
            </w:r>
          </w:p>
        </w:tc>
        <w:tc>
          <w:tcPr>
            <w:tcW w:w="12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2026 год</w:t>
            </w:r>
          </w:p>
        </w:tc>
      </w:tr>
      <w:tr w:rsidR="00830F5A" w:rsidRPr="00830F5A" w:rsidTr="00830F5A">
        <w:trPr>
          <w:trHeight w:val="1583"/>
        </w:trPr>
        <w:tc>
          <w:tcPr>
            <w:tcW w:w="2380" w:type="dxa"/>
            <w:vMerge/>
            <w:tcBorders>
              <w:top w:val="single" w:sz="4" w:space="0" w:color="000000"/>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Группа доходов</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Подгруппа доходов</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Статья доходов</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Подстатья доходов</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Элемент доходов</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Группа подвида доходов бюджета</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Аналитическая группа подвида доходов бюджета</w:t>
            </w:r>
          </w:p>
        </w:tc>
        <w:tc>
          <w:tcPr>
            <w:tcW w:w="1320" w:type="dxa"/>
            <w:vMerge/>
            <w:tcBorders>
              <w:top w:val="nil"/>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1300" w:type="dxa"/>
            <w:vMerge/>
            <w:tcBorders>
              <w:top w:val="nil"/>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1240" w:type="dxa"/>
            <w:vMerge/>
            <w:tcBorders>
              <w:top w:val="nil"/>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r>
      <w:tr w:rsidR="00830F5A" w:rsidRPr="00830F5A" w:rsidTr="00830F5A">
        <w:trPr>
          <w:trHeight w:val="255"/>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r>
      <w:tr w:rsidR="00830F5A" w:rsidRPr="00830F5A" w:rsidTr="00830F5A">
        <w:trPr>
          <w:trHeight w:val="510"/>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БЕЗВОЗМЕЗДНЫЕ ПОСТУПЛЕНИЯ</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54 054 628,33</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7 751 265,11</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7 906 950,11</w:t>
            </w:r>
          </w:p>
        </w:tc>
      </w:tr>
      <w:tr w:rsidR="00830F5A" w:rsidRPr="00830F5A" w:rsidTr="00830F5A">
        <w:trPr>
          <w:trHeight w:val="1192"/>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БЕЗВОЗМЕЗДНЫЕ ПОСТУПЛЕНИЯ ОТ ДРУГИХ БЮДЖЕТОВ БЮДЖЕТНОЙ СИСТЕМЫ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54 054 628,33</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7 751 265,11</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7 906 950,11</w:t>
            </w:r>
          </w:p>
        </w:tc>
      </w:tr>
      <w:tr w:rsidR="00830F5A" w:rsidRPr="00830F5A" w:rsidTr="00830F5A">
        <w:trPr>
          <w:trHeight w:val="765"/>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Дотации бюджетам бюджетной системы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7 641 033,96</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6 112 827,11</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6 112 827,11</w:t>
            </w:r>
          </w:p>
        </w:tc>
      </w:tr>
      <w:tr w:rsidR="00830F5A" w:rsidRPr="00830F5A" w:rsidTr="00830F5A">
        <w:trPr>
          <w:trHeight w:val="556"/>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Дотации на выравнивание бюджетной обеспеченности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001</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7 641 033,96</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6 112 827,11</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6 112 827,11</w:t>
            </w:r>
          </w:p>
        </w:tc>
      </w:tr>
      <w:tr w:rsidR="00830F5A" w:rsidRPr="00830F5A" w:rsidTr="00830F5A">
        <w:trPr>
          <w:trHeight w:val="1123"/>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Дотации бюджетам городских поселений на выравнивание бюджетной обеспеченности из бюджета субъекта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001</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7 641 033,96</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6 112 827,11</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6 112 827,11</w:t>
            </w:r>
          </w:p>
        </w:tc>
      </w:tr>
      <w:tr w:rsidR="00830F5A" w:rsidRPr="00830F5A" w:rsidTr="00830F5A">
        <w:trPr>
          <w:trHeight w:val="996"/>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Субсидии бюджетам бюджетной системы Российской Федерации (межбюджетные субсидии)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38 800 602,01</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840"/>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Субсидии бюджетам на развитие транспортной инфраструктуры на сельских территориях</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372</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13 350 092,59</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121"/>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Субсидии бюджетам городских поселений на развитие транспортной инфраструктуры на сельских территориях</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372</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13 350 092,59</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854"/>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Субсидии бюджетам на реализацию программ формирования современной городской среды</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555</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20 000 000,00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966"/>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Субсидии бюджетам городских поселений на реализацию программ формирования современной городской среды</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555</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20 000 000,00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Прочие субсидии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29</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999</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5 450 509,42</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87"/>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Прочие субсидии бюджетам городских поселений</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29</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999</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5 450 509,42</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Субвенции бюджетам бюджетной системы Российской Федерации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r>
      <w:tr w:rsidR="00830F5A" w:rsidRPr="00830F5A" w:rsidTr="00830F5A">
        <w:trPr>
          <w:trHeight w:val="1344"/>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118</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r>
      <w:tr w:rsidR="00830F5A" w:rsidRPr="00830F5A" w:rsidTr="00830F5A">
        <w:trPr>
          <w:trHeight w:val="1265"/>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Субвенции бюджетам городских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118</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r>
      <w:tr w:rsidR="00830F5A" w:rsidRPr="00830F5A" w:rsidTr="00830F5A">
        <w:trPr>
          <w:trHeight w:val="510"/>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Иные межбюджетные трансферты</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6 127 564,36</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611"/>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014</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276 072,52</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833"/>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40</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014</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276 072,52</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Прочие межбюджетные трансферты, передаваемые бюджетам</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49</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999</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5 851 491,84</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238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Прочие межбюджетные трансферты, передаваемые бюджетам городских поселений</w:t>
            </w:r>
          </w:p>
        </w:tc>
        <w:tc>
          <w:tcPr>
            <w:tcW w:w="7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8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49</w:t>
            </w:r>
          </w:p>
        </w:tc>
        <w:tc>
          <w:tcPr>
            <w:tcW w:w="10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999</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10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w:t>
            </w:r>
          </w:p>
        </w:tc>
        <w:tc>
          <w:tcPr>
            <w:tcW w:w="136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w:t>
            </w:r>
          </w:p>
        </w:tc>
        <w:tc>
          <w:tcPr>
            <w:tcW w:w="13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5 851 491,84</w:t>
            </w:r>
          </w:p>
        </w:tc>
        <w:tc>
          <w:tcPr>
            <w:tcW w:w="130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2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bl>
    <w:p w:rsidR="00830F5A" w:rsidRDefault="00830F5A" w:rsidP="00BB03C5">
      <w:pPr>
        <w:jc w:val="both"/>
        <w:rPr>
          <w:rFonts w:ascii="Times New Roman" w:hAnsi="Times New Roman"/>
          <w:sz w:val="16"/>
          <w:szCs w:val="16"/>
        </w:rPr>
        <w:sectPr w:rsidR="00830F5A" w:rsidSect="00830F5A">
          <w:pgSz w:w="16838" w:h="11906" w:orient="landscape"/>
          <w:pgMar w:top="567" w:right="567" w:bottom="284" w:left="567" w:header="720" w:footer="720" w:gutter="0"/>
          <w:cols w:sep="1" w:space="720"/>
          <w:titlePg/>
          <w:docGrid w:linePitch="299"/>
        </w:sect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tbl>
      <w:tblPr>
        <w:tblW w:w="15060" w:type="dxa"/>
        <w:tblInd w:w="93" w:type="dxa"/>
        <w:tblLook w:val="04A0" w:firstRow="1" w:lastRow="0" w:firstColumn="1" w:lastColumn="0" w:noHBand="0" w:noVBand="1"/>
      </w:tblPr>
      <w:tblGrid>
        <w:gridCol w:w="3960"/>
        <w:gridCol w:w="672"/>
        <w:gridCol w:w="980"/>
        <w:gridCol w:w="1140"/>
        <w:gridCol w:w="2020"/>
        <w:gridCol w:w="1140"/>
        <w:gridCol w:w="2020"/>
        <w:gridCol w:w="1140"/>
        <w:gridCol w:w="2020"/>
      </w:tblGrid>
      <w:tr w:rsidR="00830F5A" w:rsidRPr="00830F5A" w:rsidTr="00830F5A">
        <w:trPr>
          <w:trHeight w:val="255"/>
        </w:trPr>
        <w:tc>
          <w:tcPr>
            <w:tcW w:w="39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1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20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20" w:type="dxa"/>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Приложение № 3</w:t>
            </w:r>
          </w:p>
        </w:tc>
      </w:tr>
      <w:tr w:rsidR="00830F5A" w:rsidRPr="00830F5A" w:rsidTr="00830F5A">
        <w:trPr>
          <w:trHeight w:val="255"/>
        </w:trPr>
        <w:tc>
          <w:tcPr>
            <w:tcW w:w="39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1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20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20" w:type="dxa"/>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к решению Совета Большереченского городского поселения</w:t>
            </w:r>
          </w:p>
        </w:tc>
      </w:tr>
      <w:tr w:rsidR="00830F5A" w:rsidRPr="00830F5A" w:rsidTr="00830F5A">
        <w:trPr>
          <w:trHeight w:val="255"/>
        </w:trPr>
        <w:tc>
          <w:tcPr>
            <w:tcW w:w="39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1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20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20" w:type="dxa"/>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Большереченского муниципального района Омской области</w:t>
            </w:r>
          </w:p>
        </w:tc>
      </w:tr>
      <w:tr w:rsidR="00830F5A" w:rsidRPr="00830F5A" w:rsidTr="00830F5A">
        <w:trPr>
          <w:trHeight w:val="255"/>
        </w:trPr>
        <w:tc>
          <w:tcPr>
            <w:tcW w:w="39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1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20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20" w:type="dxa"/>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от 30 июля 2024 года № 214</w:t>
            </w:r>
          </w:p>
        </w:tc>
      </w:tr>
      <w:tr w:rsidR="00830F5A" w:rsidRPr="00830F5A" w:rsidTr="00830F5A">
        <w:trPr>
          <w:trHeight w:val="255"/>
        </w:trPr>
        <w:tc>
          <w:tcPr>
            <w:tcW w:w="39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1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20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1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20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1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20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r>
      <w:tr w:rsidR="00830F5A" w:rsidRPr="00830F5A" w:rsidTr="00830F5A">
        <w:trPr>
          <w:trHeight w:val="255"/>
        </w:trPr>
        <w:tc>
          <w:tcPr>
            <w:tcW w:w="39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1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20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20" w:type="dxa"/>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Приложение № 3</w:t>
            </w:r>
          </w:p>
        </w:tc>
      </w:tr>
      <w:tr w:rsidR="00830F5A" w:rsidRPr="00830F5A" w:rsidTr="00830F5A">
        <w:trPr>
          <w:trHeight w:val="255"/>
        </w:trPr>
        <w:tc>
          <w:tcPr>
            <w:tcW w:w="39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1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20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20" w:type="dxa"/>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к решению Совета Большереченского городского поселения</w:t>
            </w:r>
          </w:p>
        </w:tc>
      </w:tr>
      <w:tr w:rsidR="00830F5A" w:rsidRPr="00830F5A" w:rsidTr="00830F5A">
        <w:trPr>
          <w:trHeight w:val="255"/>
        </w:trPr>
        <w:tc>
          <w:tcPr>
            <w:tcW w:w="39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1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20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20" w:type="dxa"/>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Большереченского муниципального района Омской области</w:t>
            </w:r>
          </w:p>
        </w:tc>
      </w:tr>
      <w:tr w:rsidR="00830F5A" w:rsidRPr="00830F5A" w:rsidTr="00830F5A">
        <w:trPr>
          <w:trHeight w:val="255"/>
        </w:trPr>
        <w:tc>
          <w:tcPr>
            <w:tcW w:w="39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1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20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20" w:type="dxa"/>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"О бюджете Большереченского городского поселения</w:t>
            </w:r>
          </w:p>
        </w:tc>
      </w:tr>
      <w:tr w:rsidR="00830F5A" w:rsidRPr="00830F5A" w:rsidTr="00830F5A">
        <w:trPr>
          <w:trHeight w:val="255"/>
        </w:trPr>
        <w:tc>
          <w:tcPr>
            <w:tcW w:w="39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1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20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20" w:type="dxa"/>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на 2024 год и на плановый период 2025 и 2026 годов"</w:t>
            </w:r>
          </w:p>
        </w:tc>
      </w:tr>
      <w:tr w:rsidR="00830F5A" w:rsidRPr="00830F5A" w:rsidTr="00830F5A">
        <w:trPr>
          <w:trHeight w:val="255"/>
        </w:trPr>
        <w:tc>
          <w:tcPr>
            <w:tcW w:w="39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1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20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320" w:type="dxa"/>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от 26 декабря 2023 года № 191</w:t>
            </w:r>
          </w:p>
        </w:tc>
      </w:tr>
      <w:tr w:rsidR="00830F5A" w:rsidRPr="00830F5A" w:rsidTr="00830F5A">
        <w:trPr>
          <w:trHeight w:val="255"/>
        </w:trPr>
        <w:tc>
          <w:tcPr>
            <w:tcW w:w="396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6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98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1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20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1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20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114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2020" w:type="dxa"/>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r>
      <w:tr w:rsidR="00830F5A" w:rsidRPr="00830F5A" w:rsidTr="00830F5A">
        <w:trPr>
          <w:trHeight w:val="255"/>
        </w:trPr>
        <w:tc>
          <w:tcPr>
            <w:tcW w:w="15060" w:type="dxa"/>
            <w:gridSpan w:val="9"/>
            <w:tcBorders>
              <w:top w:val="nil"/>
              <w:left w:val="nil"/>
              <w:bottom w:val="nil"/>
              <w:right w:val="nil"/>
            </w:tcBorders>
            <w:shd w:val="clear" w:color="auto" w:fill="auto"/>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РАСПРЕДЕЛЕНИЕ</w:t>
            </w:r>
          </w:p>
        </w:tc>
      </w:tr>
      <w:tr w:rsidR="00830F5A" w:rsidRPr="00830F5A" w:rsidTr="00830F5A">
        <w:trPr>
          <w:trHeight w:val="255"/>
        </w:trPr>
        <w:tc>
          <w:tcPr>
            <w:tcW w:w="15060" w:type="dxa"/>
            <w:gridSpan w:val="9"/>
            <w:tcBorders>
              <w:top w:val="nil"/>
              <w:left w:val="nil"/>
              <w:bottom w:val="nil"/>
              <w:right w:val="nil"/>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бюджетных ассигнований местного бюджета по разделам и подразделам классификации расходов бюджетов </w:t>
            </w:r>
          </w:p>
        </w:tc>
      </w:tr>
      <w:tr w:rsidR="00830F5A" w:rsidRPr="00830F5A" w:rsidTr="00830F5A">
        <w:trPr>
          <w:trHeight w:val="255"/>
        </w:trPr>
        <w:tc>
          <w:tcPr>
            <w:tcW w:w="15060" w:type="dxa"/>
            <w:gridSpan w:val="9"/>
            <w:tcBorders>
              <w:top w:val="nil"/>
              <w:left w:val="nil"/>
              <w:bottom w:val="nil"/>
              <w:right w:val="nil"/>
            </w:tcBorders>
            <w:shd w:val="clear" w:color="auto" w:fill="auto"/>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 2024 год и на плановый период 2025 и 2026 годов</w:t>
            </w:r>
          </w:p>
        </w:tc>
      </w:tr>
      <w:tr w:rsidR="00830F5A" w:rsidRPr="00830F5A" w:rsidTr="00830F5A">
        <w:trPr>
          <w:trHeight w:val="255"/>
        </w:trPr>
        <w:tc>
          <w:tcPr>
            <w:tcW w:w="15060" w:type="dxa"/>
            <w:gridSpan w:val="9"/>
            <w:tcBorders>
              <w:top w:val="nil"/>
              <w:left w:val="nil"/>
              <w:bottom w:val="nil"/>
              <w:right w:val="nil"/>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365"/>
        </w:trPr>
        <w:tc>
          <w:tcPr>
            <w:tcW w:w="39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bookmarkStart w:id="11" w:name="RANGE!A17:I50"/>
            <w:r w:rsidRPr="00830F5A">
              <w:rPr>
                <w:rFonts w:ascii="Times New Roman" w:eastAsia="Times New Roman" w:hAnsi="Times New Roman"/>
                <w:color w:val="000000"/>
                <w:sz w:val="16"/>
                <w:szCs w:val="16"/>
                <w:lang w:eastAsia="ru-RU"/>
              </w:rPr>
              <w:lastRenderedPageBreak/>
              <w:t>Наименование кодов классификации расходов местного бюджета</w:t>
            </w:r>
            <w:bookmarkEnd w:id="11"/>
          </w:p>
        </w:tc>
        <w:tc>
          <w:tcPr>
            <w:tcW w:w="1620" w:type="dxa"/>
            <w:gridSpan w:val="2"/>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Коды классификации расходов местного бюджета</w:t>
            </w:r>
          </w:p>
        </w:tc>
        <w:tc>
          <w:tcPr>
            <w:tcW w:w="9480" w:type="dxa"/>
            <w:gridSpan w:val="6"/>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Сумма, рублей</w:t>
            </w:r>
          </w:p>
        </w:tc>
      </w:tr>
      <w:tr w:rsidR="00830F5A" w:rsidRPr="00830F5A" w:rsidTr="00830F5A">
        <w:trPr>
          <w:trHeight w:val="255"/>
        </w:trPr>
        <w:tc>
          <w:tcPr>
            <w:tcW w:w="3960" w:type="dxa"/>
            <w:vMerge/>
            <w:tcBorders>
              <w:top w:val="single" w:sz="4" w:space="0" w:color="000000"/>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6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Раздел</w:t>
            </w:r>
          </w:p>
        </w:tc>
        <w:tc>
          <w:tcPr>
            <w:tcW w:w="98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Подраздел</w:t>
            </w:r>
          </w:p>
        </w:tc>
        <w:tc>
          <w:tcPr>
            <w:tcW w:w="3160" w:type="dxa"/>
            <w:gridSpan w:val="2"/>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2024 год</w:t>
            </w:r>
          </w:p>
        </w:tc>
        <w:tc>
          <w:tcPr>
            <w:tcW w:w="3160" w:type="dxa"/>
            <w:gridSpan w:val="2"/>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2025 год</w:t>
            </w:r>
          </w:p>
        </w:tc>
        <w:tc>
          <w:tcPr>
            <w:tcW w:w="3160" w:type="dxa"/>
            <w:gridSpan w:val="2"/>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2026 год</w:t>
            </w:r>
          </w:p>
        </w:tc>
      </w:tr>
      <w:tr w:rsidR="00830F5A" w:rsidRPr="00830F5A" w:rsidTr="00830F5A">
        <w:trPr>
          <w:trHeight w:val="765"/>
        </w:trPr>
        <w:tc>
          <w:tcPr>
            <w:tcW w:w="3960" w:type="dxa"/>
            <w:vMerge/>
            <w:tcBorders>
              <w:top w:val="single" w:sz="4" w:space="0" w:color="000000"/>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640" w:type="dxa"/>
            <w:vMerge/>
            <w:tcBorders>
              <w:top w:val="nil"/>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980" w:type="dxa"/>
            <w:vMerge/>
            <w:tcBorders>
              <w:top w:val="nil"/>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Всего</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 том числе за счет поступлений целевого характера</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Всего</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 том числе за счет поступлений целевого характера</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Всего</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 том числе за счет поступлений целевого характера</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Общегосударственные вопросы</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8 474 756,64</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7 749 288,06</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7 749 288,06</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1 170 320,00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1 525 320,00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1 525 320,00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27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6 355 000,00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5 920 000,00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5 920 000,00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Обеспечение проведения выборов и референдумов</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8 685,00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Резервные фонды</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Другие общегосударственные вопросы</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930 751,64</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293 968,06</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293 968,06</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Национальная оборона</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r>
      <w:tr w:rsidR="00830F5A" w:rsidRPr="00830F5A" w:rsidTr="00830F5A">
        <w:trPr>
          <w:trHeight w:val="270"/>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Мобилизационная и вневойсковая подготовка</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r>
      <w:tr w:rsidR="00830F5A" w:rsidRPr="00830F5A" w:rsidTr="00830F5A">
        <w:trPr>
          <w:trHeight w:val="510"/>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Национальная безопасность и правоохранительная деятельность</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190 039,81</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180 000,00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Другие вопросы в области национальной безопасности и правоохранительной деятельности</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10 039,81</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Национальная экономика</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22 318 118,77</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17 578 540,11</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4 136 800,00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3 994 980,00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Транспорт</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1 678 377,11</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1 436 307,00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Дорожное хозяйство (дорожные фонды)</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19 530 411,66</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15 278 836,11</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3 786 800,00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3 644 980,00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Другие вопросы в области национальной экономики</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1 109 330,00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863 397,00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Жилищно-коммунальное хозяйство</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47 790 629,86</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27 349 626,26</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18 111 899,05</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18 084 941,05</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Коммунальное хозяйство</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614 500,00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Благоустройство</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45 984 071,84</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27 349 626,26</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16 893 593,05</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17 022 320,05</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Другие вопросы в области жилищно-коммунального хозяйства</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1 192 058,02</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1 218 306,00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1 062 621,00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Образование</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202 946,57</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Молодежная политика</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202 946,57</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Культура, кинематография</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359 926,09</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Культура</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359 926,09</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Другие вопросы в области культуры, кинематографии</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Социальная политика</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112 618,56</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Пенсионное обеспечение</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97 618,56</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Социальное обеспечение населения</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15 000,00</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Физическая культура и спорт</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112 445,89</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Физическая культура</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112 445,89</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3960" w:type="dxa"/>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Всего расходов</w:t>
            </w:r>
          </w:p>
        </w:tc>
        <w:tc>
          <w:tcPr>
            <w:tcW w:w="6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98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81 046 910,19</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46 413 594,37</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32 023 645,11</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114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32 010 552,11</w:t>
            </w:r>
          </w:p>
        </w:tc>
        <w:tc>
          <w:tcPr>
            <w:tcW w:w="2020" w:type="dxa"/>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r>
    </w:tbl>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tbl>
      <w:tblPr>
        <w:tblW w:w="0" w:type="auto"/>
        <w:tblInd w:w="93" w:type="dxa"/>
        <w:tblLook w:val="04A0" w:firstRow="1" w:lastRow="0" w:firstColumn="1" w:lastColumn="0" w:noHBand="0" w:noVBand="1"/>
      </w:tblPr>
      <w:tblGrid>
        <w:gridCol w:w="442"/>
        <w:gridCol w:w="3235"/>
        <w:gridCol w:w="1412"/>
        <w:gridCol w:w="672"/>
        <w:gridCol w:w="940"/>
        <w:gridCol w:w="376"/>
        <w:gridCol w:w="332"/>
        <w:gridCol w:w="385"/>
        <w:gridCol w:w="652"/>
        <w:gridCol w:w="850"/>
        <w:gridCol w:w="679"/>
        <w:gridCol w:w="1228"/>
        <w:gridCol w:w="849"/>
        <w:gridCol w:w="1545"/>
        <w:gridCol w:w="800"/>
        <w:gridCol w:w="1430"/>
      </w:tblGrid>
      <w:tr w:rsidR="00830F5A" w:rsidRPr="00830F5A" w:rsidTr="00830F5A">
        <w:trPr>
          <w:trHeight w:val="255"/>
        </w:trPr>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Приложение № 4</w:t>
            </w:r>
          </w:p>
        </w:tc>
      </w:tr>
      <w:tr w:rsidR="00830F5A" w:rsidRPr="00830F5A" w:rsidTr="00830F5A">
        <w:trPr>
          <w:trHeight w:val="255"/>
        </w:trPr>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к решению Совета Большереченского городского поселения</w:t>
            </w:r>
          </w:p>
        </w:tc>
      </w:tr>
      <w:tr w:rsidR="00830F5A" w:rsidRPr="00830F5A" w:rsidTr="00830F5A">
        <w:trPr>
          <w:trHeight w:val="255"/>
        </w:trPr>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Большереченского муниципального района Омской области</w:t>
            </w:r>
          </w:p>
        </w:tc>
      </w:tr>
      <w:tr w:rsidR="00830F5A" w:rsidRPr="00830F5A" w:rsidTr="00830F5A">
        <w:trPr>
          <w:trHeight w:val="255"/>
        </w:trPr>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от 30 июля 2024 года № 214</w:t>
            </w:r>
          </w:p>
        </w:tc>
      </w:tr>
      <w:tr w:rsidR="00830F5A" w:rsidRPr="00830F5A" w:rsidTr="00830F5A">
        <w:trPr>
          <w:trHeight w:val="255"/>
        </w:trPr>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r>
      <w:tr w:rsidR="00830F5A" w:rsidRPr="00830F5A" w:rsidTr="00830F5A">
        <w:trPr>
          <w:trHeight w:val="255"/>
        </w:trPr>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Приложение № 4</w:t>
            </w:r>
          </w:p>
        </w:tc>
      </w:tr>
      <w:tr w:rsidR="00830F5A" w:rsidRPr="00830F5A" w:rsidTr="00830F5A">
        <w:trPr>
          <w:trHeight w:val="255"/>
        </w:trPr>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к решению Совета Большереченского городского поселения</w:t>
            </w:r>
          </w:p>
        </w:tc>
      </w:tr>
      <w:tr w:rsidR="00830F5A" w:rsidRPr="00830F5A" w:rsidTr="00830F5A">
        <w:trPr>
          <w:trHeight w:val="255"/>
        </w:trPr>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Большереченского муниципального района Омской области</w:t>
            </w:r>
          </w:p>
        </w:tc>
      </w:tr>
      <w:tr w:rsidR="00830F5A" w:rsidRPr="00830F5A" w:rsidTr="00830F5A">
        <w:trPr>
          <w:trHeight w:val="255"/>
        </w:trPr>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"О бюджете Большереченского городского поселения</w:t>
            </w:r>
          </w:p>
        </w:tc>
      </w:tr>
      <w:tr w:rsidR="00830F5A" w:rsidRPr="00830F5A" w:rsidTr="00830F5A">
        <w:trPr>
          <w:trHeight w:val="255"/>
        </w:trPr>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на 2024 год и на плановый период 2025 и 2026 годов"</w:t>
            </w:r>
          </w:p>
        </w:tc>
      </w:tr>
      <w:tr w:rsidR="00830F5A" w:rsidRPr="00830F5A" w:rsidTr="00830F5A">
        <w:trPr>
          <w:trHeight w:val="255"/>
        </w:trPr>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r w:rsidRPr="00830F5A">
              <w:rPr>
                <w:rFonts w:ascii="Times New Roman" w:eastAsia="Times New Roman" w:hAnsi="Times New Roman"/>
                <w:sz w:val="16"/>
                <w:szCs w:val="16"/>
                <w:lang w:eastAsia="ru-RU"/>
              </w:rPr>
              <w:t>от 26 декабря 2023 года № 191</w:t>
            </w:r>
          </w:p>
        </w:tc>
      </w:tr>
      <w:tr w:rsidR="00830F5A" w:rsidRPr="00830F5A" w:rsidTr="00830F5A">
        <w:trPr>
          <w:trHeight w:val="255"/>
        </w:trPr>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r>
      <w:tr w:rsidR="00830F5A" w:rsidRPr="00830F5A" w:rsidTr="00830F5A">
        <w:trPr>
          <w:trHeight w:val="255"/>
        </w:trPr>
        <w:tc>
          <w:tcPr>
            <w:tcW w:w="0" w:type="auto"/>
            <w:gridSpan w:val="16"/>
            <w:tcBorders>
              <w:top w:val="nil"/>
              <w:left w:val="nil"/>
              <w:bottom w:val="nil"/>
              <w:right w:val="nil"/>
            </w:tcBorders>
            <w:shd w:val="clear" w:color="auto" w:fill="auto"/>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ВЕДОМСТВЕННАЯ СТРУКТУРА</w:t>
            </w:r>
          </w:p>
        </w:tc>
      </w:tr>
      <w:tr w:rsidR="00830F5A" w:rsidRPr="00830F5A" w:rsidTr="00830F5A">
        <w:trPr>
          <w:trHeight w:val="255"/>
        </w:trPr>
        <w:tc>
          <w:tcPr>
            <w:tcW w:w="0" w:type="auto"/>
            <w:gridSpan w:val="16"/>
            <w:tcBorders>
              <w:top w:val="nil"/>
              <w:left w:val="nil"/>
              <w:bottom w:val="nil"/>
              <w:right w:val="nil"/>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расходов местного бюджета на 2024 год и на плановый период 2025 и 2026 годов по главным распорядителям средств местного бюджета, </w:t>
            </w:r>
          </w:p>
        </w:tc>
      </w:tr>
      <w:tr w:rsidR="00830F5A" w:rsidRPr="00830F5A" w:rsidTr="00830F5A">
        <w:trPr>
          <w:trHeight w:val="255"/>
        </w:trPr>
        <w:tc>
          <w:tcPr>
            <w:tcW w:w="0" w:type="auto"/>
            <w:gridSpan w:val="16"/>
            <w:tcBorders>
              <w:top w:val="nil"/>
              <w:left w:val="nil"/>
              <w:bottom w:val="nil"/>
              <w:right w:val="nil"/>
            </w:tcBorders>
            <w:shd w:val="clear" w:color="auto" w:fill="auto"/>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разделам, подразделам и целевым статьям (</w:t>
            </w:r>
            <w:proofErr w:type="gramStart"/>
            <w:r w:rsidRPr="00830F5A">
              <w:rPr>
                <w:rFonts w:ascii="Times New Roman" w:eastAsia="Times New Roman" w:hAnsi="Times New Roman"/>
                <w:color w:val="000000"/>
                <w:sz w:val="16"/>
                <w:szCs w:val="16"/>
                <w:lang w:eastAsia="ru-RU"/>
              </w:rPr>
              <w:t>муниципальных</w:t>
            </w:r>
            <w:proofErr w:type="gramEnd"/>
            <w:r w:rsidRPr="00830F5A">
              <w:rPr>
                <w:rFonts w:ascii="Times New Roman" w:eastAsia="Times New Roman" w:hAnsi="Times New Roman"/>
                <w:color w:val="000000"/>
                <w:sz w:val="16"/>
                <w:szCs w:val="16"/>
                <w:lang w:eastAsia="ru-RU"/>
              </w:rPr>
              <w:t xml:space="preserve"> </w:t>
            </w:r>
            <w:proofErr w:type="spellStart"/>
            <w:r w:rsidRPr="00830F5A">
              <w:rPr>
                <w:rFonts w:ascii="Times New Roman" w:eastAsia="Times New Roman" w:hAnsi="Times New Roman"/>
                <w:color w:val="000000"/>
                <w:sz w:val="16"/>
                <w:szCs w:val="16"/>
                <w:lang w:eastAsia="ru-RU"/>
              </w:rPr>
              <w:t>пронрамм</w:t>
            </w:r>
            <w:proofErr w:type="spellEnd"/>
            <w:r w:rsidRPr="00830F5A">
              <w:rPr>
                <w:rFonts w:ascii="Times New Roman" w:eastAsia="Times New Roman" w:hAnsi="Times New Roman"/>
                <w:color w:val="000000"/>
                <w:sz w:val="16"/>
                <w:szCs w:val="16"/>
                <w:lang w:eastAsia="ru-RU"/>
              </w:rPr>
              <w:t xml:space="preserve"> и непрограммных направлениям деятельности),</w:t>
            </w:r>
          </w:p>
        </w:tc>
      </w:tr>
      <w:tr w:rsidR="00830F5A" w:rsidRPr="00830F5A" w:rsidTr="00830F5A">
        <w:trPr>
          <w:trHeight w:val="255"/>
        </w:trPr>
        <w:tc>
          <w:tcPr>
            <w:tcW w:w="0" w:type="auto"/>
            <w:gridSpan w:val="16"/>
            <w:tcBorders>
              <w:top w:val="nil"/>
              <w:left w:val="nil"/>
              <w:bottom w:val="nil"/>
              <w:right w:val="nil"/>
            </w:tcBorders>
            <w:shd w:val="clear" w:color="auto" w:fill="auto"/>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группам и подгруппам </w:t>
            </w:r>
            <w:proofErr w:type="gramStart"/>
            <w:r w:rsidRPr="00830F5A">
              <w:rPr>
                <w:rFonts w:ascii="Times New Roman" w:eastAsia="Times New Roman" w:hAnsi="Times New Roman"/>
                <w:color w:val="000000"/>
                <w:sz w:val="16"/>
                <w:szCs w:val="16"/>
                <w:lang w:eastAsia="ru-RU"/>
              </w:rPr>
              <w:t>видов расходов классификации расходов бюджета</w:t>
            </w:r>
            <w:proofErr w:type="gramEnd"/>
          </w:p>
        </w:tc>
      </w:tr>
      <w:tr w:rsidR="00830F5A" w:rsidRPr="00830F5A" w:rsidTr="00830F5A">
        <w:trPr>
          <w:trHeight w:val="375"/>
        </w:trPr>
        <w:tc>
          <w:tcPr>
            <w:tcW w:w="0" w:type="auto"/>
            <w:tcBorders>
              <w:top w:val="nil"/>
              <w:left w:val="nil"/>
              <w:bottom w:val="nil"/>
              <w:right w:val="nil"/>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830F5A" w:rsidRPr="00830F5A" w:rsidRDefault="00830F5A" w:rsidP="00830F5A">
            <w:pPr>
              <w:rPr>
                <w:rFonts w:ascii="Times New Roman" w:eastAsia="Times New Roman" w:hAnsi="Times New Roman"/>
                <w:sz w:val="16"/>
                <w:szCs w:val="16"/>
                <w:lang w:eastAsia="ru-RU"/>
              </w:rPr>
            </w:pPr>
          </w:p>
        </w:tc>
      </w:tr>
      <w:tr w:rsidR="00830F5A" w:rsidRPr="00830F5A" w:rsidTr="00830F5A">
        <w:trPr>
          <w:trHeight w:val="25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bookmarkStart w:id="12" w:name="RANGE!A18:P302"/>
            <w:r w:rsidRPr="00830F5A">
              <w:rPr>
                <w:rFonts w:ascii="Times New Roman" w:eastAsia="Times New Roman" w:hAnsi="Times New Roman"/>
                <w:color w:val="000000"/>
                <w:sz w:val="16"/>
                <w:szCs w:val="16"/>
                <w:lang w:eastAsia="ru-RU"/>
              </w:rPr>
              <w:t xml:space="preserve">№ </w:t>
            </w:r>
            <w:proofErr w:type="gramStart"/>
            <w:r w:rsidRPr="00830F5A">
              <w:rPr>
                <w:rFonts w:ascii="Times New Roman" w:eastAsia="Times New Roman" w:hAnsi="Times New Roman"/>
                <w:color w:val="000000"/>
                <w:sz w:val="16"/>
                <w:szCs w:val="16"/>
                <w:lang w:eastAsia="ru-RU"/>
              </w:rPr>
              <w:t>п</w:t>
            </w:r>
            <w:proofErr w:type="gramEnd"/>
            <w:r w:rsidRPr="00830F5A">
              <w:rPr>
                <w:rFonts w:ascii="Times New Roman" w:eastAsia="Times New Roman" w:hAnsi="Times New Roman"/>
                <w:color w:val="000000"/>
                <w:sz w:val="16"/>
                <w:szCs w:val="16"/>
                <w:lang w:eastAsia="ru-RU"/>
              </w:rPr>
              <w:t>/п</w:t>
            </w:r>
            <w:bookmarkEnd w:id="12"/>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Наименование кодов классификации расходов местного бюджета</w:t>
            </w:r>
          </w:p>
        </w:tc>
        <w:tc>
          <w:tcPr>
            <w:tcW w:w="0" w:type="auto"/>
            <w:gridSpan w:val="8"/>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Коды классификации расходов местного бюджета</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Сумма, рублей</w:t>
            </w:r>
          </w:p>
        </w:tc>
      </w:tr>
      <w:tr w:rsidR="00830F5A" w:rsidRPr="00830F5A" w:rsidTr="00830F5A">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proofErr w:type="gramStart"/>
            <w:r w:rsidRPr="00830F5A">
              <w:rPr>
                <w:rFonts w:ascii="Times New Roman" w:eastAsia="Times New Roman" w:hAnsi="Times New Roman"/>
                <w:color w:val="000000"/>
                <w:sz w:val="16"/>
                <w:szCs w:val="16"/>
                <w:lang w:eastAsia="ru-RU"/>
              </w:rPr>
              <w:t>Главный</w:t>
            </w:r>
            <w:proofErr w:type="gramEnd"/>
            <w:r w:rsidRPr="00830F5A">
              <w:rPr>
                <w:rFonts w:ascii="Times New Roman" w:eastAsia="Times New Roman" w:hAnsi="Times New Roman"/>
                <w:color w:val="000000"/>
                <w:sz w:val="16"/>
                <w:szCs w:val="16"/>
                <w:lang w:eastAsia="ru-RU"/>
              </w:rPr>
              <w:t xml:space="preserve"> </w:t>
            </w:r>
            <w:proofErr w:type="spellStart"/>
            <w:r w:rsidRPr="00830F5A">
              <w:rPr>
                <w:rFonts w:ascii="Times New Roman" w:eastAsia="Times New Roman" w:hAnsi="Times New Roman"/>
                <w:color w:val="000000"/>
                <w:sz w:val="16"/>
                <w:szCs w:val="16"/>
                <w:lang w:eastAsia="ru-RU"/>
              </w:rPr>
              <w:lastRenderedPageBreak/>
              <w:t>распорядиетель</w:t>
            </w:r>
            <w:proofErr w:type="spellEnd"/>
            <w:r w:rsidRPr="00830F5A">
              <w:rPr>
                <w:rFonts w:ascii="Times New Roman" w:eastAsia="Times New Roman" w:hAnsi="Times New Roman"/>
                <w:color w:val="000000"/>
                <w:sz w:val="16"/>
                <w:szCs w:val="16"/>
                <w:lang w:eastAsia="ru-RU"/>
              </w:rPr>
              <w:t xml:space="preserve"> средств местного бюджета</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Раздел</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Подраздел</w:t>
            </w: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Целевая статья</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Вид </w:t>
            </w:r>
            <w:r w:rsidRPr="00830F5A">
              <w:rPr>
                <w:rFonts w:ascii="Times New Roman" w:eastAsia="Times New Roman" w:hAnsi="Times New Roman"/>
                <w:color w:val="000000"/>
                <w:sz w:val="16"/>
                <w:szCs w:val="16"/>
                <w:lang w:eastAsia="ru-RU"/>
              </w:rPr>
              <w:lastRenderedPageBreak/>
              <w:t>расходов</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2024 год</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2025 год</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2026 год</w:t>
            </w:r>
          </w:p>
        </w:tc>
      </w:tr>
      <w:tr w:rsidR="00830F5A" w:rsidRPr="00830F5A" w:rsidTr="00830F5A">
        <w:trPr>
          <w:trHeight w:val="11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830F5A" w:rsidRPr="00830F5A" w:rsidRDefault="00830F5A" w:rsidP="00830F5A">
            <w:pPr>
              <w:rPr>
                <w:rFonts w:ascii="Times New Roman" w:eastAsia="Times New Roman" w:hAnsi="Times New Roman"/>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 том числе за счет поступлений целевого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 том числе за счет поступлений целевого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 том числе за счет поступлений целевого характера</w:t>
            </w:r>
          </w:p>
        </w:tc>
      </w:tr>
      <w:tr w:rsidR="00830F5A" w:rsidRPr="00830F5A" w:rsidTr="00830F5A">
        <w:trPr>
          <w:trHeight w:val="394"/>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Администрация Большереченского городского поселения Большереченского муниципального района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81 046 910,19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46 413 594,37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32 023 645,11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32 010 552,11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8 474 756,64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7 749 288,06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7 749 288,06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1 170 320,00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1 525 320,00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1 525 320,00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1 170 320,00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1 525 320,00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1 525 320,00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1 170 320,00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1 525 320,00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1 525 320,00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1 170 320,00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1 525 320,00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1 525 320,00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Руководство и управление в сфере установленных функции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1 170 320,00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1 525 320,00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1 525 320,00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5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1 170 320,00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1 525 320,00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1 525 320,00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1 170 320,00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1 525 320,00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1 525 320,00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6 355 000,00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5 920 000,00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5 920 000,00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6 355 000,00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5 920 000,00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5 920 000,00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6 355 000,00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5 920 000,00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5 920 000,00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6 355 000,00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5 920 000,00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5 920 000,00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Руководство и управление в сфере установленных функции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6 355 000,00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5 920 000,00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5 920 000,00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5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5 850 000,00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5 900 000,00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5 900 000,00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5 850 000,00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5 900 000,00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5 900 000,00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Обеспечение проведения выборов и референдумов</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8 685,00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8 685,00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8 685,00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8 685,00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proofErr w:type="spellStart"/>
            <w:r w:rsidRPr="00830F5A">
              <w:rPr>
                <w:rFonts w:ascii="Times New Roman" w:eastAsia="Times New Roman" w:hAnsi="Times New Roman"/>
                <w:color w:val="000000"/>
                <w:sz w:val="16"/>
                <w:szCs w:val="16"/>
                <w:lang w:eastAsia="ru-RU"/>
              </w:rPr>
              <w:t>Аренданая</w:t>
            </w:r>
            <w:proofErr w:type="spellEnd"/>
            <w:r w:rsidRPr="00830F5A">
              <w:rPr>
                <w:rFonts w:ascii="Times New Roman" w:eastAsia="Times New Roman" w:hAnsi="Times New Roman"/>
                <w:color w:val="000000"/>
                <w:sz w:val="16"/>
                <w:szCs w:val="16"/>
                <w:lang w:eastAsia="ru-RU"/>
              </w:rPr>
              <w:t xml:space="preserve"> плата по договору аренды </w:t>
            </w:r>
            <w:proofErr w:type="spellStart"/>
            <w:r w:rsidRPr="00830F5A">
              <w:rPr>
                <w:rFonts w:ascii="Times New Roman" w:eastAsia="Times New Roman" w:hAnsi="Times New Roman"/>
                <w:color w:val="000000"/>
                <w:sz w:val="16"/>
                <w:szCs w:val="16"/>
                <w:lang w:eastAsia="ru-RU"/>
              </w:rPr>
              <w:t>нежелых</w:t>
            </w:r>
            <w:proofErr w:type="spellEnd"/>
            <w:r w:rsidRPr="00830F5A">
              <w:rPr>
                <w:rFonts w:ascii="Times New Roman" w:eastAsia="Times New Roman" w:hAnsi="Times New Roman"/>
                <w:color w:val="000000"/>
                <w:sz w:val="16"/>
                <w:szCs w:val="16"/>
                <w:lang w:eastAsia="ru-RU"/>
              </w:rPr>
              <w:t xml:space="preserve"> помещений</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8 685,00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8 685,00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8 685,00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Резервные фонды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Создание резервных фондов администраций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Резервные средства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870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Другие общегосударственные вопросы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930 751,64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293 968,06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293 968,06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930 751,64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293 968,06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293 968,06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913 884,76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293 968,06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293 968,06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913 884,76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293 968,06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293 968,06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Учет, содержание, обслуживание, материально-техническое обеспечение объектов, находящихся в собственности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65 968,06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65 968,06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65 968,06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Комплекс услуг по тарифному пакету формирование и отправка электронных документов</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Госпошлина за регистрацию </w:t>
            </w:r>
            <w:proofErr w:type="spellStart"/>
            <w:r w:rsidRPr="00830F5A">
              <w:rPr>
                <w:rFonts w:ascii="Times New Roman" w:eastAsia="Times New Roman" w:hAnsi="Times New Roman"/>
                <w:color w:val="000000"/>
                <w:sz w:val="16"/>
                <w:szCs w:val="16"/>
                <w:lang w:eastAsia="ru-RU"/>
              </w:rPr>
              <w:t>транспртного</w:t>
            </w:r>
            <w:proofErr w:type="spellEnd"/>
            <w:r w:rsidRPr="00830F5A">
              <w:rPr>
                <w:rFonts w:ascii="Times New Roman" w:eastAsia="Times New Roman" w:hAnsi="Times New Roman"/>
                <w:color w:val="000000"/>
                <w:sz w:val="16"/>
                <w:szCs w:val="16"/>
                <w:lang w:eastAsia="ru-RU"/>
              </w:rPr>
              <w:t xml:space="preserve"> средства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Ежегодные членские взносы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Изготовление ключей криптозащиты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Проведение технической инвентаризации, оформление технической и кадастровой документации объектов недвижимости находящейся в собственности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Осуществление оценки объектов собственности, вовлекаемые в сделки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35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Межбюджетные трансферты бюджетам муниципальных районов из бюджетов поселений в части </w:t>
            </w:r>
            <w:proofErr w:type="gramStart"/>
            <w:r w:rsidRPr="00830F5A">
              <w:rPr>
                <w:rFonts w:ascii="Times New Roman" w:eastAsia="Times New Roman" w:hAnsi="Times New Roman"/>
                <w:color w:val="000000"/>
                <w:sz w:val="16"/>
                <w:szCs w:val="16"/>
                <w:lang w:eastAsia="ru-RU"/>
              </w:rPr>
              <w:t>обеспечения</w:t>
            </w:r>
            <w:proofErr w:type="gramEnd"/>
            <w:r w:rsidRPr="00830F5A">
              <w:rPr>
                <w:rFonts w:ascii="Times New Roman" w:eastAsia="Times New Roman" w:hAnsi="Times New Roman"/>
                <w:color w:val="000000"/>
                <w:sz w:val="16"/>
                <w:szCs w:val="16"/>
                <w:lang w:eastAsia="ru-RU"/>
              </w:rPr>
              <w:t xml:space="preserve">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36060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252 469,14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36060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252 469,14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36060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252 469,14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48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proofErr w:type="gramStart"/>
            <w:r w:rsidRPr="00830F5A">
              <w:rPr>
                <w:rFonts w:ascii="Times New Roman" w:eastAsia="Times New Roman" w:hAnsi="Times New Roman"/>
                <w:color w:val="000000"/>
                <w:sz w:val="16"/>
                <w:szCs w:val="16"/>
                <w:lang w:eastAsia="ru-RU"/>
              </w:rPr>
              <w:t>Межбюджетные трансферты бюджетам муниципальных районов из бюджетов поселений на утверждения генеральных планов поселения, правил землепользования и застройки,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830F5A">
              <w:rPr>
                <w:rFonts w:ascii="Times New Roman" w:eastAsia="Times New Roman" w:hAnsi="Times New Roman"/>
                <w:color w:val="000000"/>
                <w:sz w:val="16"/>
                <w:szCs w:val="16"/>
                <w:lang w:eastAsia="ru-RU"/>
              </w:rPr>
              <w:t>, утверждения местных нормативов градостроительного проектирования поселений, осуществления в случаях, предусмотренных</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36070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321 447,56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36070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321 447,56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36070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321 447,56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16 866,88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5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гражданской обороны в Большереченском городском поселении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16 866,88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8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Межбюджетные трансферты бюджету муниципального района из бюджета городского поселения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создания и обеспечения деятельности Единой дежурно-диспетчерской службы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20080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16 866,88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20080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16 866,88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20080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16 866,88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Национальная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r>
      <w:tr w:rsidR="00830F5A" w:rsidRPr="00830F5A" w:rsidTr="00830F5A">
        <w:trPr>
          <w:trHeight w:val="204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51182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r>
      <w:tr w:rsidR="00830F5A" w:rsidRPr="00830F5A" w:rsidTr="00830F5A">
        <w:trPr>
          <w:trHeight w:val="15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51182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1 435 428,00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1 435 428,00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1 588 438,00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1 588 438,00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1 744 123,00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1 744 123,00</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51182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1 435 428,00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1 435 428,00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1 588 438,00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1 588 438,00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1 744 123,00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1 744 123,00</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51182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51182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190 039,81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5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гражданской обороны в Большереченском городском поселении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Приобретение имущества для мероприятий от чрезвычайных ситуаций природного и техногенного характера, обеспечение первичных мер пожарной безопасности, гражданской обороны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Проведение мероприятий в целях предотвращения и ликвидации паводковой ситуации на территории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10 039,81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10 039,81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10 039,81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5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гражданской обороны в Большереченском городском поселении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10 039,81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10 039,81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10 039,81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10 039,81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Национальная экономика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22 318 118,77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17 578 540,11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4 136 800,00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3 994 980,00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Транспорт</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1 678 377,11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1 678 377,11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"Повышение безопасности дорожного движения"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1 678 377,11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Повышение безопасности дорожного движения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1 678 377,11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Обеспечение организации пассажирских перевозок</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166 475,00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166 475,00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166 475,00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Организация транспортного обслуживания населения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70840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70840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70840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Организация транспортного обслуживания населения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S0840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75 595,11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S0840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75 595,11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S0840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75 595,11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Дорожное хозяйство (дорожные фонды)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19 530 411,66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15 278 836,11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3 786 800,00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3 644 980,00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19 530 411,66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15 278 836,11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3 786 800,00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3 644 980,00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"Повышение безопасности дорожного движения"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19 530 411,66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15 278 836,11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3 786 800,00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3 644 980,00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Повышение безопасности дорожного движения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19 530 411,66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15 278 836,11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3 786 800,00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3 644 980,00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Очистка дорог от снега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1 047 090,00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1 524 830,00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1 047 090,00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1 524 830,00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1 047 090,00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1 524 830,00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1 520 000,00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Ремонт дорог с покрытием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820 000,00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Содержание автомобильных дорог</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1 938 436,27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1 186 970,00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919 980,00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1 638 686,27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1 638 686,27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299 750,00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1 146 970,00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859 980,00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299 750,00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1 146 970,00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859 980,00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Проверка сметной документации по ремонту дорог в </w:t>
            </w:r>
            <w:proofErr w:type="spellStart"/>
            <w:r w:rsidRPr="00830F5A">
              <w:rPr>
                <w:rFonts w:ascii="Times New Roman" w:eastAsia="Times New Roman" w:hAnsi="Times New Roman"/>
                <w:color w:val="000000"/>
                <w:sz w:val="16"/>
                <w:szCs w:val="16"/>
                <w:lang w:eastAsia="ru-RU"/>
              </w:rPr>
              <w:t>р.п</w:t>
            </w:r>
            <w:proofErr w:type="gramStart"/>
            <w:r w:rsidRPr="00830F5A">
              <w:rPr>
                <w:rFonts w:ascii="Times New Roman" w:eastAsia="Times New Roman" w:hAnsi="Times New Roman"/>
                <w:color w:val="000000"/>
                <w:sz w:val="16"/>
                <w:szCs w:val="16"/>
                <w:lang w:eastAsia="ru-RU"/>
              </w:rPr>
              <w:t>.Б</w:t>
            </w:r>
            <w:proofErr w:type="gramEnd"/>
            <w:r w:rsidRPr="00830F5A">
              <w:rPr>
                <w:rFonts w:ascii="Times New Roman" w:eastAsia="Times New Roman" w:hAnsi="Times New Roman"/>
                <w:color w:val="000000"/>
                <w:sz w:val="16"/>
                <w:szCs w:val="16"/>
                <w:lang w:eastAsia="ru-RU"/>
              </w:rPr>
              <w:t>ольшеречье</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Строительный надзор</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208 000,00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208 000,00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208 000,00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Изготовление проекта организации дорожного движения (ПОДД)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198 900,00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198 900,00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198 900,00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Содержание автомобильных дорог общего пользования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70650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70650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70650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Капитальный ремонт, ремонт автомобильных дорог общего пользования местного значения в поселениях</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A3723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14 052 729,05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13 350 092,59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A3723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14 052 729,05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13 350 092,59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A3723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14 052 729,05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13 350 092,59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proofErr w:type="spellStart"/>
            <w:proofErr w:type="gramStart"/>
            <w:r w:rsidRPr="00830F5A">
              <w:rPr>
                <w:rFonts w:ascii="Times New Roman" w:eastAsia="Times New Roman" w:hAnsi="Times New Roman"/>
                <w:color w:val="000000"/>
                <w:sz w:val="16"/>
                <w:szCs w:val="16"/>
                <w:lang w:eastAsia="ru-RU"/>
              </w:rPr>
              <w:t>C</w:t>
            </w:r>
            <w:proofErr w:type="gramEnd"/>
            <w:r w:rsidRPr="00830F5A">
              <w:rPr>
                <w:rFonts w:ascii="Times New Roman" w:eastAsia="Times New Roman" w:hAnsi="Times New Roman"/>
                <w:color w:val="000000"/>
                <w:sz w:val="16"/>
                <w:szCs w:val="16"/>
                <w:lang w:eastAsia="ru-RU"/>
              </w:rPr>
              <w:t>одержание</w:t>
            </w:r>
            <w:proofErr w:type="spellEnd"/>
            <w:r w:rsidRPr="00830F5A">
              <w:rPr>
                <w:rFonts w:ascii="Times New Roman" w:eastAsia="Times New Roman" w:hAnsi="Times New Roman"/>
                <w:color w:val="000000"/>
                <w:sz w:val="16"/>
                <w:szCs w:val="16"/>
                <w:lang w:eastAsia="ru-RU"/>
              </w:rPr>
              <w:t xml:space="preserve"> автомобильных дорог общего пользования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S0650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101 512,82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S0650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101 512,82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S0650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101 512,82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Другие вопросы в области национальной экономики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1 109 330,00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1 109 330,00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Оформление кадастровой документации объектов недвижимости, находящихся в собственности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"Развитие жилищно-коммунального комплекса"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959 330,00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Развитие жилищно-коммунального комплекса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959 330,00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7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Разработка правил землепользования и застройки муниципальных образований Омской области (в том числе внесение изменений), включая подготовку документации для внесения сведений о границах территориальных зон в Единый государственный реестр недвижимости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72310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72310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72310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7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Разработка правил землепользования и застройки муниципальных образований Омской области (в том числе внесение изменений), включая подготовку документации для внесения сведений о границах территориальных зон в Единый государственный реестр недвижимости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S2310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95 933,00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S2310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95 933,00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S2310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95 933,00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Жилищно-коммунальное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47 790 629,86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27 349 626,26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18 111 899,05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18 084 941,05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Коммунальное хозяйство</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614 500,00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614 500,00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"Развитие жилищно-коммунального комплекса"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614 500,00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Развитие жилищно-коммунального комплекса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614 500,00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Ремонт, содержание, техническое обслуживание водопроводных сетей и объектов водоснабжения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14 500,00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14 500,00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14 500,00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Межбюджетные трансферты бюджетам муниципальных районов из бюджетов поселений на организацию в границах поселения теплоснабжения населения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26010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26010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26010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Благоустройство</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45 984 071,84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27 349 626,26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16 893 593,05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17 022 320,05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17 767 916,24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1 498 134,42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16 548 593,05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17 022 320,05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"Благоустройство территории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16 471 535,29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16 458 593,05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16 932 320,05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Благоустройство территории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16 471 535,29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16 458 593,05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16 932 320,05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Текущее содержание и обслуживание наружных сетей уличного освещения территории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2 862 592,00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2 862 592,00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2 862 592,00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Возмещение затрат связанных с выполнением работ по благоустройству территорий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9 307 620,00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13 823 593,05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14 297 320,05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9 307 620,00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13 823 593,05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14 297 320,05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9 307 620,00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13 823 593,05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14 297 320,05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Реализация мероприятий связанных с благоустройством территорий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3 700 250,77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3 700 250,77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3 700 250,77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Услуги крана манипулятора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Содержание мест захоронений</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43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Участие в организации деятельности по очистке земельного участка с кадастровым номером 55:02:040501:144,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roofErr w:type="gramStart"/>
            <w:r w:rsidRPr="00830F5A">
              <w:rPr>
                <w:rFonts w:ascii="Times New Roman" w:eastAsia="Times New Roman" w:hAnsi="Times New Roman"/>
                <w:color w:val="000000"/>
                <w:sz w:val="16"/>
                <w:szCs w:val="16"/>
                <w:lang w:eastAsia="ru-RU"/>
              </w:rPr>
              <w:t>находящийся</w:t>
            </w:r>
            <w:proofErr w:type="gramEnd"/>
            <w:r w:rsidRPr="00830F5A">
              <w:rPr>
                <w:rFonts w:ascii="Times New Roman" w:eastAsia="Times New Roman" w:hAnsi="Times New Roman"/>
                <w:color w:val="000000"/>
                <w:sz w:val="16"/>
                <w:szCs w:val="16"/>
                <w:lang w:eastAsia="ru-RU"/>
              </w:rPr>
              <w:t xml:space="preserve"> по адресу: Омская область, р-н Большереченский, 2-3-ий километр автодороги Большеречье-</w:t>
            </w:r>
            <w:proofErr w:type="spellStart"/>
            <w:r w:rsidRPr="00830F5A">
              <w:rPr>
                <w:rFonts w:ascii="Times New Roman" w:eastAsia="Times New Roman" w:hAnsi="Times New Roman"/>
                <w:color w:val="000000"/>
                <w:sz w:val="16"/>
                <w:szCs w:val="16"/>
                <w:lang w:eastAsia="ru-RU"/>
              </w:rPr>
              <w:t>Криводаново</w:t>
            </w:r>
            <w:proofErr w:type="spellEnd"/>
            <w:r w:rsidRPr="00830F5A">
              <w:rPr>
                <w:rFonts w:ascii="Times New Roman" w:eastAsia="Times New Roman" w:hAnsi="Times New Roman"/>
                <w:color w:val="000000"/>
                <w:sz w:val="16"/>
                <w:szCs w:val="16"/>
                <w:lang w:eastAsia="ru-RU"/>
              </w:rPr>
              <w:t xml:space="preserve"> от загрязнения отходами, обязанность по ликвидации которого предусмотрена решением Большереченского районного суда Омской области от 17.11.2016 г. по делу № 2-682/2016 г.</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"Охрана окружающей среды"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1 296 380,95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Охрана окружающей среды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1 296 380,95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Проверка сметной документации по созданию мест (площадок) накопления твердых коммунальных отходов и (или) приобретение контейнеров</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Создание мест (площадок) накопления твердых коммунальных отходов и (или) приобретение контейнеров</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Создание мест (площадок) накопления твердых коммунальных отходов и (или) на приобретение контейнеров (бункеров)</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71890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71890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71890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Создание мест (площадок) накопления твердых коммунальных отходов и (или) на приобретение контейнеров (бункеров)</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S1890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64 319,05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S1890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64 319,05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S1890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64 319,05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28 216 155,60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25 851 491,84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345 000,00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Благоустройство общественных территорий</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28 216 155,60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25 851 491,84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345 000,00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461 999,98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345 000,00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Благоустройство общественных территорий</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461 999,98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345 000,00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461 999,98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345 000,00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461 999,98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345 000,00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5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27 754 155,62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25 851 491,84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Благоустройство общественных территорий населенных пунктов муниципальных образований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55550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21 074 815,60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20 000 000,00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55550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21 074 815,60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20 000 000,00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55550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21 074 815,60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20 000 000,00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Реализация инициативных проектов в сфере формирования комфортной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70400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70400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70400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Реализация инициативных проектов в сфере формирования комфортной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S0400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827 848,18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S0400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827 848,18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S0400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827 848,18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Другие вопросы в области жилищно-коммунального хозяйства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1 192 058,02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1 192 058,02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"Развитие жилищно-коммунального комплекса"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1 192 058,02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Развитие жилищно-коммунального комплекса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1 192 058,02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Строительство межпоселкового водопровода р.п. Большеречье - микрорайон "Южный Форпост" - с. Шипицыно</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Регулирование тарифов на оказание банн</w:t>
            </w:r>
            <w:proofErr w:type="gramStart"/>
            <w:r w:rsidRPr="00830F5A">
              <w:rPr>
                <w:rFonts w:ascii="Times New Roman" w:eastAsia="Times New Roman" w:hAnsi="Times New Roman"/>
                <w:color w:val="000000"/>
                <w:sz w:val="16"/>
                <w:szCs w:val="16"/>
                <w:lang w:eastAsia="ru-RU"/>
              </w:rPr>
              <w:t>о-</w:t>
            </w:r>
            <w:proofErr w:type="gramEnd"/>
            <w:r w:rsidRPr="00830F5A">
              <w:rPr>
                <w:rFonts w:ascii="Times New Roman" w:eastAsia="Times New Roman" w:hAnsi="Times New Roman"/>
                <w:color w:val="000000"/>
                <w:sz w:val="16"/>
                <w:szCs w:val="16"/>
                <w:lang w:eastAsia="ru-RU"/>
              </w:rPr>
              <w:t xml:space="preserve"> прачечных услуг</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1 042 058,02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1 042 058,02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05</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1 042 058,02</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Образование</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202 946,57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Молодежная политика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202 946,57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202 946,57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"Развитие физической культуры и спорта, молодежной политики"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202 946,57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Развития физической культуры и спорта, молодежной политики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202 946,57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Межбюджетные трансферты бюджету муниципального района из бюджетов поселений на организацию и осуществление мероприятий по работе с детьми и молодежью в поселениях</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26070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202 946,57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26070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202 946,57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26070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202 946,57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Культура, кинематография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359 926,09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Культура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359 926,09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359 926,09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"Развитие культуры"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359 926,09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Развития культурного потенциала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359 926,09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5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Межбюджетные </w:t>
            </w:r>
            <w:proofErr w:type="gramStart"/>
            <w:r w:rsidRPr="00830F5A">
              <w:rPr>
                <w:rFonts w:ascii="Times New Roman" w:eastAsia="Times New Roman" w:hAnsi="Times New Roman"/>
                <w:color w:val="000000"/>
                <w:sz w:val="16"/>
                <w:szCs w:val="16"/>
                <w:lang w:eastAsia="ru-RU"/>
              </w:rPr>
              <w:t>трансферты</w:t>
            </w:r>
            <w:proofErr w:type="gramEnd"/>
            <w:r w:rsidRPr="00830F5A">
              <w:rPr>
                <w:rFonts w:ascii="Times New Roman" w:eastAsia="Times New Roman" w:hAnsi="Times New Roman"/>
                <w:color w:val="000000"/>
                <w:sz w:val="16"/>
                <w:szCs w:val="16"/>
                <w:lang w:eastAsia="ru-RU"/>
              </w:rPr>
              <w:t xml:space="preserve"> передаваемые бюджетам муниципальных районов из бюджетов поселений на создание условий для организации досуга и обеспечения жителей поселения услугами организации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359 926,09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359 926,09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359 926,09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Другие вопросы в области культуры, кинематографии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"Развитие культуры"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Развития культурного потенциала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Проведение митинга памяти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08</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Социальная политика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112 618,56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Пенсионное обеспечение</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97 618,56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97 618,56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97 618,56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97 618,56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Пенсионное обеспечение</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97 618,56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97 618,56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30030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97 618,56</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Социальное обеспечение населения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Создание резервных фондов администраций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320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15 000,00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Физическая культура и спорт</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112 445,89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Физическая культура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112 445,89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112 445,89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Подпрограмма "Развитие физической культуры и спорта, молодежной политики"</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112 445,89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Развития физической культуры и спорта, молодежной политики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right"/>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112 445,89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2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Межбюджетные трансферты бюджету муниципального района из бюджетов поселений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112 445,89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112 </w:t>
            </w:r>
            <w:r w:rsidRPr="00830F5A">
              <w:rPr>
                <w:rFonts w:ascii="Times New Roman" w:eastAsia="Times New Roman" w:hAnsi="Times New Roman"/>
                <w:color w:val="000000"/>
                <w:sz w:val="16"/>
                <w:szCs w:val="16"/>
                <w:lang w:eastAsia="ru-RU"/>
              </w:rPr>
              <w:lastRenderedPageBreak/>
              <w:t>445,89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607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16050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112 445,89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xml:space="preserve"> </w:t>
            </w:r>
          </w:p>
        </w:tc>
      </w:tr>
      <w:tr w:rsidR="00830F5A" w:rsidRPr="00830F5A" w:rsidTr="00830F5A">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830F5A" w:rsidRPr="00830F5A" w:rsidRDefault="00830F5A" w:rsidP="00830F5A">
            <w:pP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Всего расходов</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81 046 910,19</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46 413 594,37</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32 023 645,11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32 010 552,11</w:t>
            </w:r>
          </w:p>
        </w:tc>
        <w:tc>
          <w:tcPr>
            <w:tcW w:w="0" w:type="auto"/>
            <w:tcBorders>
              <w:top w:val="nil"/>
              <w:left w:val="nil"/>
              <w:bottom w:val="single" w:sz="4" w:space="0" w:color="000000"/>
              <w:right w:val="single" w:sz="4" w:space="0" w:color="000000"/>
            </w:tcBorders>
            <w:shd w:val="clear" w:color="auto" w:fill="auto"/>
            <w:vAlign w:val="center"/>
            <w:hideMark/>
          </w:tcPr>
          <w:p w:rsidR="00830F5A" w:rsidRPr="00830F5A" w:rsidRDefault="00830F5A" w:rsidP="00830F5A">
            <w:pPr>
              <w:jc w:val="center"/>
              <w:rPr>
                <w:rFonts w:ascii="Times New Roman" w:eastAsia="Times New Roman" w:hAnsi="Times New Roman"/>
                <w:color w:val="000000"/>
                <w:sz w:val="16"/>
                <w:szCs w:val="16"/>
                <w:lang w:eastAsia="ru-RU"/>
              </w:rPr>
            </w:pPr>
            <w:r w:rsidRPr="00830F5A">
              <w:rPr>
                <w:rFonts w:ascii="Times New Roman" w:eastAsia="Times New Roman" w:hAnsi="Times New Roman"/>
                <w:color w:val="000000"/>
                <w:sz w:val="16"/>
                <w:szCs w:val="16"/>
                <w:lang w:eastAsia="ru-RU"/>
              </w:rPr>
              <w:t>1 794 123,00</w:t>
            </w:r>
          </w:p>
        </w:tc>
      </w:tr>
    </w:tbl>
    <w:p w:rsidR="00830F5A" w:rsidRDefault="00830F5A" w:rsidP="00BB03C5">
      <w:pPr>
        <w:jc w:val="both"/>
        <w:rPr>
          <w:rFonts w:ascii="Times New Roman" w:hAnsi="Times New Roman"/>
          <w:sz w:val="16"/>
          <w:szCs w:val="16"/>
        </w:rPr>
      </w:pPr>
    </w:p>
    <w:p w:rsidR="007535A5" w:rsidRDefault="007535A5" w:rsidP="00BB03C5">
      <w:pPr>
        <w:jc w:val="both"/>
        <w:rPr>
          <w:rFonts w:ascii="Times New Roman" w:hAnsi="Times New Roman"/>
          <w:sz w:val="16"/>
          <w:szCs w:val="16"/>
        </w:rPr>
      </w:pPr>
    </w:p>
    <w:p w:rsidR="007535A5" w:rsidRDefault="007535A5" w:rsidP="00BB03C5">
      <w:pPr>
        <w:jc w:val="both"/>
        <w:rPr>
          <w:rFonts w:ascii="Times New Roman" w:hAnsi="Times New Roman"/>
          <w:sz w:val="16"/>
          <w:szCs w:val="16"/>
        </w:rPr>
      </w:pPr>
    </w:p>
    <w:p w:rsidR="007535A5" w:rsidRDefault="007535A5" w:rsidP="00BB03C5">
      <w:pPr>
        <w:jc w:val="both"/>
        <w:rPr>
          <w:rFonts w:ascii="Times New Roman" w:hAnsi="Times New Roman"/>
          <w:sz w:val="16"/>
          <w:szCs w:val="16"/>
        </w:rPr>
      </w:pPr>
    </w:p>
    <w:tbl>
      <w:tblPr>
        <w:tblW w:w="0" w:type="auto"/>
        <w:tblInd w:w="93" w:type="dxa"/>
        <w:tblLook w:val="04A0" w:firstRow="1" w:lastRow="0" w:firstColumn="1" w:lastColumn="0" w:noHBand="0" w:noVBand="1"/>
      </w:tblPr>
      <w:tblGrid>
        <w:gridCol w:w="456"/>
        <w:gridCol w:w="5437"/>
        <w:gridCol w:w="389"/>
        <w:gridCol w:w="343"/>
        <w:gridCol w:w="398"/>
        <w:gridCol w:w="674"/>
        <w:gridCol w:w="914"/>
        <w:gridCol w:w="717"/>
        <w:gridCol w:w="1441"/>
        <w:gridCol w:w="873"/>
        <w:gridCol w:w="1731"/>
        <w:gridCol w:w="828"/>
        <w:gridCol w:w="1626"/>
      </w:tblGrid>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Приложение №5</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к решению Совета Большереченского городского поселения</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Большереченского муниципального района Омской области</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от 30 июля 2024 года № 214</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Приложение №5</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к решению Совета Большереченского городского поселения</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Большереченского муниципального района Омской области</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"О бюджете Большереченского городского поселения</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на 2024 год и на плановый период 2025 и 2026 годов"</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4"/>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от 26 декабря 2023 года № 191</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r>
      <w:tr w:rsidR="007535A5" w:rsidRPr="007535A5" w:rsidTr="007535A5">
        <w:trPr>
          <w:trHeight w:val="255"/>
        </w:trPr>
        <w:tc>
          <w:tcPr>
            <w:tcW w:w="0" w:type="auto"/>
            <w:gridSpan w:val="13"/>
            <w:tcBorders>
              <w:top w:val="nil"/>
              <w:left w:val="nil"/>
              <w:bottom w:val="nil"/>
              <w:right w:val="nil"/>
            </w:tcBorders>
            <w:shd w:val="clear" w:color="auto" w:fill="auto"/>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РАСПРЕДЕЛЕНИЕ</w:t>
            </w:r>
          </w:p>
        </w:tc>
      </w:tr>
      <w:tr w:rsidR="007535A5" w:rsidRPr="007535A5" w:rsidTr="007535A5">
        <w:trPr>
          <w:trHeight w:val="255"/>
        </w:trPr>
        <w:tc>
          <w:tcPr>
            <w:tcW w:w="0" w:type="auto"/>
            <w:gridSpan w:val="13"/>
            <w:tcBorders>
              <w:top w:val="nil"/>
              <w:left w:val="nil"/>
              <w:bottom w:val="nil"/>
              <w:right w:val="nil"/>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бюджетных ассигнований местного бюджета по целевым статьям (муниципальным программам и непрограммным направлениям деятельности), </w:t>
            </w:r>
          </w:p>
        </w:tc>
      </w:tr>
      <w:tr w:rsidR="007535A5" w:rsidRPr="007535A5" w:rsidTr="007535A5">
        <w:trPr>
          <w:trHeight w:val="255"/>
        </w:trPr>
        <w:tc>
          <w:tcPr>
            <w:tcW w:w="0" w:type="auto"/>
            <w:gridSpan w:val="13"/>
            <w:tcBorders>
              <w:top w:val="nil"/>
              <w:left w:val="nil"/>
              <w:bottom w:val="nil"/>
              <w:right w:val="nil"/>
            </w:tcBorders>
            <w:shd w:val="clear" w:color="auto" w:fill="auto"/>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группам и подгруппам видов расходов бюджетов на 2024 год и на плановый период 2025 и 2026 годов</w:t>
            </w:r>
          </w:p>
        </w:tc>
      </w:tr>
      <w:tr w:rsidR="007535A5" w:rsidRPr="007535A5" w:rsidTr="007535A5">
        <w:trPr>
          <w:trHeight w:val="255"/>
        </w:trPr>
        <w:tc>
          <w:tcPr>
            <w:tcW w:w="0" w:type="auto"/>
            <w:gridSpan w:val="13"/>
            <w:tcBorders>
              <w:top w:val="nil"/>
              <w:left w:val="nil"/>
              <w:bottom w:val="nil"/>
              <w:right w:val="nil"/>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bookmarkStart w:id="13" w:name="RANGE!A17:M218"/>
            <w:r w:rsidRPr="007535A5">
              <w:rPr>
                <w:rFonts w:ascii="Times New Roman" w:eastAsia="Times New Roman" w:hAnsi="Times New Roman"/>
                <w:color w:val="000000"/>
                <w:sz w:val="16"/>
                <w:szCs w:val="16"/>
                <w:lang w:eastAsia="ru-RU"/>
              </w:rPr>
              <w:t xml:space="preserve">№ </w:t>
            </w:r>
            <w:proofErr w:type="gramStart"/>
            <w:r w:rsidRPr="007535A5">
              <w:rPr>
                <w:rFonts w:ascii="Times New Roman" w:eastAsia="Times New Roman" w:hAnsi="Times New Roman"/>
                <w:color w:val="000000"/>
                <w:sz w:val="16"/>
                <w:szCs w:val="16"/>
                <w:lang w:eastAsia="ru-RU"/>
              </w:rPr>
              <w:t>п</w:t>
            </w:r>
            <w:proofErr w:type="gramEnd"/>
            <w:r w:rsidRPr="007535A5">
              <w:rPr>
                <w:rFonts w:ascii="Times New Roman" w:eastAsia="Times New Roman" w:hAnsi="Times New Roman"/>
                <w:color w:val="000000"/>
                <w:sz w:val="16"/>
                <w:szCs w:val="16"/>
                <w:lang w:eastAsia="ru-RU"/>
              </w:rPr>
              <w:t>/п</w:t>
            </w:r>
            <w:bookmarkEnd w:id="13"/>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Наименование кодов классификации расходов местного бюджета</w:t>
            </w:r>
          </w:p>
        </w:tc>
        <w:tc>
          <w:tcPr>
            <w:tcW w:w="0" w:type="auto"/>
            <w:gridSpan w:val="5"/>
            <w:tcBorders>
              <w:top w:val="single" w:sz="4" w:space="0" w:color="000000"/>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Коды классификации расходов местного бюджета</w:t>
            </w:r>
          </w:p>
        </w:tc>
        <w:tc>
          <w:tcPr>
            <w:tcW w:w="0" w:type="auto"/>
            <w:gridSpan w:val="6"/>
            <w:tcBorders>
              <w:top w:val="single" w:sz="4" w:space="0" w:color="000000"/>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Сумма, рублей</w:t>
            </w:r>
          </w:p>
        </w:tc>
      </w:tr>
      <w:tr w:rsidR="007535A5" w:rsidRPr="007535A5" w:rsidTr="007535A5">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Целевая статья</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Вид расходов</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2024 год</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2025 год</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2026 год</w:t>
            </w:r>
          </w:p>
        </w:tc>
      </w:tr>
      <w:tr w:rsidR="007535A5" w:rsidRPr="007535A5" w:rsidTr="007535A5">
        <w:trPr>
          <w:trHeight w:val="76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gridSpan w:val="4"/>
            <w:vMerge/>
            <w:tcBorders>
              <w:top w:val="single" w:sz="4" w:space="0" w:color="000000"/>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в том числе за счет поступлений целевого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в том числе за счет поступлений целевого характера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в том числе за счет поступлений целевого характера</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w:t>
            </w:r>
          </w:p>
        </w:tc>
        <w:tc>
          <w:tcPr>
            <w:tcW w:w="0" w:type="auto"/>
            <w:gridSpan w:val="4"/>
            <w:tcBorders>
              <w:top w:val="single" w:sz="4" w:space="0" w:color="000000"/>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Муниципальная программа "Развитие социально-экономического потенциала"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52 830 754,59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20 562 102,53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31 678 645,11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32 010 552,11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1 794 123,00</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Подпрограмма "Повышение эффективности деятельности администрации поселения и управление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10 205 936,32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9 584 946,06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9 740 631,06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1 794 123,00</w:t>
            </w:r>
          </w:p>
        </w:tc>
      </w:tr>
      <w:tr w:rsidR="007535A5" w:rsidRPr="007535A5" w:rsidTr="007535A5">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Повышение эффективности деятельности администрации Большереченского городского поселения и управления муниципальным имуществом</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right"/>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10 205 936,32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9 584 946,06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9 740 631,06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1 794 123,00</w:t>
            </w:r>
          </w:p>
        </w:tc>
      </w:tr>
      <w:tr w:rsidR="007535A5" w:rsidRPr="007535A5" w:rsidTr="007535A5">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Учет, содержание, обслуживание, материально-техническое обеспечение объектов, находящихся в собственности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65 968,06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65 968,06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65 968,06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55 968,06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Создание резервных фондов администраций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Социальные выплаты гражданам, кроме публичных нормативных социальных выплат</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Резервные средства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870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Комплекс услуг по тарифному пакету формирование и отправка электронных документов</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Уплата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Госпошлина за регистрацию </w:t>
            </w:r>
            <w:proofErr w:type="spellStart"/>
            <w:r w:rsidRPr="007535A5">
              <w:rPr>
                <w:rFonts w:ascii="Times New Roman" w:eastAsia="Times New Roman" w:hAnsi="Times New Roman"/>
                <w:color w:val="000000"/>
                <w:sz w:val="16"/>
                <w:szCs w:val="16"/>
                <w:lang w:eastAsia="ru-RU"/>
              </w:rPr>
              <w:t>транспртного</w:t>
            </w:r>
            <w:proofErr w:type="spellEnd"/>
            <w:r w:rsidRPr="007535A5">
              <w:rPr>
                <w:rFonts w:ascii="Times New Roman" w:eastAsia="Times New Roman" w:hAnsi="Times New Roman"/>
                <w:color w:val="000000"/>
                <w:sz w:val="16"/>
                <w:szCs w:val="16"/>
                <w:lang w:eastAsia="ru-RU"/>
              </w:rPr>
              <w:t xml:space="preserve"> средства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Ежегодные членские взносы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Уплата налогов, сборов и иных платежей</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Изготовление ключей криптозащиты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Проведение технической инвентаризации, оформление технической и кадастровой документации объектов недвижимости находящейся в собственности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Осуществление оценки объектов собственности, вовлекаемые в сделки</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120 000,00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120 000,00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120 000,00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Оформление кадастровой документации объектов недвижимости, находящихся в собственности поселений</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Пенсионное обеспечение</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97 618,56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Социальное обеспечение и иные выплаты населению</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97 618,56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97 618,56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47 220,00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Руководство и управление в сфере установленных функции органов местного самоуправления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7 525 320,00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7 445 320,00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7 445 320,00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5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7 020 320,00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7 425 320,00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7 425 320,00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7 020 320,00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7 425 320,00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7 425 320,00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30980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357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Межбюджетные трансферты бюджетам муниципальных районов из бюджетов поселений в части </w:t>
            </w:r>
            <w:proofErr w:type="gramStart"/>
            <w:r w:rsidRPr="007535A5">
              <w:rPr>
                <w:rFonts w:ascii="Times New Roman" w:eastAsia="Times New Roman" w:hAnsi="Times New Roman"/>
                <w:color w:val="000000"/>
                <w:sz w:val="16"/>
                <w:szCs w:val="16"/>
                <w:lang w:eastAsia="ru-RU"/>
              </w:rPr>
              <w:t>обеспечения</w:t>
            </w:r>
            <w:proofErr w:type="gramEnd"/>
            <w:r w:rsidRPr="007535A5">
              <w:rPr>
                <w:rFonts w:ascii="Times New Roman" w:eastAsia="Times New Roman" w:hAnsi="Times New Roman"/>
                <w:color w:val="000000"/>
                <w:sz w:val="16"/>
                <w:szCs w:val="16"/>
                <w:lang w:eastAsia="ru-RU"/>
              </w:rPr>
              <w:t xml:space="preserve">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36060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252 469,14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36060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252 469,14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36060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252 469,14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484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proofErr w:type="gramStart"/>
            <w:r w:rsidRPr="007535A5">
              <w:rPr>
                <w:rFonts w:ascii="Times New Roman" w:eastAsia="Times New Roman" w:hAnsi="Times New Roman"/>
                <w:color w:val="000000"/>
                <w:sz w:val="16"/>
                <w:szCs w:val="16"/>
                <w:lang w:eastAsia="ru-RU"/>
              </w:rPr>
              <w:t>Межбюджетные трансферты бюджетам муниципальных районов из бюджетов поселений на утверждения генеральных планов поселения, правил землепользования и застройки, утверждения подготовленной на основе генеральных планов поселения документации по планировке территории,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roofErr w:type="gramEnd"/>
            <w:r w:rsidRPr="007535A5">
              <w:rPr>
                <w:rFonts w:ascii="Times New Roman" w:eastAsia="Times New Roman" w:hAnsi="Times New Roman"/>
                <w:color w:val="000000"/>
                <w:sz w:val="16"/>
                <w:szCs w:val="16"/>
                <w:lang w:eastAsia="ru-RU"/>
              </w:rPr>
              <w:t>, утверждения местных нормативов градостроительного проектирования поселений, осуществления в случаях, предусмотренных</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36070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321 447,56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36070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321 447,56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36070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321 447,56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proofErr w:type="spellStart"/>
            <w:r w:rsidRPr="007535A5">
              <w:rPr>
                <w:rFonts w:ascii="Times New Roman" w:eastAsia="Times New Roman" w:hAnsi="Times New Roman"/>
                <w:color w:val="000000"/>
                <w:sz w:val="16"/>
                <w:szCs w:val="16"/>
                <w:lang w:eastAsia="ru-RU"/>
              </w:rPr>
              <w:t>Аренданая</w:t>
            </w:r>
            <w:proofErr w:type="spellEnd"/>
            <w:r w:rsidRPr="007535A5">
              <w:rPr>
                <w:rFonts w:ascii="Times New Roman" w:eastAsia="Times New Roman" w:hAnsi="Times New Roman"/>
                <w:color w:val="000000"/>
                <w:sz w:val="16"/>
                <w:szCs w:val="16"/>
                <w:lang w:eastAsia="ru-RU"/>
              </w:rPr>
              <w:t xml:space="preserve"> плата по договору аренды </w:t>
            </w:r>
            <w:proofErr w:type="spellStart"/>
            <w:r w:rsidRPr="007535A5">
              <w:rPr>
                <w:rFonts w:ascii="Times New Roman" w:eastAsia="Times New Roman" w:hAnsi="Times New Roman"/>
                <w:color w:val="000000"/>
                <w:sz w:val="16"/>
                <w:szCs w:val="16"/>
                <w:lang w:eastAsia="ru-RU"/>
              </w:rPr>
              <w:t>нежелых</w:t>
            </w:r>
            <w:proofErr w:type="spellEnd"/>
            <w:r w:rsidRPr="007535A5">
              <w:rPr>
                <w:rFonts w:ascii="Times New Roman" w:eastAsia="Times New Roman" w:hAnsi="Times New Roman"/>
                <w:color w:val="000000"/>
                <w:sz w:val="16"/>
                <w:szCs w:val="16"/>
                <w:lang w:eastAsia="ru-RU"/>
              </w:rPr>
              <w:t xml:space="preserve"> помещений</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8 685,00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8 685,00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8 685,00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04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Осуществление первичного воинского учета органами местного самоуправления поселений, муниципальных и городских округов (финансовое обеспечение исполнения органами местного самоуправления поселений Омской области полномочий по первичному воинскому учету)</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51182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1 485 428,00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1 794 123,00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1 794 123,00</w:t>
            </w:r>
          </w:p>
        </w:tc>
      </w:tr>
      <w:tr w:rsidR="007535A5" w:rsidRPr="007535A5" w:rsidTr="007535A5">
        <w:trPr>
          <w:trHeight w:val="15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51182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1 435 428,00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1 435 428,00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1 588 438,00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1 588 438,00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1 744 123,00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1 744 123,00</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Расходы на выплаты персоналу государственных (муниципальных) органов</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51182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1 435 428,00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1 435 428,00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1 588 438,00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1 588 438,00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1 744 123,00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1 744 123,00</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51182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51182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r>
      <w:tr w:rsidR="007535A5" w:rsidRPr="007535A5" w:rsidTr="007535A5">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Подпрограмма "Защита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гражданская оборона"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206 906,69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5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Защита населения и территории от чрезвычайных ситуаций природного и техногенного характера, обеспечение первичных мер пожарной безопасности, гражданской обороны в Большереченском городском поселении</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right"/>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206 906,69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140 000,00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Приобретение имущества для мероприятий от чрезвычайных ситуаций природного и техногенного характера, обеспечение первичных мер пожарной безопасности, гражданской обороны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10 039,81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10 </w:t>
            </w:r>
            <w:r w:rsidRPr="007535A5">
              <w:rPr>
                <w:rFonts w:ascii="Times New Roman" w:eastAsia="Times New Roman" w:hAnsi="Times New Roman"/>
                <w:color w:val="000000"/>
                <w:sz w:val="16"/>
                <w:szCs w:val="16"/>
                <w:lang w:eastAsia="ru-RU"/>
              </w:rPr>
              <w:lastRenderedPageBreak/>
              <w:t>039,81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lastRenderedPageBreak/>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10 039,81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Проведение мероприятий в целях предотвращения и ликвидации паводковой ситуации на территории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120 000,00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120 000,00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120 000,00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80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Межбюджетные трансферты бюджету муниципального района из бюджета городского поселения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 в части создания и обеспечения деятельности Единой дежурно-диспетчерской службы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20080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16 866,88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20080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16 866,88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20080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16 866,88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Подпрограмма "Повышение безопасности дорожного движения"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21 208 788,77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16 715 143,11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3 986 800,00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3 844 980,00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Повышение безопасности дорожного движения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right"/>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21 208 788,77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16 715 143,11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3 986 800,00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3 844 980,00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Очистка дорог от снега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1 047 090,00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1 524 830,00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1 520 000,00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1 047 090,00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1 524 830,00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1 520 000,00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1 047 090,00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1 524 830,00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1 520 000,00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Ремонт дорог с покрытием</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820 000,00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820 000,00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820 000,00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Содержание автомобильных дорог</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1 938 436,27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1 186 970,00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919 980,00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1 638 686,27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1 638 686,27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299 750,00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1 146 970,00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859 980,00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299 750,00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1 146 970,00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859 980,00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Проверка сметной документации по ремонту дорог в </w:t>
            </w:r>
            <w:proofErr w:type="spellStart"/>
            <w:r w:rsidRPr="007535A5">
              <w:rPr>
                <w:rFonts w:ascii="Times New Roman" w:eastAsia="Times New Roman" w:hAnsi="Times New Roman"/>
                <w:color w:val="000000"/>
                <w:sz w:val="16"/>
                <w:szCs w:val="16"/>
                <w:lang w:eastAsia="ru-RU"/>
              </w:rPr>
              <w:t>р.п</w:t>
            </w:r>
            <w:proofErr w:type="gramStart"/>
            <w:r w:rsidRPr="007535A5">
              <w:rPr>
                <w:rFonts w:ascii="Times New Roman" w:eastAsia="Times New Roman" w:hAnsi="Times New Roman"/>
                <w:color w:val="000000"/>
                <w:sz w:val="16"/>
                <w:szCs w:val="16"/>
                <w:lang w:eastAsia="ru-RU"/>
              </w:rPr>
              <w:t>.Б</w:t>
            </w:r>
            <w:proofErr w:type="gramEnd"/>
            <w:r w:rsidRPr="007535A5">
              <w:rPr>
                <w:rFonts w:ascii="Times New Roman" w:eastAsia="Times New Roman" w:hAnsi="Times New Roman"/>
                <w:color w:val="000000"/>
                <w:sz w:val="16"/>
                <w:szCs w:val="16"/>
                <w:lang w:eastAsia="ru-RU"/>
              </w:rPr>
              <w:t>ольшеречье</w:t>
            </w:r>
            <w:proofErr w:type="spellEnd"/>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Строительный надзор</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208 000,00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208 000,00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10070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208 000,00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Изготовление проекта организации дорожного движения (ПОДД)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198 900,00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198 900,00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198 900,00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Обеспечение организации пассажирских перевозок</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166 475,00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166 475,00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166 475,00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Содержание автомобильных дорог общего пользования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70650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70650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70650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1 928 743,52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Организация транспортного обслуживания населения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70840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70840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70840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1 436 307,00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Капитальный ремонт, ремонт автомобильных дорог общего пользования местного значения в поселениях</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A3723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14 052 729,05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13 350 092,59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A3723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14 052 729,05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13 350 092,59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A3723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14 052 729,05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13 350 092,59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proofErr w:type="spellStart"/>
            <w:proofErr w:type="gramStart"/>
            <w:r w:rsidRPr="007535A5">
              <w:rPr>
                <w:rFonts w:ascii="Times New Roman" w:eastAsia="Times New Roman" w:hAnsi="Times New Roman"/>
                <w:color w:val="000000"/>
                <w:sz w:val="16"/>
                <w:szCs w:val="16"/>
                <w:lang w:eastAsia="ru-RU"/>
              </w:rPr>
              <w:t>C</w:t>
            </w:r>
            <w:proofErr w:type="gramEnd"/>
            <w:r w:rsidRPr="007535A5">
              <w:rPr>
                <w:rFonts w:ascii="Times New Roman" w:eastAsia="Times New Roman" w:hAnsi="Times New Roman"/>
                <w:color w:val="000000"/>
                <w:sz w:val="16"/>
                <w:szCs w:val="16"/>
                <w:lang w:eastAsia="ru-RU"/>
              </w:rPr>
              <w:t>одержание</w:t>
            </w:r>
            <w:proofErr w:type="spellEnd"/>
            <w:r w:rsidRPr="007535A5">
              <w:rPr>
                <w:rFonts w:ascii="Times New Roman" w:eastAsia="Times New Roman" w:hAnsi="Times New Roman"/>
                <w:color w:val="000000"/>
                <w:sz w:val="16"/>
                <w:szCs w:val="16"/>
                <w:lang w:eastAsia="ru-RU"/>
              </w:rPr>
              <w:t xml:space="preserve"> автомобильных дорог общего пользования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S0650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101 512,82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S0650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101 512,82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S0650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101 512,82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Организация транспортного обслуживания населения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S0840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75 595,11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S0840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75 595,11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S0840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75 595,11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Подпрограмма "Благоустройство территории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16 471 535,29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16 458 593,05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16 932 320,05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Благоустройство территории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right"/>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16 471 535,29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16 458 593,05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16 932 320,05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Текущее содержание и обслуживание наружных сетей уличного освещения территории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2 862 592,00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2 862 592,00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2 862 592,00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2 610 000,00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Возмещение затрат связанных с выполнением работ по благоустройству территорий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9 307 620,00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13 823 593,05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14 297 320,05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9 307 620,00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13 823 593,05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14 297 320,05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9 307 620,00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13 823 593,05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14 297 320,05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Реализация мероприятий связанных с благоустройством территорий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3 700 250,77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3 700 250,77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3 700 250,77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Услуги крана манипулятора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Содержание мест захоронений</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433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Участие в организации деятельности по очистке земельного участка с кадастровым номером 55:02:040501:144,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roofErr w:type="gramStart"/>
            <w:r w:rsidRPr="007535A5">
              <w:rPr>
                <w:rFonts w:ascii="Times New Roman" w:eastAsia="Times New Roman" w:hAnsi="Times New Roman"/>
                <w:color w:val="000000"/>
                <w:sz w:val="16"/>
                <w:szCs w:val="16"/>
                <w:lang w:eastAsia="ru-RU"/>
              </w:rPr>
              <w:t>находящийся</w:t>
            </w:r>
            <w:proofErr w:type="gramEnd"/>
            <w:r w:rsidRPr="007535A5">
              <w:rPr>
                <w:rFonts w:ascii="Times New Roman" w:eastAsia="Times New Roman" w:hAnsi="Times New Roman"/>
                <w:color w:val="000000"/>
                <w:sz w:val="16"/>
                <w:szCs w:val="16"/>
                <w:lang w:eastAsia="ru-RU"/>
              </w:rPr>
              <w:t xml:space="preserve"> по адресу: Омская область, р-н Большереченский, 2-3-ий километр автодороги Большеречье-</w:t>
            </w:r>
            <w:proofErr w:type="spellStart"/>
            <w:r w:rsidRPr="007535A5">
              <w:rPr>
                <w:rFonts w:ascii="Times New Roman" w:eastAsia="Times New Roman" w:hAnsi="Times New Roman"/>
                <w:color w:val="000000"/>
                <w:sz w:val="16"/>
                <w:szCs w:val="16"/>
                <w:lang w:eastAsia="ru-RU"/>
              </w:rPr>
              <w:t>Криводаново</w:t>
            </w:r>
            <w:proofErr w:type="spellEnd"/>
            <w:r w:rsidRPr="007535A5">
              <w:rPr>
                <w:rFonts w:ascii="Times New Roman" w:eastAsia="Times New Roman" w:hAnsi="Times New Roman"/>
                <w:color w:val="000000"/>
                <w:sz w:val="16"/>
                <w:szCs w:val="16"/>
                <w:lang w:eastAsia="ru-RU"/>
              </w:rPr>
              <w:t xml:space="preserve"> от загрязнения отходами, обязанность по ликвидации которого предусмотрена решением Большереченского районного суда Омской области от 17.11.2016 г. по делу № 2-682/2016 г.</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276 072,52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Подпрограмма "Развитие культуры"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359 926,09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Развития культурного потенциала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right"/>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359 926,09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5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Межбюджетные </w:t>
            </w:r>
            <w:proofErr w:type="gramStart"/>
            <w:r w:rsidRPr="007535A5">
              <w:rPr>
                <w:rFonts w:ascii="Times New Roman" w:eastAsia="Times New Roman" w:hAnsi="Times New Roman"/>
                <w:color w:val="000000"/>
                <w:sz w:val="16"/>
                <w:szCs w:val="16"/>
                <w:lang w:eastAsia="ru-RU"/>
              </w:rPr>
              <w:t>трансферты</w:t>
            </w:r>
            <w:proofErr w:type="gramEnd"/>
            <w:r w:rsidRPr="007535A5">
              <w:rPr>
                <w:rFonts w:ascii="Times New Roman" w:eastAsia="Times New Roman" w:hAnsi="Times New Roman"/>
                <w:color w:val="000000"/>
                <w:sz w:val="16"/>
                <w:szCs w:val="16"/>
                <w:lang w:eastAsia="ru-RU"/>
              </w:rPr>
              <w:t xml:space="preserve"> передаваемые бюджетам муниципальных районов из бюджетов поселений на создание условий для организации досуга и обеспечения жителей поселения услугами организации культуры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359 926,09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359 926,09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359 926,09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Проведение митинга памяти</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Подпрограмма "Развитие физической культуры и спорта, молодежной политики"</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315 392,46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Развития физической культуры и спорта, молодежной политики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right"/>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315 392,46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29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Межбюджетные трансферты бюджету муниципального района из бюджетов поселений на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112 445,89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112 445,89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16050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112 445,89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Межбюджетные трансферты бюджету муниципального района из бюджетов поселений на организацию и осуществление мероприятий по работе с детьми и молодежью в поселениях</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26070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202 946,57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26070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202 946,57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26070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202 946,57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Подпрограмма "Развитие жилищно-коммунального комплекса"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2 765 888,02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Развитие жилищно-коммунального комплекса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right"/>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2 765 888,02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Строительство межпоселкового водопровода р.п. Большеречье - микрорайон "Южный Форпост" - с. Шипицыно</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150 000,00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Ремонт, содержание, техническое обслуживание водопроводных сетей и объектов водоснабжения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14 500,00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14 500,00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14 500,00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Регулирование тарифов на оказание банн</w:t>
            </w:r>
            <w:proofErr w:type="gramStart"/>
            <w:r w:rsidRPr="007535A5">
              <w:rPr>
                <w:rFonts w:ascii="Times New Roman" w:eastAsia="Times New Roman" w:hAnsi="Times New Roman"/>
                <w:color w:val="000000"/>
                <w:sz w:val="16"/>
                <w:szCs w:val="16"/>
                <w:lang w:eastAsia="ru-RU"/>
              </w:rPr>
              <w:t>о-</w:t>
            </w:r>
            <w:proofErr w:type="gramEnd"/>
            <w:r w:rsidRPr="007535A5">
              <w:rPr>
                <w:rFonts w:ascii="Times New Roman" w:eastAsia="Times New Roman" w:hAnsi="Times New Roman"/>
                <w:color w:val="000000"/>
                <w:sz w:val="16"/>
                <w:szCs w:val="16"/>
                <w:lang w:eastAsia="ru-RU"/>
              </w:rPr>
              <w:t xml:space="preserve"> прачечных услуг</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1 042 058,02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бюджетные ассигнования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1 042 058,02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27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1 042 058,02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1 218 306,00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1 062 621,00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Межбюджетные трансферты бюджетам муниципальных районов из бюджетов поселений на организацию в границах поселения теплоснабжения населения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26010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26010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межбюджетные трансферты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26010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7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Разработка правил землепользования и застройки муниципальных образований Омской области (в том числе внесение изменений), включая подготовку документации для внесения сведений о границах территориальных зон в Единый государственный реестр недвижимости</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72310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72310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72310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863 397,00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78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Разработка правил землепользования и застройки муниципальных образований Омской области (в том числе внесение изменений), включая подготовку документации для внесения сведений о границах территориальных зон в Единый государственный реестр недвижимости</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S2310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95 933,00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S2310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95 933,00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S2310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95 933,00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Подпрограмма "Охрана окружающей среды"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1 296 380,95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Охрана окружающей среды Большереченского городского поселения</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right"/>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1 296 380,95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02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Проверка сметной документации по созданию мест (площадок) накопления твердых коммунальных отходов и (или) приобретение контейнеров</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Создание мест (площадок) накопления твердых коммунальных отходов и (или) приобретение контейнеров</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10030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Создание мест (площадок) накопления твердых коммунальных отходов и (или) на приобретение контейнеров (бункеров)</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71890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71890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71890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1 222 061,90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Создание мест (площадок) накопления твердых коммунальных отходов и (или) на приобретение контейнеров (бункеров)</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S1890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64 319,05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S1890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64 319,05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А</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S1890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64 319,05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Муниципальная программа "Формирование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28 216 155,60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25 851 491,84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345 000,00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Благоустройство общественных территорий</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28 216 155,60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25 851 491,84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345 000,00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51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right"/>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461 999,98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345 000,00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Благоустройство общественных территорий</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461 999,98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345 000,00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lastRenderedPageBreak/>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461 999,98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345 000,00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20020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461 999,98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345 000,00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153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Реализация регионального проекта "Формирование комфортной городской среды на территории Омской области", направленного на достижение целей федерального проекта "Формирование комфортной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right"/>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27 754 155,62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25 851 491,84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Благоустройство общественных территорий населенных пунктов муниципальных образований Омской области</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55550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21 074 815,60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20 000 000,00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55550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21 074 815,60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20 000 000,00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55550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21 074 815,60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20 000 000,00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Реализация инициативных проектов в сфере формирования комфортной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70400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70400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70400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5 851 491,84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Реализация инициативных проектов в сфере формирования комфортной городской среды</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S0400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827 848,18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Закупка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S0400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827 848,18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76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F2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S0400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240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827 848,18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Всего расходов</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81 046 910,19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46 413 594,37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32 023 645,11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1 638 438,00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32 010 552,11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1 794 123,00</w:t>
            </w:r>
          </w:p>
        </w:tc>
      </w:tr>
    </w:tbl>
    <w:p w:rsidR="007535A5" w:rsidRDefault="007535A5" w:rsidP="00BB03C5">
      <w:pPr>
        <w:jc w:val="both"/>
        <w:rPr>
          <w:rFonts w:ascii="Times New Roman" w:hAnsi="Times New Roman"/>
          <w:sz w:val="16"/>
          <w:szCs w:val="16"/>
        </w:rPr>
      </w:pPr>
    </w:p>
    <w:p w:rsidR="007535A5" w:rsidRDefault="007535A5" w:rsidP="00BB03C5">
      <w:pPr>
        <w:jc w:val="both"/>
        <w:rPr>
          <w:rFonts w:ascii="Times New Roman" w:hAnsi="Times New Roman"/>
          <w:sz w:val="16"/>
          <w:szCs w:val="16"/>
        </w:rPr>
      </w:pPr>
    </w:p>
    <w:tbl>
      <w:tblPr>
        <w:tblW w:w="0" w:type="auto"/>
        <w:tblInd w:w="93" w:type="dxa"/>
        <w:tblLook w:val="04A0" w:firstRow="1" w:lastRow="0" w:firstColumn="1" w:lastColumn="0" w:noHBand="0" w:noVBand="1"/>
      </w:tblPr>
      <w:tblGrid>
        <w:gridCol w:w="3237"/>
        <w:gridCol w:w="2940"/>
        <w:gridCol w:w="711"/>
        <w:gridCol w:w="961"/>
        <w:gridCol w:w="681"/>
        <w:gridCol w:w="922"/>
        <w:gridCol w:w="801"/>
        <w:gridCol w:w="1203"/>
        <w:gridCol w:w="1845"/>
        <w:gridCol w:w="842"/>
        <w:gridCol w:w="842"/>
        <w:gridCol w:w="842"/>
      </w:tblGrid>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Приложение № 6</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к решению Совета Большереченского городского поселения</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Большереченского муниципального района Омской области</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от 30 июля 2024 года № 214</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Приложение № 7</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к решению Совета Большереченского городского поселения</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Большереченского муниципального района Омской области</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"О бюджете Большереченского городского поселения</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на 2024 год и на плановый период 2025 и 2026 годов"</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gridSpan w:val="6"/>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от 26 декабря 2023 года № 191</w:t>
            </w:r>
          </w:p>
        </w:tc>
      </w:tr>
      <w:tr w:rsidR="007535A5" w:rsidRPr="007535A5" w:rsidTr="007535A5">
        <w:trPr>
          <w:trHeight w:val="255"/>
        </w:trPr>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c>
          <w:tcPr>
            <w:tcW w:w="0" w:type="auto"/>
            <w:tcBorders>
              <w:top w:val="nil"/>
              <w:left w:val="nil"/>
              <w:bottom w:val="nil"/>
              <w:right w:val="nil"/>
            </w:tcBorders>
            <w:shd w:val="clear" w:color="auto" w:fill="auto"/>
            <w:noWrap/>
            <w:vAlign w:val="bottom"/>
            <w:hideMark/>
          </w:tcPr>
          <w:p w:rsidR="007535A5" w:rsidRPr="007535A5" w:rsidRDefault="007535A5" w:rsidP="007535A5">
            <w:pPr>
              <w:rPr>
                <w:rFonts w:ascii="Times New Roman" w:eastAsia="Times New Roman" w:hAnsi="Times New Roman"/>
                <w:sz w:val="16"/>
                <w:szCs w:val="16"/>
                <w:lang w:eastAsia="ru-RU"/>
              </w:rPr>
            </w:pPr>
          </w:p>
        </w:tc>
      </w:tr>
      <w:tr w:rsidR="007535A5" w:rsidRPr="007535A5" w:rsidTr="007535A5">
        <w:trPr>
          <w:trHeight w:val="255"/>
        </w:trPr>
        <w:tc>
          <w:tcPr>
            <w:tcW w:w="0" w:type="auto"/>
            <w:gridSpan w:val="12"/>
            <w:tcBorders>
              <w:top w:val="nil"/>
              <w:left w:val="nil"/>
              <w:bottom w:val="nil"/>
              <w:right w:val="nil"/>
            </w:tcBorders>
            <w:shd w:val="clear" w:color="auto" w:fill="auto"/>
            <w:hideMark/>
          </w:tcPr>
          <w:p w:rsidR="007535A5" w:rsidRPr="007535A5" w:rsidRDefault="007535A5" w:rsidP="007535A5">
            <w:pPr>
              <w:jc w:val="center"/>
              <w:rPr>
                <w:rFonts w:ascii="Times New Roman" w:eastAsia="Times New Roman" w:hAnsi="Times New Roman"/>
                <w:color w:val="000000"/>
                <w:sz w:val="16"/>
                <w:szCs w:val="16"/>
                <w:lang w:eastAsia="ru-RU"/>
              </w:rPr>
            </w:pPr>
            <w:bookmarkStart w:id="14" w:name="RANGE!A13:L20"/>
            <w:r w:rsidRPr="007535A5">
              <w:rPr>
                <w:rFonts w:ascii="Times New Roman" w:eastAsia="Times New Roman" w:hAnsi="Times New Roman"/>
                <w:color w:val="000000"/>
                <w:sz w:val="16"/>
                <w:szCs w:val="16"/>
                <w:lang w:eastAsia="ru-RU"/>
              </w:rPr>
              <w:t>ИСТОЧНИКИ</w:t>
            </w:r>
            <w:bookmarkEnd w:id="14"/>
          </w:p>
        </w:tc>
      </w:tr>
      <w:tr w:rsidR="007535A5" w:rsidRPr="007535A5" w:rsidTr="007535A5">
        <w:trPr>
          <w:trHeight w:val="255"/>
        </w:trPr>
        <w:tc>
          <w:tcPr>
            <w:tcW w:w="0" w:type="auto"/>
            <w:gridSpan w:val="12"/>
            <w:tcBorders>
              <w:top w:val="nil"/>
              <w:left w:val="nil"/>
              <w:bottom w:val="nil"/>
              <w:right w:val="nil"/>
            </w:tcBorders>
            <w:shd w:val="clear" w:color="auto" w:fill="auto"/>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финансирования дефицита местного бюджета на 2024 год и на плановый период 2025 и 2026 годов</w:t>
            </w:r>
          </w:p>
        </w:tc>
      </w:tr>
      <w:tr w:rsidR="007535A5" w:rsidRPr="007535A5" w:rsidTr="007535A5">
        <w:trPr>
          <w:trHeight w:val="255"/>
        </w:trPr>
        <w:tc>
          <w:tcPr>
            <w:tcW w:w="0" w:type="auto"/>
            <w:gridSpan w:val="12"/>
            <w:tcBorders>
              <w:top w:val="nil"/>
              <w:left w:val="nil"/>
              <w:bottom w:val="nil"/>
              <w:right w:val="nil"/>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  </w:t>
            </w:r>
          </w:p>
        </w:tc>
      </w:tr>
      <w:tr w:rsidR="007535A5" w:rsidRPr="007535A5" w:rsidTr="007535A5">
        <w:trPr>
          <w:trHeight w:val="600"/>
        </w:trPr>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Наименование </w:t>
            </w:r>
            <w:proofErr w:type="gramStart"/>
            <w:r w:rsidRPr="007535A5">
              <w:rPr>
                <w:rFonts w:ascii="Times New Roman" w:eastAsia="Times New Roman" w:hAnsi="Times New Roman"/>
                <w:color w:val="000000"/>
                <w:sz w:val="16"/>
                <w:szCs w:val="16"/>
                <w:lang w:eastAsia="ru-RU"/>
              </w:rPr>
              <w:t>кодов классификации источников финансирования дефицита местного бюджета</w:t>
            </w:r>
            <w:proofErr w:type="gramEnd"/>
          </w:p>
        </w:tc>
        <w:tc>
          <w:tcPr>
            <w:tcW w:w="0" w:type="auto"/>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Главный администратор источников финансирования дефицита местного бюджета</w:t>
            </w:r>
          </w:p>
        </w:tc>
        <w:tc>
          <w:tcPr>
            <w:tcW w:w="0" w:type="auto"/>
            <w:gridSpan w:val="7"/>
            <w:tcBorders>
              <w:top w:val="single" w:sz="4" w:space="0" w:color="000000"/>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Коды </w:t>
            </w:r>
            <w:proofErr w:type="gramStart"/>
            <w:r w:rsidRPr="007535A5">
              <w:rPr>
                <w:rFonts w:ascii="Times New Roman" w:eastAsia="Times New Roman" w:hAnsi="Times New Roman"/>
                <w:color w:val="000000"/>
                <w:sz w:val="16"/>
                <w:szCs w:val="16"/>
                <w:lang w:eastAsia="ru-RU"/>
              </w:rPr>
              <w:t>классификации источников финансирования дефицита местного бюджета</w:t>
            </w:r>
            <w:proofErr w:type="gramEnd"/>
          </w:p>
        </w:tc>
        <w:tc>
          <w:tcPr>
            <w:tcW w:w="0" w:type="auto"/>
            <w:gridSpan w:val="3"/>
            <w:tcBorders>
              <w:top w:val="single" w:sz="4" w:space="0" w:color="000000"/>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 xml:space="preserve">Сумма на год, рублей </w:t>
            </w:r>
          </w:p>
        </w:tc>
      </w:tr>
      <w:tr w:rsidR="007535A5" w:rsidRPr="007535A5" w:rsidTr="007535A5">
        <w:trPr>
          <w:trHeight w:val="109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Группа</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Подгруппа</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Статья</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Подстатья</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Элемент</w:t>
            </w:r>
          </w:p>
        </w:tc>
        <w:tc>
          <w:tcPr>
            <w:tcW w:w="0" w:type="auto"/>
            <w:gridSpan w:val="2"/>
            <w:tcBorders>
              <w:top w:val="single" w:sz="4" w:space="0" w:color="000000"/>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Вид источников</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2024 год</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2025 год</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2026 год</w:t>
            </w:r>
          </w:p>
        </w:tc>
      </w:tr>
      <w:tr w:rsidR="007535A5" w:rsidRPr="007535A5" w:rsidTr="007535A5">
        <w:trPr>
          <w:trHeight w:val="136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Подвид источников</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Аналитическая группа вида источников</w:t>
            </w:r>
          </w:p>
        </w:tc>
        <w:tc>
          <w:tcPr>
            <w:tcW w:w="0" w:type="auto"/>
            <w:vMerge/>
            <w:tcBorders>
              <w:top w:val="nil"/>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c>
          <w:tcPr>
            <w:tcW w:w="0" w:type="auto"/>
            <w:vMerge/>
            <w:tcBorders>
              <w:top w:val="nil"/>
              <w:left w:val="single" w:sz="4" w:space="0" w:color="000000"/>
              <w:bottom w:val="single" w:sz="4" w:space="0" w:color="000000"/>
              <w:right w:val="single" w:sz="4" w:space="0" w:color="000000"/>
            </w:tcBorders>
            <w:vAlign w:val="center"/>
            <w:hideMark/>
          </w:tcPr>
          <w:p w:rsidR="007535A5" w:rsidRPr="007535A5" w:rsidRDefault="007535A5" w:rsidP="007535A5">
            <w:pPr>
              <w:rPr>
                <w:rFonts w:ascii="Times New Roman" w:eastAsia="Times New Roman" w:hAnsi="Times New Roman"/>
                <w:color w:val="000000"/>
                <w:sz w:val="16"/>
                <w:szCs w:val="16"/>
                <w:lang w:eastAsia="ru-RU"/>
              </w:rPr>
            </w:pPr>
          </w:p>
        </w:tc>
      </w:tr>
      <w:tr w:rsidR="007535A5" w:rsidRPr="007535A5" w:rsidTr="007535A5">
        <w:trPr>
          <w:trHeight w:val="255"/>
        </w:trPr>
        <w:tc>
          <w:tcPr>
            <w:tcW w:w="0" w:type="auto"/>
            <w:tcBorders>
              <w:top w:val="nil"/>
              <w:left w:val="single" w:sz="4" w:space="0" w:color="000000"/>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2</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4</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12</w:t>
            </w:r>
          </w:p>
        </w:tc>
      </w:tr>
      <w:tr w:rsidR="007535A5" w:rsidRPr="007535A5" w:rsidTr="007535A5">
        <w:trPr>
          <w:trHeight w:val="51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Источники внутреннего финансирования дефицитов бюджетов</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w:t>
            </w:r>
          </w:p>
        </w:tc>
      </w:tr>
      <w:tr w:rsidR="007535A5" w:rsidRPr="007535A5" w:rsidTr="007535A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Изменение остатков средств на счетах по учету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7535A5" w:rsidRPr="007535A5" w:rsidRDefault="007535A5" w:rsidP="007535A5">
            <w:pPr>
              <w:jc w:val="cente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w:t>
            </w:r>
          </w:p>
        </w:tc>
      </w:tr>
      <w:tr w:rsidR="007535A5" w:rsidRPr="007535A5" w:rsidTr="007535A5">
        <w:trPr>
          <w:trHeight w:val="2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Увеличение остатков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7535A5" w:rsidRPr="007535A5" w:rsidRDefault="007535A5" w:rsidP="007535A5">
            <w:pPr>
              <w:jc w:val="cente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-78 935 547,33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-32 804 211,11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-33 683 981,11</w:t>
            </w:r>
          </w:p>
        </w:tc>
      </w:tr>
      <w:tr w:rsidR="007535A5" w:rsidRPr="007535A5" w:rsidTr="007535A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Увеличение прочих остатков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7535A5" w:rsidRPr="007535A5" w:rsidRDefault="007535A5" w:rsidP="007535A5">
            <w:pPr>
              <w:jc w:val="cente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-78 935 547,33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-32 804 211,11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-33 683 981,11</w:t>
            </w:r>
          </w:p>
        </w:tc>
      </w:tr>
      <w:tr w:rsidR="007535A5" w:rsidRPr="007535A5" w:rsidTr="007535A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Увеличение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7535A5" w:rsidRPr="007535A5" w:rsidRDefault="007535A5" w:rsidP="007535A5">
            <w:pPr>
              <w:jc w:val="cente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-78 935 547,33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-32 804 211,11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-33 683 981,11</w:t>
            </w:r>
          </w:p>
        </w:tc>
      </w:tr>
      <w:tr w:rsidR="007535A5" w:rsidRPr="007535A5" w:rsidTr="007535A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Увеличение прочих остатков денежных средств бюджетов городских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7535A5" w:rsidRPr="007535A5" w:rsidRDefault="007535A5" w:rsidP="007535A5">
            <w:pPr>
              <w:jc w:val="cente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510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-78 935 547,33</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-32 804 211,11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-33 683 981,11</w:t>
            </w:r>
          </w:p>
        </w:tc>
      </w:tr>
      <w:tr w:rsidR="007535A5" w:rsidRPr="007535A5" w:rsidTr="007535A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lastRenderedPageBreak/>
              <w:t>Уменьшение остатков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7535A5" w:rsidRPr="007535A5" w:rsidRDefault="007535A5" w:rsidP="007535A5">
            <w:pPr>
              <w:jc w:val="cente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81 046 910,19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32 804 211,11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33 683 981,11</w:t>
            </w:r>
          </w:p>
        </w:tc>
      </w:tr>
      <w:tr w:rsidR="007535A5" w:rsidRPr="007535A5" w:rsidTr="007535A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Уменьшение прочих остатков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7535A5" w:rsidRPr="007535A5" w:rsidRDefault="007535A5" w:rsidP="007535A5">
            <w:pPr>
              <w:jc w:val="cente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81 046 910,19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32 804 211,11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33 683 981,11</w:t>
            </w:r>
          </w:p>
        </w:tc>
      </w:tr>
      <w:tr w:rsidR="007535A5" w:rsidRPr="007535A5" w:rsidTr="007535A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Уменьшение прочих остатков денежных средств бюджетов</w:t>
            </w:r>
          </w:p>
        </w:tc>
        <w:tc>
          <w:tcPr>
            <w:tcW w:w="0" w:type="auto"/>
            <w:tcBorders>
              <w:top w:val="nil"/>
              <w:left w:val="nil"/>
              <w:bottom w:val="single" w:sz="4" w:space="0" w:color="auto"/>
              <w:right w:val="single" w:sz="4" w:space="0" w:color="auto"/>
            </w:tcBorders>
            <w:shd w:val="clear" w:color="000000" w:fill="FFFFFF"/>
            <w:vAlign w:val="center"/>
            <w:hideMark/>
          </w:tcPr>
          <w:p w:rsidR="007535A5" w:rsidRPr="007535A5" w:rsidRDefault="007535A5" w:rsidP="007535A5">
            <w:pPr>
              <w:jc w:val="cente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81 046 910,19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32 804 211,11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33 683 981,11</w:t>
            </w:r>
          </w:p>
        </w:tc>
      </w:tr>
      <w:tr w:rsidR="007535A5" w:rsidRPr="007535A5" w:rsidTr="007535A5">
        <w:trPr>
          <w:trHeight w:val="5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535A5" w:rsidRPr="007535A5" w:rsidRDefault="007535A5" w:rsidP="007535A5">
            <w:pP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Уменьшение прочих остатков денежных средств бюджетов городских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7535A5" w:rsidRPr="007535A5" w:rsidRDefault="007535A5" w:rsidP="007535A5">
            <w:pPr>
              <w:jc w:val="center"/>
              <w:rPr>
                <w:rFonts w:ascii="Times New Roman" w:eastAsia="Times New Roman" w:hAnsi="Times New Roman"/>
                <w:sz w:val="16"/>
                <w:szCs w:val="16"/>
                <w:lang w:eastAsia="ru-RU"/>
              </w:rPr>
            </w:pPr>
            <w:r w:rsidRPr="007535A5">
              <w:rPr>
                <w:rFonts w:ascii="Times New Roman" w:eastAsia="Times New Roman" w:hAnsi="Times New Roman"/>
                <w:sz w:val="16"/>
                <w:szCs w:val="16"/>
                <w:lang w:eastAsia="ru-RU"/>
              </w:rPr>
              <w:t>607</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05</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02</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01</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13</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0000</w:t>
            </w:r>
          </w:p>
        </w:tc>
        <w:tc>
          <w:tcPr>
            <w:tcW w:w="0" w:type="auto"/>
            <w:tcBorders>
              <w:top w:val="nil"/>
              <w:left w:val="nil"/>
              <w:bottom w:val="single" w:sz="4" w:space="0" w:color="auto"/>
              <w:right w:val="single" w:sz="4" w:space="0" w:color="auto"/>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610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81 046 910,19</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32 804 211,11</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33 683 981,11</w:t>
            </w:r>
          </w:p>
        </w:tc>
      </w:tr>
      <w:tr w:rsidR="007535A5" w:rsidRPr="007535A5" w:rsidTr="007535A5">
        <w:trPr>
          <w:trHeight w:val="282"/>
        </w:trPr>
        <w:tc>
          <w:tcPr>
            <w:tcW w:w="0" w:type="auto"/>
            <w:gridSpan w:val="9"/>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535A5" w:rsidRPr="007535A5" w:rsidRDefault="007535A5" w:rsidP="007535A5">
            <w:pP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Всего</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w:t>
            </w:r>
          </w:p>
        </w:tc>
        <w:tc>
          <w:tcPr>
            <w:tcW w:w="0" w:type="auto"/>
            <w:tcBorders>
              <w:top w:val="nil"/>
              <w:left w:val="nil"/>
              <w:bottom w:val="single" w:sz="4" w:space="0" w:color="000000"/>
              <w:right w:val="single" w:sz="4" w:space="0" w:color="000000"/>
            </w:tcBorders>
            <w:shd w:val="clear" w:color="auto" w:fill="auto"/>
            <w:vAlign w:val="center"/>
            <w:hideMark/>
          </w:tcPr>
          <w:p w:rsidR="007535A5" w:rsidRPr="007535A5" w:rsidRDefault="007535A5" w:rsidP="007535A5">
            <w:pPr>
              <w:jc w:val="center"/>
              <w:rPr>
                <w:rFonts w:ascii="Times New Roman" w:eastAsia="Times New Roman" w:hAnsi="Times New Roman"/>
                <w:color w:val="000000"/>
                <w:sz w:val="16"/>
                <w:szCs w:val="16"/>
                <w:lang w:eastAsia="ru-RU"/>
              </w:rPr>
            </w:pPr>
            <w:r w:rsidRPr="007535A5">
              <w:rPr>
                <w:rFonts w:ascii="Times New Roman" w:eastAsia="Times New Roman" w:hAnsi="Times New Roman"/>
                <w:color w:val="000000"/>
                <w:sz w:val="16"/>
                <w:szCs w:val="16"/>
                <w:lang w:eastAsia="ru-RU"/>
              </w:rPr>
              <w:t>0,00</w:t>
            </w:r>
          </w:p>
        </w:tc>
      </w:tr>
    </w:tbl>
    <w:p w:rsidR="007535A5" w:rsidRDefault="007535A5" w:rsidP="00BB03C5">
      <w:pPr>
        <w:jc w:val="both"/>
        <w:rPr>
          <w:rFonts w:ascii="Times New Roman" w:hAnsi="Times New Roman"/>
          <w:sz w:val="16"/>
          <w:szCs w:val="16"/>
        </w:rPr>
      </w:pPr>
    </w:p>
    <w:p w:rsidR="009D3775" w:rsidRDefault="009D3775" w:rsidP="00BB03C5">
      <w:pPr>
        <w:jc w:val="both"/>
        <w:rPr>
          <w:rFonts w:ascii="Times New Roman" w:hAnsi="Times New Roman"/>
          <w:sz w:val="16"/>
          <w:szCs w:val="16"/>
        </w:rPr>
      </w:pPr>
    </w:p>
    <w:p w:rsidR="009D3775" w:rsidRDefault="009D3775" w:rsidP="00BB03C5">
      <w:pPr>
        <w:jc w:val="both"/>
        <w:rPr>
          <w:rFonts w:ascii="Times New Roman" w:hAnsi="Times New Roman"/>
          <w:sz w:val="16"/>
          <w:szCs w:val="16"/>
        </w:rPr>
      </w:pPr>
    </w:p>
    <w:p w:rsidR="009D3775" w:rsidRDefault="009D3775" w:rsidP="00BB03C5">
      <w:pPr>
        <w:jc w:val="both"/>
        <w:rPr>
          <w:rFonts w:ascii="Times New Roman" w:hAnsi="Times New Roman"/>
          <w:sz w:val="16"/>
          <w:szCs w:val="16"/>
        </w:rPr>
        <w:sectPr w:rsidR="009D3775" w:rsidSect="00830F5A">
          <w:type w:val="continuous"/>
          <w:pgSz w:w="16838" w:h="11906" w:orient="landscape"/>
          <w:pgMar w:top="567" w:right="567" w:bottom="284" w:left="567" w:header="720" w:footer="720" w:gutter="0"/>
          <w:cols w:sep="1" w:space="720"/>
          <w:titlePg/>
          <w:docGrid w:linePitch="299"/>
        </w:sectPr>
      </w:pPr>
    </w:p>
    <w:p w:rsidR="00782B94" w:rsidRPr="00A90ECC" w:rsidRDefault="00782B94" w:rsidP="00782B94">
      <w:pPr>
        <w:jc w:val="center"/>
        <w:rPr>
          <w:rFonts w:ascii="Times New Roman" w:hAnsi="Times New Roman"/>
          <w:b/>
          <w:sz w:val="16"/>
          <w:szCs w:val="16"/>
        </w:rPr>
      </w:pPr>
      <w:r w:rsidRPr="00A90ECC">
        <w:rPr>
          <w:rFonts w:ascii="Times New Roman" w:hAnsi="Times New Roman"/>
          <w:b/>
          <w:sz w:val="16"/>
          <w:szCs w:val="16"/>
        </w:rPr>
        <w:lastRenderedPageBreak/>
        <w:t>Совет</w:t>
      </w:r>
    </w:p>
    <w:p w:rsidR="00782B94" w:rsidRPr="00A90ECC" w:rsidRDefault="00782B94" w:rsidP="00782B94">
      <w:pPr>
        <w:jc w:val="center"/>
        <w:rPr>
          <w:rFonts w:ascii="Times New Roman" w:hAnsi="Times New Roman"/>
          <w:b/>
          <w:sz w:val="16"/>
          <w:szCs w:val="16"/>
        </w:rPr>
      </w:pPr>
      <w:r w:rsidRPr="00A90ECC">
        <w:rPr>
          <w:rFonts w:ascii="Times New Roman" w:hAnsi="Times New Roman"/>
          <w:b/>
          <w:sz w:val="16"/>
          <w:szCs w:val="16"/>
        </w:rPr>
        <w:t>Большереченского городского поселения</w:t>
      </w:r>
    </w:p>
    <w:p w:rsidR="00782B94" w:rsidRPr="00A90ECC" w:rsidRDefault="00782B94" w:rsidP="00782B94">
      <w:pPr>
        <w:jc w:val="center"/>
        <w:rPr>
          <w:rFonts w:ascii="Times New Roman" w:hAnsi="Times New Roman"/>
          <w:b/>
          <w:sz w:val="16"/>
          <w:szCs w:val="16"/>
        </w:rPr>
      </w:pPr>
      <w:r w:rsidRPr="00A90ECC">
        <w:rPr>
          <w:rFonts w:ascii="Times New Roman" w:hAnsi="Times New Roman"/>
          <w:b/>
          <w:sz w:val="16"/>
          <w:szCs w:val="16"/>
        </w:rPr>
        <w:t>Большереченского муниципального района</w:t>
      </w:r>
    </w:p>
    <w:p w:rsidR="00782B94" w:rsidRPr="00A90ECC" w:rsidRDefault="00782B94" w:rsidP="00782B94">
      <w:pPr>
        <w:jc w:val="center"/>
        <w:rPr>
          <w:rFonts w:ascii="Times New Roman" w:hAnsi="Times New Roman"/>
          <w:b/>
          <w:sz w:val="16"/>
          <w:szCs w:val="16"/>
        </w:rPr>
      </w:pPr>
      <w:r w:rsidRPr="00A90ECC">
        <w:rPr>
          <w:rFonts w:ascii="Times New Roman" w:hAnsi="Times New Roman"/>
          <w:b/>
          <w:sz w:val="16"/>
          <w:szCs w:val="16"/>
        </w:rPr>
        <w:t>Омской области</w:t>
      </w:r>
    </w:p>
    <w:p w:rsidR="00782B94" w:rsidRPr="00A90ECC" w:rsidRDefault="00782B94" w:rsidP="00782B94">
      <w:pPr>
        <w:tabs>
          <w:tab w:val="left" w:pos="3285"/>
        </w:tabs>
        <w:jc w:val="center"/>
        <w:rPr>
          <w:rFonts w:ascii="Times New Roman" w:hAnsi="Times New Roman"/>
          <w:sz w:val="16"/>
          <w:szCs w:val="16"/>
        </w:rPr>
      </w:pPr>
    </w:p>
    <w:p w:rsidR="00782B94" w:rsidRPr="00A90ECC" w:rsidRDefault="00782B94" w:rsidP="00782B94">
      <w:pPr>
        <w:tabs>
          <w:tab w:val="left" w:pos="3285"/>
        </w:tabs>
        <w:jc w:val="center"/>
        <w:rPr>
          <w:rFonts w:ascii="Times New Roman" w:hAnsi="Times New Roman"/>
          <w:b/>
          <w:sz w:val="16"/>
          <w:szCs w:val="16"/>
        </w:rPr>
      </w:pPr>
      <w:proofErr w:type="gramStart"/>
      <w:r w:rsidRPr="00A90ECC">
        <w:rPr>
          <w:rFonts w:ascii="Times New Roman" w:hAnsi="Times New Roman"/>
          <w:b/>
          <w:sz w:val="16"/>
          <w:szCs w:val="16"/>
        </w:rPr>
        <w:t>Р</w:t>
      </w:r>
      <w:proofErr w:type="gramEnd"/>
      <w:r w:rsidRPr="00A90ECC">
        <w:rPr>
          <w:rFonts w:ascii="Times New Roman" w:hAnsi="Times New Roman"/>
          <w:b/>
          <w:sz w:val="16"/>
          <w:szCs w:val="16"/>
        </w:rPr>
        <w:t xml:space="preserve"> Е Ш Е Н И Е</w:t>
      </w:r>
    </w:p>
    <w:p w:rsidR="00782B94" w:rsidRPr="00A90ECC" w:rsidRDefault="00782B94" w:rsidP="00782B94">
      <w:pPr>
        <w:tabs>
          <w:tab w:val="left" w:pos="3285"/>
        </w:tabs>
        <w:jc w:val="both"/>
        <w:rPr>
          <w:rFonts w:ascii="Times New Roman" w:hAnsi="Times New Roman"/>
          <w:b/>
          <w:sz w:val="16"/>
          <w:szCs w:val="16"/>
        </w:rPr>
      </w:pPr>
    </w:p>
    <w:p w:rsidR="00782B94" w:rsidRPr="00A90ECC" w:rsidRDefault="00782B94" w:rsidP="00782B94">
      <w:pPr>
        <w:jc w:val="both"/>
        <w:rPr>
          <w:rFonts w:ascii="Times New Roman" w:hAnsi="Times New Roman"/>
          <w:sz w:val="16"/>
          <w:szCs w:val="16"/>
        </w:rPr>
      </w:pPr>
      <w:r w:rsidRPr="00A90ECC">
        <w:rPr>
          <w:rFonts w:ascii="Times New Roman" w:hAnsi="Times New Roman"/>
          <w:sz w:val="16"/>
          <w:szCs w:val="16"/>
        </w:rPr>
        <w:t>от 30 июля 2024 года № 215</w:t>
      </w:r>
    </w:p>
    <w:p w:rsidR="00782B94" w:rsidRPr="00A90ECC" w:rsidRDefault="00782B94" w:rsidP="00782B94">
      <w:pPr>
        <w:jc w:val="both"/>
        <w:rPr>
          <w:rFonts w:ascii="Times New Roman" w:hAnsi="Times New Roman"/>
          <w:sz w:val="16"/>
          <w:szCs w:val="16"/>
        </w:rPr>
      </w:pPr>
      <w:r w:rsidRPr="00A90ECC">
        <w:rPr>
          <w:rFonts w:ascii="Times New Roman" w:hAnsi="Times New Roman"/>
          <w:sz w:val="16"/>
          <w:szCs w:val="16"/>
        </w:rPr>
        <w:t xml:space="preserve">р.п. Большеречье, ул. </w:t>
      </w:r>
      <w:proofErr w:type="gramStart"/>
      <w:r w:rsidRPr="00A90ECC">
        <w:rPr>
          <w:rFonts w:ascii="Times New Roman" w:hAnsi="Times New Roman"/>
          <w:sz w:val="16"/>
          <w:szCs w:val="16"/>
        </w:rPr>
        <w:t>Красноармейская</w:t>
      </w:r>
      <w:proofErr w:type="gramEnd"/>
      <w:r w:rsidRPr="00A90ECC">
        <w:rPr>
          <w:rFonts w:ascii="Times New Roman" w:hAnsi="Times New Roman"/>
          <w:sz w:val="16"/>
          <w:szCs w:val="16"/>
        </w:rPr>
        <w:t>, 3</w:t>
      </w:r>
    </w:p>
    <w:p w:rsidR="00782B94" w:rsidRPr="00A90ECC" w:rsidRDefault="00782B94" w:rsidP="00782B94">
      <w:pPr>
        <w:jc w:val="both"/>
        <w:rPr>
          <w:rFonts w:ascii="Times New Roman" w:hAnsi="Times New Roman"/>
          <w:sz w:val="16"/>
          <w:szCs w:val="16"/>
        </w:rPr>
      </w:pPr>
      <w:r w:rsidRPr="00A90ECC">
        <w:rPr>
          <w:rFonts w:ascii="Times New Roman" w:hAnsi="Times New Roman"/>
          <w:sz w:val="16"/>
          <w:szCs w:val="16"/>
        </w:rPr>
        <w:t xml:space="preserve">тел. 2-21-76 </w:t>
      </w:r>
    </w:p>
    <w:p w:rsidR="00782B94" w:rsidRPr="00A90ECC" w:rsidRDefault="00782B94" w:rsidP="00782B94">
      <w:pPr>
        <w:ind w:left="-142" w:right="-709"/>
        <w:jc w:val="both"/>
        <w:rPr>
          <w:rFonts w:ascii="Times New Roman" w:hAnsi="Times New Roman"/>
          <w:b/>
          <w:sz w:val="16"/>
          <w:szCs w:val="16"/>
        </w:rPr>
      </w:pPr>
    </w:p>
    <w:p w:rsidR="00782B94" w:rsidRPr="00A90ECC" w:rsidRDefault="00782B94" w:rsidP="00782B94">
      <w:pPr>
        <w:tabs>
          <w:tab w:val="left" w:pos="5565"/>
          <w:tab w:val="right" w:pos="9355"/>
        </w:tabs>
        <w:ind w:right="315"/>
        <w:jc w:val="center"/>
        <w:rPr>
          <w:rFonts w:ascii="Times New Roman" w:hAnsi="Times New Roman"/>
          <w:sz w:val="16"/>
          <w:szCs w:val="16"/>
        </w:rPr>
      </w:pPr>
      <w:r w:rsidRPr="00A90ECC">
        <w:rPr>
          <w:rFonts w:ascii="Times New Roman" w:hAnsi="Times New Roman"/>
          <w:sz w:val="16"/>
          <w:szCs w:val="16"/>
        </w:rPr>
        <w:t xml:space="preserve">О безвозмездной передаче недвижимого имущества </w:t>
      </w:r>
      <w:proofErr w:type="gramStart"/>
      <w:r w:rsidRPr="00A90ECC">
        <w:rPr>
          <w:rFonts w:ascii="Times New Roman" w:hAnsi="Times New Roman"/>
          <w:sz w:val="16"/>
          <w:szCs w:val="16"/>
        </w:rPr>
        <w:t>из</w:t>
      </w:r>
      <w:proofErr w:type="gramEnd"/>
    </w:p>
    <w:p w:rsidR="00782B94" w:rsidRPr="00A90ECC" w:rsidRDefault="00782B94" w:rsidP="00782B94">
      <w:pPr>
        <w:jc w:val="center"/>
        <w:rPr>
          <w:rFonts w:ascii="Times New Roman" w:hAnsi="Times New Roman"/>
          <w:sz w:val="16"/>
          <w:szCs w:val="16"/>
        </w:rPr>
      </w:pPr>
      <w:r w:rsidRPr="00A90ECC">
        <w:rPr>
          <w:rFonts w:ascii="Times New Roman" w:hAnsi="Times New Roman"/>
          <w:sz w:val="16"/>
          <w:szCs w:val="16"/>
        </w:rPr>
        <w:t>собственности Большереченского городского поселения Большереченского муниципального района Омской области в собственность Омской области</w:t>
      </w:r>
    </w:p>
    <w:p w:rsidR="00782B94" w:rsidRPr="00A90ECC" w:rsidRDefault="00782B94" w:rsidP="00782B94">
      <w:pPr>
        <w:jc w:val="both"/>
        <w:rPr>
          <w:rFonts w:ascii="Times New Roman" w:hAnsi="Times New Roman"/>
          <w:b/>
          <w:sz w:val="16"/>
          <w:szCs w:val="16"/>
        </w:rPr>
      </w:pPr>
    </w:p>
    <w:p w:rsidR="00782B94" w:rsidRPr="00A90ECC" w:rsidRDefault="00782B94" w:rsidP="00782B94">
      <w:pPr>
        <w:ind w:firstLine="284"/>
        <w:contextualSpacing/>
        <w:jc w:val="both"/>
        <w:rPr>
          <w:rFonts w:ascii="Times New Roman" w:hAnsi="Times New Roman"/>
          <w:sz w:val="16"/>
          <w:szCs w:val="16"/>
        </w:rPr>
      </w:pPr>
      <w:r w:rsidRPr="00A90ECC">
        <w:rPr>
          <w:rFonts w:ascii="Times New Roman" w:hAnsi="Times New Roman"/>
          <w:b/>
          <w:sz w:val="16"/>
          <w:szCs w:val="16"/>
        </w:rPr>
        <w:t xml:space="preserve"> </w:t>
      </w:r>
      <w:proofErr w:type="gramStart"/>
      <w:r w:rsidRPr="00A90ECC">
        <w:rPr>
          <w:rFonts w:ascii="Times New Roman" w:hAnsi="Times New Roman"/>
          <w:sz w:val="16"/>
          <w:szCs w:val="16"/>
        </w:rPr>
        <w:t>Руководствуясь пунктом 3 части 1 статьи 50 Федерального закона от 06.10.2003 № 131-ФЗ «Об общих принципах организации местного самоуправления в Российской Федерации», частью 11.1 стати 154 Федерального закона от 22.08.2004 №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дополнения в Федеральный</w:t>
      </w:r>
      <w:proofErr w:type="gramEnd"/>
      <w:r w:rsidRPr="00A90ECC">
        <w:rPr>
          <w:rFonts w:ascii="Times New Roman" w:hAnsi="Times New Roman"/>
          <w:sz w:val="16"/>
          <w:szCs w:val="16"/>
        </w:rPr>
        <w:t xml:space="preserve"> </w:t>
      </w:r>
      <w:proofErr w:type="gramStart"/>
      <w:r w:rsidRPr="00A90ECC">
        <w:rPr>
          <w:rFonts w:ascii="Times New Roman" w:hAnsi="Times New Roman"/>
          <w:sz w:val="16"/>
          <w:szCs w:val="16"/>
        </w:rPr>
        <w:t>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Постановлением Правительства Российской Федерации от 13.06.2006 № 374 «О перечнях документов,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w:t>
      </w:r>
      <w:proofErr w:type="gramEnd"/>
      <w:r w:rsidRPr="00A90ECC">
        <w:rPr>
          <w:rFonts w:ascii="Times New Roman" w:hAnsi="Times New Roman"/>
          <w:sz w:val="16"/>
          <w:szCs w:val="16"/>
        </w:rPr>
        <w:t xml:space="preserve"> или собственность субъекта Российской Федерации», Уставом Большереченского городского поселения Большереченского муниципального района Омской области, и </w:t>
      </w:r>
      <w:r w:rsidRPr="00A90ECC">
        <w:rPr>
          <w:rFonts w:ascii="Times New Roman" w:hAnsi="Times New Roman"/>
          <w:color w:val="000000"/>
          <w:sz w:val="16"/>
          <w:szCs w:val="16"/>
        </w:rPr>
        <w:t>в соответствии со статьями 34, 40 Положения «Об управлении муниципальной собственностью муниципального образования Большереченского городского поселения Большереченского муниципального района Омской области»,</w:t>
      </w:r>
      <w:r w:rsidRPr="00A90ECC">
        <w:rPr>
          <w:rFonts w:ascii="Times New Roman" w:hAnsi="Times New Roman"/>
          <w:sz w:val="16"/>
          <w:szCs w:val="16"/>
        </w:rPr>
        <w:t xml:space="preserve"> Совет Большереченского городского поселения Большереченского муниципального района Омской области</w:t>
      </w:r>
      <w:r w:rsidRPr="00A90ECC">
        <w:rPr>
          <w:rFonts w:ascii="Times New Roman" w:hAnsi="Times New Roman"/>
          <w:color w:val="000000"/>
          <w:sz w:val="16"/>
          <w:szCs w:val="16"/>
          <w:lang w:bidi="ru-RU"/>
        </w:rPr>
        <w:t xml:space="preserve"> </w:t>
      </w:r>
      <w:r w:rsidRPr="00A90ECC">
        <w:rPr>
          <w:rStyle w:val="2e"/>
          <w:rFonts w:eastAsia="Calibri"/>
          <w:sz w:val="16"/>
          <w:szCs w:val="16"/>
        </w:rPr>
        <w:t>РЕШИЛ:</w:t>
      </w:r>
    </w:p>
    <w:p w:rsidR="00782B94" w:rsidRPr="00A90ECC" w:rsidRDefault="00782B94" w:rsidP="00782B94">
      <w:pPr>
        <w:pStyle w:val="2d"/>
        <w:numPr>
          <w:ilvl w:val="0"/>
          <w:numId w:val="1"/>
        </w:numPr>
        <w:shd w:val="clear" w:color="auto" w:fill="auto"/>
        <w:tabs>
          <w:tab w:val="left" w:pos="426"/>
        </w:tabs>
        <w:spacing w:after="0" w:line="240" w:lineRule="auto"/>
        <w:ind w:firstLine="284"/>
        <w:contextualSpacing/>
        <w:jc w:val="both"/>
        <w:rPr>
          <w:rFonts w:ascii="Times New Roman" w:hAnsi="Times New Roman"/>
          <w:sz w:val="16"/>
          <w:szCs w:val="16"/>
        </w:rPr>
      </w:pPr>
      <w:r w:rsidRPr="00A90ECC">
        <w:rPr>
          <w:rFonts w:ascii="Times New Roman" w:hAnsi="Times New Roman"/>
          <w:sz w:val="16"/>
          <w:szCs w:val="16"/>
        </w:rPr>
        <w:t>Утвердить перечень недвижимого имущества, находящегося собственности Большереченского городского поселения Большереченского муниципального района Омской области в собственность Омской области, согласно приложению.</w:t>
      </w:r>
      <w:r w:rsidRPr="00A90ECC">
        <w:rPr>
          <w:rFonts w:ascii="Times New Roman" w:hAnsi="Times New Roman"/>
          <w:color w:val="000000"/>
          <w:sz w:val="16"/>
          <w:szCs w:val="16"/>
          <w:lang w:bidi="ru-RU"/>
        </w:rPr>
        <w:t xml:space="preserve">  </w:t>
      </w:r>
    </w:p>
    <w:p w:rsidR="00782B94" w:rsidRPr="00A90ECC" w:rsidRDefault="00782B94" w:rsidP="00782B94">
      <w:pPr>
        <w:pStyle w:val="2d"/>
        <w:numPr>
          <w:ilvl w:val="0"/>
          <w:numId w:val="1"/>
        </w:numPr>
        <w:shd w:val="clear" w:color="auto" w:fill="auto"/>
        <w:tabs>
          <w:tab w:val="left" w:pos="426"/>
        </w:tabs>
        <w:spacing w:after="0" w:line="240" w:lineRule="auto"/>
        <w:ind w:firstLine="284"/>
        <w:contextualSpacing/>
        <w:jc w:val="both"/>
        <w:rPr>
          <w:rFonts w:ascii="Times New Roman" w:hAnsi="Times New Roman"/>
          <w:sz w:val="16"/>
          <w:szCs w:val="16"/>
        </w:rPr>
      </w:pPr>
      <w:r w:rsidRPr="00A90ECC">
        <w:rPr>
          <w:rFonts w:ascii="Times New Roman" w:hAnsi="Times New Roman"/>
          <w:sz w:val="16"/>
          <w:szCs w:val="16"/>
        </w:rPr>
        <w:t>Опубликовать настоящее решение разместить на официальном сайте Администрации Большереченского городского поселения Большереченского муниципального района Омской области в сети Интернет и опубликовать в газете "Большереченский муниципальный вестник" Большереченского городского поселения.</w:t>
      </w:r>
    </w:p>
    <w:p w:rsidR="00782B94" w:rsidRPr="00A90ECC" w:rsidRDefault="00782B94" w:rsidP="00782B94">
      <w:pPr>
        <w:jc w:val="both"/>
        <w:rPr>
          <w:rFonts w:ascii="Times New Roman" w:hAnsi="Times New Roman"/>
          <w:sz w:val="16"/>
          <w:szCs w:val="16"/>
        </w:rPr>
      </w:pPr>
    </w:p>
    <w:p w:rsidR="00782B94" w:rsidRPr="00A90ECC" w:rsidRDefault="00782B94" w:rsidP="00782B94">
      <w:pPr>
        <w:jc w:val="both"/>
        <w:rPr>
          <w:rFonts w:ascii="Times New Roman" w:hAnsi="Times New Roman"/>
          <w:sz w:val="16"/>
          <w:szCs w:val="16"/>
        </w:rPr>
      </w:pPr>
      <w:proofErr w:type="spellStart"/>
      <w:r w:rsidRPr="00A90ECC">
        <w:rPr>
          <w:rFonts w:ascii="Times New Roman" w:hAnsi="Times New Roman"/>
          <w:sz w:val="16"/>
          <w:szCs w:val="16"/>
        </w:rPr>
        <w:t>И.о</w:t>
      </w:r>
      <w:proofErr w:type="spellEnd"/>
      <w:r w:rsidRPr="00A90ECC">
        <w:rPr>
          <w:rFonts w:ascii="Times New Roman" w:hAnsi="Times New Roman"/>
          <w:sz w:val="16"/>
          <w:szCs w:val="16"/>
        </w:rPr>
        <w:t>. Главы городского поселения                                                А.А. Кесслер</w:t>
      </w:r>
    </w:p>
    <w:p w:rsidR="009D3775" w:rsidRDefault="009D3775" w:rsidP="00782B94">
      <w:pPr>
        <w:jc w:val="both"/>
        <w:rPr>
          <w:rFonts w:ascii="Times New Roman" w:hAnsi="Times New Roman"/>
          <w:sz w:val="16"/>
          <w:szCs w:val="16"/>
        </w:rPr>
      </w:pPr>
    </w:p>
    <w:p w:rsidR="00830F5A" w:rsidRDefault="00830F5A" w:rsidP="00782B94">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830F5A" w:rsidRDefault="00830F5A"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pPr>
    </w:p>
    <w:p w:rsidR="00782B94" w:rsidRDefault="00782B94" w:rsidP="00BB03C5">
      <w:pPr>
        <w:jc w:val="both"/>
        <w:rPr>
          <w:rFonts w:ascii="Times New Roman" w:hAnsi="Times New Roman"/>
          <w:sz w:val="16"/>
          <w:szCs w:val="16"/>
        </w:rPr>
        <w:sectPr w:rsidR="00782B94" w:rsidSect="00883BE1">
          <w:pgSz w:w="11906" w:h="16838"/>
          <w:pgMar w:top="567" w:right="282" w:bottom="567" w:left="567" w:header="720" w:footer="720" w:gutter="0"/>
          <w:cols w:num="2" w:sep="1" w:space="720"/>
          <w:titlePg/>
          <w:docGrid w:linePitch="299"/>
        </w:sectPr>
      </w:pPr>
    </w:p>
    <w:p w:rsidR="00782B94" w:rsidRPr="00782B94" w:rsidRDefault="00782B94" w:rsidP="00782B94">
      <w:pPr>
        <w:ind w:left="5760" w:firstLine="612"/>
        <w:jc w:val="right"/>
        <w:rPr>
          <w:rFonts w:ascii="Times New Roman" w:hAnsi="Times New Roman"/>
          <w:sz w:val="28"/>
          <w:szCs w:val="28"/>
        </w:rPr>
      </w:pPr>
      <w:r w:rsidRPr="00782B94">
        <w:rPr>
          <w:rFonts w:ascii="Times New Roman" w:hAnsi="Times New Roman"/>
          <w:sz w:val="28"/>
          <w:szCs w:val="28"/>
        </w:rPr>
        <w:lastRenderedPageBreak/>
        <w:t xml:space="preserve">Приложение </w:t>
      </w:r>
    </w:p>
    <w:p w:rsidR="00782B94" w:rsidRPr="00782B94" w:rsidRDefault="00782B94" w:rsidP="00782B94">
      <w:pPr>
        <w:ind w:left="6372"/>
        <w:jc w:val="right"/>
        <w:rPr>
          <w:rFonts w:ascii="Times New Roman" w:hAnsi="Times New Roman"/>
          <w:sz w:val="28"/>
          <w:szCs w:val="28"/>
        </w:rPr>
      </w:pPr>
      <w:r w:rsidRPr="00782B94">
        <w:rPr>
          <w:rFonts w:ascii="Times New Roman" w:hAnsi="Times New Roman"/>
          <w:sz w:val="28"/>
          <w:szCs w:val="28"/>
        </w:rPr>
        <w:t xml:space="preserve">к Решению </w:t>
      </w:r>
    </w:p>
    <w:p w:rsidR="00782B94" w:rsidRPr="00782B94" w:rsidRDefault="00782B94" w:rsidP="00782B94">
      <w:pPr>
        <w:ind w:left="6372"/>
        <w:jc w:val="right"/>
        <w:rPr>
          <w:rFonts w:ascii="Times New Roman" w:hAnsi="Times New Roman"/>
          <w:sz w:val="28"/>
          <w:szCs w:val="28"/>
        </w:rPr>
      </w:pPr>
      <w:r w:rsidRPr="00782B94">
        <w:rPr>
          <w:rFonts w:ascii="Times New Roman" w:hAnsi="Times New Roman"/>
          <w:sz w:val="28"/>
          <w:szCs w:val="28"/>
        </w:rPr>
        <w:t xml:space="preserve">Совета Большереченского </w:t>
      </w:r>
    </w:p>
    <w:p w:rsidR="00782B94" w:rsidRPr="00782B94" w:rsidRDefault="00782B94" w:rsidP="00782B94">
      <w:pPr>
        <w:ind w:left="6372"/>
        <w:jc w:val="right"/>
        <w:rPr>
          <w:rFonts w:ascii="Times New Roman" w:hAnsi="Times New Roman"/>
          <w:sz w:val="28"/>
          <w:szCs w:val="28"/>
        </w:rPr>
      </w:pPr>
      <w:r w:rsidRPr="00782B94">
        <w:rPr>
          <w:rFonts w:ascii="Times New Roman" w:hAnsi="Times New Roman"/>
          <w:sz w:val="28"/>
          <w:szCs w:val="28"/>
        </w:rPr>
        <w:t>городского поселения</w:t>
      </w:r>
    </w:p>
    <w:p w:rsidR="00782B94" w:rsidRPr="00782B94" w:rsidRDefault="00782B94" w:rsidP="00782B94">
      <w:pPr>
        <w:ind w:left="6372"/>
        <w:jc w:val="right"/>
        <w:rPr>
          <w:rFonts w:ascii="Times New Roman" w:hAnsi="Times New Roman"/>
          <w:sz w:val="28"/>
          <w:szCs w:val="28"/>
        </w:rPr>
      </w:pPr>
      <w:r w:rsidRPr="00782B94">
        <w:rPr>
          <w:rFonts w:ascii="Times New Roman" w:hAnsi="Times New Roman"/>
          <w:sz w:val="28"/>
          <w:szCs w:val="28"/>
        </w:rPr>
        <w:t xml:space="preserve">Большереченского </w:t>
      </w:r>
    </w:p>
    <w:p w:rsidR="00782B94" w:rsidRPr="00782B94" w:rsidRDefault="00782B94" w:rsidP="00782B94">
      <w:pPr>
        <w:ind w:left="6372"/>
        <w:jc w:val="right"/>
        <w:rPr>
          <w:rFonts w:ascii="Times New Roman" w:hAnsi="Times New Roman"/>
          <w:sz w:val="28"/>
          <w:szCs w:val="28"/>
        </w:rPr>
      </w:pPr>
      <w:r w:rsidRPr="00782B94">
        <w:rPr>
          <w:rFonts w:ascii="Times New Roman" w:hAnsi="Times New Roman"/>
          <w:sz w:val="28"/>
          <w:szCs w:val="28"/>
        </w:rPr>
        <w:t xml:space="preserve">муниципального района </w:t>
      </w:r>
    </w:p>
    <w:p w:rsidR="00782B94" w:rsidRPr="00782B94" w:rsidRDefault="00782B94" w:rsidP="00782B94">
      <w:pPr>
        <w:ind w:left="5760" w:firstLine="612"/>
        <w:jc w:val="right"/>
        <w:rPr>
          <w:rFonts w:ascii="Times New Roman" w:hAnsi="Times New Roman"/>
          <w:sz w:val="28"/>
          <w:szCs w:val="28"/>
        </w:rPr>
      </w:pPr>
      <w:r w:rsidRPr="00782B94">
        <w:rPr>
          <w:rFonts w:ascii="Times New Roman" w:hAnsi="Times New Roman"/>
          <w:sz w:val="28"/>
          <w:szCs w:val="28"/>
        </w:rPr>
        <w:t>от 30.07.2024 № 215</w:t>
      </w:r>
    </w:p>
    <w:p w:rsidR="00782B94" w:rsidRPr="00782B94" w:rsidRDefault="00782B94" w:rsidP="00782B94">
      <w:pPr>
        <w:ind w:left="5760" w:firstLine="612"/>
        <w:jc w:val="right"/>
        <w:rPr>
          <w:rFonts w:ascii="Times New Roman" w:hAnsi="Times New Roman"/>
          <w:sz w:val="28"/>
          <w:szCs w:val="28"/>
        </w:rPr>
      </w:pPr>
    </w:p>
    <w:p w:rsidR="00782B94" w:rsidRPr="00782B94" w:rsidRDefault="00782B94" w:rsidP="00782B94">
      <w:pPr>
        <w:ind w:left="5760" w:firstLine="612"/>
        <w:jc w:val="right"/>
        <w:rPr>
          <w:rFonts w:ascii="Times New Roman" w:hAnsi="Times New Roman"/>
          <w:sz w:val="28"/>
          <w:szCs w:val="28"/>
        </w:rPr>
      </w:pPr>
    </w:p>
    <w:p w:rsidR="00782B94" w:rsidRPr="00782B94" w:rsidRDefault="00782B94" w:rsidP="00782B94">
      <w:pPr>
        <w:jc w:val="center"/>
        <w:rPr>
          <w:rFonts w:ascii="Times New Roman" w:hAnsi="Times New Roman"/>
          <w:sz w:val="28"/>
          <w:szCs w:val="28"/>
        </w:rPr>
      </w:pPr>
      <w:r w:rsidRPr="00782B94">
        <w:rPr>
          <w:rFonts w:ascii="Times New Roman" w:hAnsi="Times New Roman"/>
          <w:sz w:val="28"/>
          <w:szCs w:val="28"/>
        </w:rPr>
        <w:t>Перечень недвижимого имущества,</w:t>
      </w:r>
    </w:p>
    <w:p w:rsidR="00782B94" w:rsidRPr="00782B94" w:rsidRDefault="00782B94" w:rsidP="00782B94">
      <w:pPr>
        <w:jc w:val="center"/>
        <w:rPr>
          <w:rFonts w:ascii="Times New Roman" w:hAnsi="Times New Roman"/>
          <w:sz w:val="28"/>
          <w:szCs w:val="28"/>
        </w:rPr>
      </w:pPr>
      <w:r w:rsidRPr="00782B94">
        <w:rPr>
          <w:rFonts w:ascii="Times New Roman" w:hAnsi="Times New Roman"/>
          <w:sz w:val="28"/>
          <w:szCs w:val="28"/>
        </w:rPr>
        <w:t>предлагаемого к передаче из собственности Большереченского городского поселения</w:t>
      </w:r>
    </w:p>
    <w:p w:rsidR="00782B94" w:rsidRPr="00782B94" w:rsidRDefault="00782B94" w:rsidP="00782B94">
      <w:pPr>
        <w:jc w:val="center"/>
        <w:rPr>
          <w:rFonts w:ascii="Times New Roman" w:hAnsi="Times New Roman"/>
          <w:sz w:val="28"/>
          <w:szCs w:val="28"/>
        </w:rPr>
      </w:pPr>
      <w:r w:rsidRPr="00782B94">
        <w:rPr>
          <w:rFonts w:ascii="Times New Roman" w:hAnsi="Times New Roman"/>
          <w:sz w:val="28"/>
          <w:szCs w:val="28"/>
        </w:rPr>
        <w:t xml:space="preserve"> Большереченского района Омской области в собственность Омской области</w:t>
      </w:r>
    </w:p>
    <w:p w:rsidR="00782B94" w:rsidRPr="00782B94" w:rsidRDefault="00782B94" w:rsidP="00782B94">
      <w:pPr>
        <w:rPr>
          <w:rFonts w:ascii="Times New Roman" w:hAnsi="Times New Roman"/>
        </w:rPr>
      </w:pPr>
    </w:p>
    <w:p w:rsidR="00782B94" w:rsidRPr="00782B94" w:rsidRDefault="00782B94" w:rsidP="00782B94">
      <w:pPr>
        <w:rPr>
          <w:rFonts w:ascii="Times New Roman" w:hAnsi="Times New Roman"/>
        </w:rPr>
      </w:pPr>
    </w:p>
    <w:tbl>
      <w:tblPr>
        <w:tblStyle w:val="affa"/>
        <w:tblW w:w="14992" w:type="dxa"/>
        <w:tblLayout w:type="fixed"/>
        <w:tblLook w:val="01E0" w:firstRow="1" w:lastRow="1" w:firstColumn="1" w:lastColumn="1" w:noHBand="0" w:noVBand="0"/>
      </w:tblPr>
      <w:tblGrid>
        <w:gridCol w:w="534"/>
        <w:gridCol w:w="2268"/>
        <w:gridCol w:w="1701"/>
        <w:gridCol w:w="1842"/>
        <w:gridCol w:w="2268"/>
        <w:gridCol w:w="3402"/>
        <w:gridCol w:w="2977"/>
      </w:tblGrid>
      <w:tr w:rsidR="00782B94" w:rsidRPr="00782B94" w:rsidTr="008A3E62">
        <w:tc>
          <w:tcPr>
            <w:tcW w:w="534" w:type="dxa"/>
            <w:tcBorders>
              <w:bottom w:val="single" w:sz="4" w:space="0" w:color="auto"/>
            </w:tcBorders>
          </w:tcPr>
          <w:p w:rsidR="00782B94" w:rsidRPr="00782B94" w:rsidRDefault="00782B94" w:rsidP="008A3E62">
            <w:pPr>
              <w:rPr>
                <w:rFonts w:ascii="Times New Roman" w:hAnsi="Times New Roman"/>
              </w:rPr>
            </w:pPr>
            <w:r w:rsidRPr="00782B94">
              <w:rPr>
                <w:rFonts w:ascii="Times New Roman" w:hAnsi="Times New Roman"/>
              </w:rPr>
              <w:t>№</w:t>
            </w:r>
          </w:p>
          <w:p w:rsidR="00782B94" w:rsidRPr="00782B94" w:rsidRDefault="00782B94" w:rsidP="008A3E62">
            <w:pPr>
              <w:rPr>
                <w:rFonts w:ascii="Times New Roman" w:hAnsi="Times New Roman"/>
              </w:rPr>
            </w:pPr>
            <w:proofErr w:type="gramStart"/>
            <w:r w:rsidRPr="00782B94">
              <w:rPr>
                <w:rFonts w:ascii="Times New Roman" w:hAnsi="Times New Roman"/>
              </w:rPr>
              <w:t>п</w:t>
            </w:r>
            <w:proofErr w:type="gramEnd"/>
            <w:r w:rsidRPr="00782B94">
              <w:rPr>
                <w:rFonts w:ascii="Times New Roman" w:hAnsi="Times New Roman"/>
              </w:rPr>
              <w:t>/п</w:t>
            </w:r>
          </w:p>
        </w:tc>
        <w:tc>
          <w:tcPr>
            <w:tcW w:w="2268" w:type="dxa"/>
            <w:tcBorders>
              <w:bottom w:val="single" w:sz="4" w:space="0" w:color="auto"/>
            </w:tcBorders>
          </w:tcPr>
          <w:p w:rsidR="00782B94" w:rsidRPr="00782B94" w:rsidRDefault="00782B94" w:rsidP="008A3E62">
            <w:pPr>
              <w:jc w:val="center"/>
              <w:rPr>
                <w:rFonts w:ascii="Times New Roman" w:hAnsi="Times New Roman"/>
              </w:rPr>
            </w:pPr>
            <w:r w:rsidRPr="00782B94">
              <w:rPr>
                <w:rFonts w:ascii="Times New Roman" w:hAnsi="Times New Roman"/>
              </w:rPr>
              <w:t>Полное</w:t>
            </w:r>
          </w:p>
          <w:p w:rsidR="00782B94" w:rsidRPr="00782B94" w:rsidRDefault="00782B94" w:rsidP="008A3E62">
            <w:pPr>
              <w:jc w:val="center"/>
              <w:rPr>
                <w:rFonts w:ascii="Times New Roman" w:hAnsi="Times New Roman"/>
              </w:rPr>
            </w:pPr>
            <w:r w:rsidRPr="00782B94">
              <w:rPr>
                <w:rFonts w:ascii="Times New Roman" w:hAnsi="Times New Roman"/>
              </w:rPr>
              <w:t>наименование</w:t>
            </w:r>
          </w:p>
          <w:p w:rsidR="00782B94" w:rsidRPr="00782B94" w:rsidRDefault="00782B94" w:rsidP="008A3E62">
            <w:pPr>
              <w:jc w:val="center"/>
              <w:rPr>
                <w:rFonts w:ascii="Times New Roman" w:hAnsi="Times New Roman"/>
              </w:rPr>
            </w:pPr>
            <w:r w:rsidRPr="00782B94">
              <w:rPr>
                <w:rFonts w:ascii="Times New Roman" w:hAnsi="Times New Roman"/>
              </w:rPr>
              <w:t>организации</w:t>
            </w:r>
          </w:p>
        </w:tc>
        <w:tc>
          <w:tcPr>
            <w:tcW w:w="1701" w:type="dxa"/>
            <w:tcBorders>
              <w:bottom w:val="single" w:sz="4" w:space="0" w:color="auto"/>
            </w:tcBorders>
          </w:tcPr>
          <w:p w:rsidR="00782B94" w:rsidRPr="00782B94" w:rsidRDefault="00782B94" w:rsidP="008A3E62">
            <w:pPr>
              <w:jc w:val="center"/>
              <w:rPr>
                <w:rFonts w:ascii="Times New Roman" w:hAnsi="Times New Roman"/>
              </w:rPr>
            </w:pPr>
            <w:r w:rsidRPr="00782B94">
              <w:rPr>
                <w:rFonts w:ascii="Times New Roman" w:hAnsi="Times New Roman"/>
              </w:rPr>
              <w:t>Адрес места</w:t>
            </w:r>
          </w:p>
          <w:p w:rsidR="00782B94" w:rsidRPr="00782B94" w:rsidRDefault="00782B94" w:rsidP="008A3E62">
            <w:pPr>
              <w:jc w:val="center"/>
              <w:rPr>
                <w:rFonts w:ascii="Times New Roman" w:hAnsi="Times New Roman"/>
              </w:rPr>
            </w:pPr>
            <w:r w:rsidRPr="00782B94">
              <w:rPr>
                <w:rFonts w:ascii="Times New Roman" w:hAnsi="Times New Roman"/>
              </w:rPr>
              <w:t>нахождения</w:t>
            </w:r>
          </w:p>
          <w:p w:rsidR="00782B94" w:rsidRPr="00782B94" w:rsidRDefault="00782B94" w:rsidP="008A3E62">
            <w:pPr>
              <w:jc w:val="center"/>
              <w:rPr>
                <w:rFonts w:ascii="Times New Roman" w:hAnsi="Times New Roman"/>
              </w:rPr>
            </w:pPr>
            <w:r w:rsidRPr="00782B94">
              <w:rPr>
                <w:rFonts w:ascii="Times New Roman" w:hAnsi="Times New Roman"/>
              </w:rPr>
              <w:t>организации,</w:t>
            </w:r>
          </w:p>
          <w:p w:rsidR="00782B94" w:rsidRPr="00782B94" w:rsidRDefault="00782B94" w:rsidP="008A3E62">
            <w:pPr>
              <w:jc w:val="center"/>
              <w:rPr>
                <w:rFonts w:ascii="Times New Roman" w:hAnsi="Times New Roman"/>
              </w:rPr>
            </w:pPr>
            <w:r w:rsidRPr="00782B94">
              <w:rPr>
                <w:rFonts w:ascii="Times New Roman" w:hAnsi="Times New Roman"/>
              </w:rPr>
              <w:t>ИНН</w:t>
            </w:r>
          </w:p>
          <w:p w:rsidR="00782B94" w:rsidRPr="00782B94" w:rsidRDefault="00782B94" w:rsidP="008A3E62">
            <w:pPr>
              <w:jc w:val="center"/>
              <w:rPr>
                <w:rFonts w:ascii="Times New Roman" w:hAnsi="Times New Roman"/>
              </w:rPr>
            </w:pPr>
            <w:r w:rsidRPr="00782B94">
              <w:rPr>
                <w:rFonts w:ascii="Times New Roman" w:hAnsi="Times New Roman"/>
              </w:rPr>
              <w:t>организации</w:t>
            </w:r>
          </w:p>
        </w:tc>
        <w:tc>
          <w:tcPr>
            <w:tcW w:w="1842" w:type="dxa"/>
            <w:tcBorders>
              <w:bottom w:val="single" w:sz="4" w:space="0" w:color="auto"/>
            </w:tcBorders>
          </w:tcPr>
          <w:p w:rsidR="00782B94" w:rsidRPr="00782B94" w:rsidRDefault="00782B94" w:rsidP="008A3E62">
            <w:pPr>
              <w:jc w:val="center"/>
              <w:rPr>
                <w:rFonts w:ascii="Times New Roman" w:hAnsi="Times New Roman"/>
              </w:rPr>
            </w:pPr>
            <w:r w:rsidRPr="00782B94">
              <w:rPr>
                <w:rFonts w:ascii="Times New Roman" w:hAnsi="Times New Roman"/>
              </w:rPr>
              <w:t>Наименование</w:t>
            </w:r>
          </w:p>
          <w:p w:rsidR="00782B94" w:rsidRPr="00782B94" w:rsidRDefault="00782B94" w:rsidP="008A3E62">
            <w:pPr>
              <w:jc w:val="center"/>
              <w:rPr>
                <w:rFonts w:ascii="Times New Roman" w:hAnsi="Times New Roman"/>
              </w:rPr>
            </w:pPr>
            <w:r w:rsidRPr="00782B94">
              <w:rPr>
                <w:rFonts w:ascii="Times New Roman" w:hAnsi="Times New Roman"/>
              </w:rPr>
              <w:t>имущества</w:t>
            </w:r>
          </w:p>
        </w:tc>
        <w:tc>
          <w:tcPr>
            <w:tcW w:w="2268" w:type="dxa"/>
            <w:tcBorders>
              <w:bottom w:val="single" w:sz="4" w:space="0" w:color="auto"/>
            </w:tcBorders>
          </w:tcPr>
          <w:p w:rsidR="00782B94" w:rsidRPr="00782B94" w:rsidRDefault="00782B94" w:rsidP="008A3E62">
            <w:pPr>
              <w:jc w:val="center"/>
              <w:rPr>
                <w:rFonts w:ascii="Times New Roman" w:hAnsi="Times New Roman"/>
              </w:rPr>
            </w:pPr>
            <w:r w:rsidRPr="00782B94">
              <w:rPr>
                <w:rFonts w:ascii="Times New Roman" w:hAnsi="Times New Roman"/>
              </w:rPr>
              <w:t>Адрес места нахождения</w:t>
            </w:r>
          </w:p>
          <w:p w:rsidR="00782B94" w:rsidRPr="00782B94" w:rsidRDefault="00782B94" w:rsidP="008A3E62">
            <w:pPr>
              <w:jc w:val="center"/>
              <w:rPr>
                <w:rFonts w:ascii="Times New Roman" w:hAnsi="Times New Roman"/>
              </w:rPr>
            </w:pPr>
            <w:r w:rsidRPr="00782B94">
              <w:rPr>
                <w:rFonts w:ascii="Times New Roman" w:hAnsi="Times New Roman"/>
              </w:rPr>
              <w:t>имущества</w:t>
            </w:r>
          </w:p>
        </w:tc>
        <w:tc>
          <w:tcPr>
            <w:tcW w:w="3402" w:type="dxa"/>
          </w:tcPr>
          <w:p w:rsidR="00782B94" w:rsidRPr="00782B94" w:rsidRDefault="00782B94" w:rsidP="008A3E62">
            <w:pPr>
              <w:jc w:val="center"/>
              <w:rPr>
                <w:rFonts w:ascii="Times New Roman" w:hAnsi="Times New Roman"/>
              </w:rPr>
            </w:pPr>
            <w:r w:rsidRPr="00782B94">
              <w:rPr>
                <w:rFonts w:ascii="Times New Roman" w:hAnsi="Times New Roman"/>
              </w:rPr>
              <w:t>Индивидуализирующие</w:t>
            </w:r>
          </w:p>
          <w:p w:rsidR="00782B94" w:rsidRPr="00782B94" w:rsidRDefault="00782B94" w:rsidP="008A3E62">
            <w:pPr>
              <w:jc w:val="center"/>
              <w:rPr>
                <w:rFonts w:ascii="Times New Roman" w:hAnsi="Times New Roman"/>
              </w:rPr>
            </w:pPr>
            <w:r w:rsidRPr="00782B94">
              <w:rPr>
                <w:rFonts w:ascii="Times New Roman" w:hAnsi="Times New Roman"/>
              </w:rPr>
              <w:t>характеристики</w:t>
            </w:r>
          </w:p>
          <w:p w:rsidR="00782B94" w:rsidRPr="00782B94" w:rsidRDefault="00782B94" w:rsidP="008A3E62">
            <w:pPr>
              <w:jc w:val="center"/>
              <w:rPr>
                <w:rFonts w:ascii="Times New Roman" w:hAnsi="Times New Roman"/>
              </w:rPr>
            </w:pPr>
          </w:p>
          <w:p w:rsidR="00782B94" w:rsidRPr="00782B94" w:rsidRDefault="00782B94" w:rsidP="008A3E62">
            <w:pPr>
              <w:jc w:val="center"/>
              <w:rPr>
                <w:rFonts w:ascii="Times New Roman" w:hAnsi="Times New Roman"/>
              </w:rPr>
            </w:pPr>
            <w:r w:rsidRPr="00782B94">
              <w:rPr>
                <w:rFonts w:ascii="Times New Roman" w:hAnsi="Times New Roman"/>
              </w:rPr>
              <w:t>имущества</w:t>
            </w:r>
          </w:p>
        </w:tc>
        <w:tc>
          <w:tcPr>
            <w:tcW w:w="2977" w:type="dxa"/>
          </w:tcPr>
          <w:p w:rsidR="00782B94" w:rsidRPr="00782B94" w:rsidRDefault="00782B94" w:rsidP="008A3E62">
            <w:pPr>
              <w:jc w:val="center"/>
              <w:rPr>
                <w:rFonts w:ascii="Times New Roman" w:hAnsi="Times New Roman"/>
              </w:rPr>
            </w:pPr>
            <w:r w:rsidRPr="00782B94">
              <w:rPr>
                <w:rFonts w:ascii="Times New Roman" w:hAnsi="Times New Roman"/>
              </w:rPr>
              <w:t xml:space="preserve">Сведения о государственной регистрации </w:t>
            </w:r>
            <w:proofErr w:type="gramStart"/>
            <w:r w:rsidRPr="00782B94">
              <w:rPr>
                <w:rFonts w:ascii="Times New Roman" w:hAnsi="Times New Roman"/>
              </w:rPr>
              <w:t>права муниципальной собственности/ права оперативного управления учреждения</w:t>
            </w:r>
            <w:proofErr w:type="gramEnd"/>
            <w:r w:rsidRPr="00782B94">
              <w:rPr>
                <w:rFonts w:ascii="Times New Roman" w:hAnsi="Times New Roman"/>
              </w:rPr>
              <w:t xml:space="preserve"> и обременений</w:t>
            </w:r>
          </w:p>
          <w:p w:rsidR="00782B94" w:rsidRPr="00782B94" w:rsidRDefault="00782B94" w:rsidP="008A3E62">
            <w:pPr>
              <w:jc w:val="center"/>
              <w:rPr>
                <w:rFonts w:ascii="Times New Roman" w:hAnsi="Times New Roman"/>
              </w:rPr>
            </w:pPr>
            <w:r w:rsidRPr="00782B94">
              <w:rPr>
                <w:rFonts w:ascii="Times New Roman" w:hAnsi="Times New Roman"/>
              </w:rPr>
              <w:t>(при наличии)</w:t>
            </w:r>
          </w:p>
        </w:tc>
      </w:tr>
      <w:tr w:rsidR="00782B94" w:rsidRPr="00782B94" w:rsidTr="008A3E62">
        <w:trPr>
          <w:trHeight w:val="1643"/>
        </w:trPr>
        <w:tc>
          <w:tcPr>
            <w:tcW w:w="534" w:type="dxa"/>
          </w:tcPr>
          <w:p w:rsidR="00782B94" w:rsidRPr="00782B94" w:rsidRDefault="00782B94" w:rsidP="008A3E62">
            <w:pPr>
              <w:rPr>
                <w:rFonts w:ascii="Times New Roman" w:hAnsi="Times New Roman"/>
              </w:rPr>
            </w:pPr>
            <w:r w:rsidRPr="00782B94">
              <w:rPr>
                <w:rFonts w:ascii="Times New Roman" w:hAnsi="Times New Roman"/>
              </w:rPr>
              <w:t>1</w:t>
            </w:r>
          </w:p>
        </w:tc>
        <w:tc>
          <w:tcPr>
            <w:tcW w:w="2268" w:type="dxa"/>
          </w:tcPr>
          <w:p w:rsidR="00782B94" w:rsidRPr="00782B94" w:rsidRDefault="00782B94" w:rsidP="008A3E62">
            <w:pPr>
              <w:rPr>
                <w:rFonts w:ascii="Times New Roman" w:hAnsi="Times New Roman"/>
                <w:bCs/>
              </w:rPr>
            </w:pPr>
            <w:r w:rsidRPr="00782B94">
              <w:rPr>
                <w:rFonts w:ascii="Times New Roman" w:hAnsi="Times New Roman"/>
                <w:bCs/>
              </w:rPr>
              <w:t>Бюджетное учреждение культуры Омской области «Государственный Большереченский зоопарк имени В.Д. Соломатина»</w:t>
            </w:r>
          </w:p>
        </w:tc>
        <w:tc>
          <w:tcPr>
            <w:tcW w:w="1701" w:type="dxa"/>
          </w:tcPr>
          <w:p w:rsidR="00782B94" w:rsidRPr="00782B94" w:rsidRDefault="00782B94" w:rsidP="008A3E62">
            <w:pPr>
              <w:rPr>
                <w:rFonts w:ascii="Times New Roman" w:hAnsi="Times New Roman"/>
              </w:rPr>
            </w:pPr>
            <w:r w:rsidRPr="00782B94">
              <w:rPr>
                <w:rFonts w:ascii="Times New Roman" w:hAnsi="Times New Roman"/>
              </w:rPr>
              <w:t>646670 Омская область, р. п. Большеречье, ул. Советов д. 67 ИНН 5510001427</w:t>
            </w:r>
          </w:p>
        </w:tc>
        <w:tc>
          <w:tcPr>
            <w:tcW w:w="1842" w:type="dxa"/>
          </w:tcPr>
          <w:p w:rsidR="00782B94" w:rsidRPr="00782B94" w:rsidRDefault="00782B94" w:rsidP="008A3E62">
            <w:pPr>
              <w:rPr>
                <w:rFonts w:ascii="Times New Roman" w:hAnsi="Times New Roman"/>
              </w:rPr>
            </w:pPr>
            <w:r w:rsidRPr="00782B94">
              <w:rPr>
                <w:rFonts w:ascii="Times New Roman" w:hAnsi="Times New Roman"/>
              </w:rPr>
              <w:t>Здание - прачечной</w:t>
            </w:r>
          </w:p>
        </w:tc>
        <w:tc>
          <w:tcPr>
            <w:tcW w:w="2268" w:type="dxa"/>
          </w:tcPr>
          <w:p w:rsidR="00782B94" w:rsidRPr="00782B94" w:rsidRDefault="00782B94" w:rsidP="008A3E62">
            <w:pPr>
              <w:rPr>
                <w:rFonts w:ascii="Times New Roman" w:hAnsi="Times New Roman"/>
              </w:rPr>
            </w:pPr>
            <w:r w:rsidRPr="00782B94">
              <w:rPr>
                <w:rFonts w:ascii="Times New Roman" w:hAnsi="Times New Roman"/>
              </w:rPr>
              <w:t xml:space="preserve">646670 Омская область, Большереченский район, </w:t>
            </w:r>
            <w:proofErr w:type="spellStart"/>
            <w:r w:rsidRPr="00782B94">
              <w:rPr>
                <w:rFonts w:ascii="Times New Roman" w:hAnsi="Times New Roman"/>
              </w:rPr>
              <w:t>рп</w:t>
            </w:r>
            <w:proofErr w:type="spellEnd"/>
            <w:r w:rsidRPr="00782B94">
              <w:rPr>
                <w:rFonts w:ascii="Times New Roman" w:hAnsi="Times New Roman"/>
              </w:rPr>
              <w:t xml:space="preserve"> Большеречье, </w:t>
            </w:r>
          </w:p>
          <w:p w:rsidR="00782B94" w:rsidRPr="00782B94" w:rsidRDefault="00782B94" w:rsidP="008A3E62">
            <w:pPr>
              <w:rPr>
                <w:rFonts w:ascii="Times New Roman" w:hAnsi="Times New Roman"/>
              </w:rPr>
            </w:pPr>
            <w:r w:rsidRPr="00782B94">
              <w:rPr>
                <w:rFonts w:ascii="Times New Roman" w:hAnsi="Times New Roman"/>
              </w:rPr>
              <w:t xml:space="preserve">ул. Советов д. 67, </w:t>
            </w:r>
          </w:p>
          <w:p w:rsidR="00782B94" w:rsidRPr="00782B94" w:rsidRDefault="00782B94" w:rsidP="008A3E62">
            <w:pPr>
              <w:rPr>
                <w:rFonts w:ascii="Times New Roman" w:hAnsi="Times New Roman"/>
              </w:rPr>
            </w:pPr>
            <w:r w:rsidRPr="00782B94">
              <w:rPr>
                <w:rFonts w:ascii="Times New Roman" w:hAnsi="Times New Roman"/>
              </w:rPr>
              <w:t>пом. 4П</w:t>
            </w:r>
          </w:p>
        </w:tc>
        <w:tc>
          <w:tcPr>
            <w:tcW w:w="3402" w:type="dxa"/>
          </w:tcPr>
          <w:p w:rsidR="00782B94" w:rsidRPr="00782B94" w:rsidRDefault="00782B94" w:rsidP="008A3E62">
            <w:pPr>
              <w:rPr>
                <w:rFonts w:ascii="Times New Roman" w:hAnsi="Times New Roman"/>
              </w:rPr>
            </w:pPr>
            <w:r w:rsidRPr="00782B94">
              <w:rPr>
                <w:rFonts w:ascii="Times New Roman" w:hAnsi="Times New Roman"/>
              </w:rPr>
              <w:t>Наименование: Нежилое помещение – 4П;</w:t>
            </w:r>
          </w:p>
          <w:p w:rsidR="00782B94" w:rsidRPr="00782B94" w:rsidRDefault="00782B94" w:rsidP="008A3E62">
            <w:pPr>
              <w:rPr>
                <w:rFonts w:ascii="Times New Roman" w:hAnsi="Times New Roman"/>
              </w:rPr>
            </w:pPr>
            <w:r w:rsidRPr="00782B94">
              <w:rPr>
                <w:rFonts w:ascii="Times New Roman" w:hAnsi="Times New Roman"/>
              </w:rPr>
              <w:t xml:space="preserve">Площадь: 215,7 </w:t>
            </w:r>
            <w:proofErr w:type="spellStart"/>
            <w:r w:rsidRPr="00782B94">
              <w:rPr>
                <w:rFonts w:ascii="Times New Roman" w:hAnsi="Times New Roman"/>
              </w:rPr>
              <w:t>кв.м</w:t>
            </w:r>
            <w:proofErr w:type="spellEnd"/>
            <w:r w:rsidRPr="00782B94">
              <w:rPr>
                <w:rFonts w:ascii="Times New Roman" w:hAnsi="Times New Roman"/>
              </w:rPr>
              <w:t>.;</w:t>
            </w:r>
          </w:p>
          <w:p w:rsidR="00782B94" w:rsidRPr="00782B94" w:rsidRDefault="00782B94" w:rsidP="008A3E62">
            <w:pPr>
              <w:rPr>
                <w:rFonts w:ascii="Times New Roman" w:hAnsi="Times New Roman"/>
              </w:rPr>
            </w:pPr>
            <w:r w:rsidRPr="00782B94">
              <w:rPr>
                <w:rFonts w:ascii="Times New Roman" w:hAnsi="Times New Roman"/>
              </w:rPr>
              <w:t>Кадастровый номер: 55:02:000000:7886</w:t>
            </w:r>
          </w:p>
        </w:tc>
        <w:tc>
          <w:tcPr>
            <w:tcW w:w="2977" w:type="dxa"/>
          </w:tcPr>
          <w:p w:rsidR="00782B94" w:rsidRPr="00782B94" w:rsidRDefault="00782B94" w:rsidP="008A3E62">
            <w:pPr>
              <w:rPr>
                <w:rFonts w:ascii="Times New Roman" w:hAnsi="Times New Roman"/>
                <w:color w:val="000000" w:themeColor="text1"/>
              </w:rPr>
            </w:pPr>
            <w:r w:rsidRPr="00782B94">
              <w:rPr>
                <w:rFonts w:ascii="Times New Roman" w:hAnsi="Times New Roman"/>
                <w:color w:val="000000" w:themeColor="text1"/>
              </w:rPr>
              <w:t xml:space="preserve">запись регистрации </w:t>
            </w:r>
          </w:p>
          <w:p w:rsidR="00782B94" w:rsidRPr="00782B94" w:rsidRDefault="00782B94" w:rsidP="008A3E62">
            <w:pPr>
              <w:rPr>
                <w:rFonts w:ascii="Times New Roman" w:hAnsi="Times New Roman"/>
                <w:color w:val="000000" w:themeColor="text1"/>
              </w:rPr>
            </w:pPr>
            <w:r w:rsidRPr="00782B94">
              <w:rPr>
                <w:rFonts w:ascii="Times New Roman" w:hAnsi="Times New Roman"/>
              </w:rPr>
              <w:t>55:02:000000:7886</w:t>
            </w:r>
            <w:r w:rsidRPr="00782B94">
              <w:rPr>
                <w:rFonts w:ascii="Times New Roman" w:hAnsi="Times New Roman"/>
                <w:color w:val="000000" w:themeColor="text1"/>
              </w:rPr>
              <w:t>-55-55-03/004/2007-905 от 02.10.2007</w:t>
            </w:r>
          </w:p>
        </w:tc>
      </w:tr>
      <w:tr w:rsidR="00782B94" w:rsidRPr="00782B94" w:rsidTr="008A3E62">
        <w:tc>
          <w:tcPr>
            <w:tcW w:w="534" w:type="dxa"/>
          </w:tcPr>
          <w:p w:rsidR="00782B94" w:rsidRPr="00782B94" w:rsidRDefault="00782B94" w:rsidP="008A3E62">
            <w:pPr>
              <w:rPr>
                <w:rFonts w:ascii="Times New Roman" w:hAnsi="Times New Roman"/>
              </w:rPr>
            </w:pPr>
            <w:r w:rsidRPr="00782B94">
              <w:rPr>
                <w:rFonts w:ascii="Times New Roman" w:hAnsi="Times New Roman"/>
              </w:rPr>
              <w:t>2</w:t>
            </w:r>
          </w:p>
        </w:tc>
        <w:tc>
          <w:tcPr>
            <w:tcW w:w="2268" w:type="dxa"/>
          </w:tcPr>
          <w:p w:rsidR="00782B94" w:rsidRPr="00782B94" w:rsidRDefault="00782B94" w:rsidP="008A3E62">
            <w:pPr>
              <w:rPr>
                <w:rFonts w:ascii="Times New Roman" w:hAnsi="Times New Roman"/>
                <w:bCs/>
              </w:rPr>
            </w:pPr>
            <w:r w:rsidRPr="00782B94">
              <w:rPr>
                <w:rFonts w:ascii="Times New Roman" w:hAnsi="Times New Roman"/>
                <w:bCs/>
              </w:rPr>
              <w:t>Бюджетное учреждение культуры Омской области «Государственный Большереченский зоопарк имени В.Д. Соломатина»</w:t>
            </w:r>
          </w:p>
        </w:tc>
        <w:tc>
          <w:tcPr>
            <w:tcW w:w="1701" w:type="dxa"/>
          </w:tcPr>
          <w:p w:rsidR="00782B94" w:rsidRPr="00782B94" w:rsidRDefault="00782B94" w:rsidP="008A3E62">
            <w:pPr>
              <w:rPr>
                <w:rFonts w:ascii="Times New Roman" w:hAnsi="Times New Roman"/>
              </w:rPr>
            </w:pPr>
            <w:r w:rsidRPr="00782B94">
              <w:rPr>
                <w:rFonts w:ascii="Times New Roman" w:hAnsi="Times New Roman"/>
              </w:rPr>
              <w:t>646670 Омская область, р. п. Большеречье, ул. Советов  41</w:t>
            </w:r>
          </w:p>
          <w:p w:rsidR="00782B94" w:rsidRPr="00782B94" w:rsidRDefault="00782B94" w:rsidP="008A3E62">
            <w:pPr>
              <w:rPr>
                <w:rFonts w:ascii="Times New Roman" w:hAnsi="Times New Roman"/>
              </w:rPr>
            </w:pPr>
            <w:r w:rsidRPr="00782B94">
              <w:rPr>
                <w:rFonts w:ascii="Times New Roman" w:hAnsi="Times New Roman"/>
              </w:rPr>
              <w:t>ИНН 5510001427</w:t>
            </w:r>
          </w:p>
        </w:tc>
        <w:tc>
          <w:tcPr>
            <w:tcW w:w="1842" w:type="dxa"/>
          </w:tcPr>
          <w:p w:rsidR="00782B94" w:rsidRPr="00782B94" w:rsidRDefault="00782B94" w:rsidP="008A3E62">
            <w:pPr>
              <w:rPr>
                <w:rFonts w:ascii="Times New Roman" w:hAnsi="Times New Roman"/>
              </w:rPr>
            </w:pPr>
            <w:r w:rsidRPr="00782B94">
              <w:rPr>
                <w:rFonts w:ascii="Times New Roman" w:hAnsi="Times New Roman"/>
              </w:rPr>
              <w:t>Земельный участок</w:t>
            </w:r>
          </w:p>
        </w:tc>
        <w:tc>
          <w:tcPr>
            <w:tcW w:w="2268" w:type="dxa"/>
          </w:tcPr>
          <w:p w:rsidR="00782B94" w:rsidRPr="00782B94" w:rsidRDefault="00782B94" w:rsidP="008A3E62">
            <w:pPr>
              <w:rPr>
                <w:rFonts w:ascii="Times New Roman" w:hAnsi="Times New Roman"/>
              </w:rPr>
            </w:pPr>
            <w:r w:rsidRPr="00782B94">
              <w:rPr>
                <w:rFonts w:ascii="Times New Roman" w:hAnsi="Times New Roman"/>
              </w:rPr>
              <w:t xml:space="preserve">646670 Омская область, Большереченский район, </w:t>
            </w:r>
            <w:proofErr w:type="spellStart"/>
            <w:r w:rsidRPr="00782B94">
              <w:rPr>
                <w:rFonts w:ascii="Times New Roman" w:hAnsi="Times New Roman"/>
              </w:rPr>
              <w:t>рп</w:t>
            </w:r>
            <w:proofErr w:type="spellEnd"/>
            <w:r w:rsidRPr="00782B94">
              <w:rPr>
                <w:rFonts w:ascii="Times New Roman" w:hAnsi="Times New Roman"/>
              </w:rPr>
              <w:t xml:space="preserve"> Большеречье, </w:t>
            </w:r>
          </w:p>
          <w:p w:rsidR="00782B94" w:rsidRPr="00782B94" w:rsidRDefault="00782B94" w:rsidP="008A3E62">
            <w:pPr>
              <w:rPr>
                <w:rFonts w:ascii="Times New Roman" w:hAnsi="Times New Roman"/>
              </w:rPr>
            </w:pPr>
            <w:r w:rsidRPr="00782B94">
              <w:rPr>
                <w:rFonts w:ascii="Times New Roman" w:hAnsi="Times New Roman"/>
              </w:rPr>
              <w:t>ул. Советов д. 67</w:t>
            </w:r>
          </w:p>
        </w:tc>
        <w:tc>
          <w:tcPr>
            <w:tcW w:w="3402" w:type="dxa"/>
          </w:tcPr>
          <w:p w:rsidR="00782B94" w:rsidRPr="00782B94" w:rsidRDefault="00782B94" w:rsidP="008A3E62">
            <w:pPr>
              <w:rPr>
                <w:rFonts w:ascii="Times New Roman" w:hAnsi="Times New Roman"/>
              </w:rPr>
            </w:pPr>
            <w:r w:rsidRPr="00782B94">
              <w:rPr>
                <w:rFonts w:ascii="Times New Roman" w:hAnsi="Times New Roman"/>
              </w:rPr>
              <w:t>Категория земель: Земли населенных пунктов;</w:t>
            </w:r>
          </w:p>
          <w:p w:rsidR="00782B94" w:rsidRPr="00782B94" w:rsidRDefault="00782B94" w:rsidP="008A3E62">
            <w:pPr>
              <w:rPr>
                <w:rFonts w:ascii="Times New Roman" w:hAnsi="Times New Roman"/>
              </w:rPr>
            </w:pPr>
            <w:r w:rsidRPr="00782B94">
              <w:rPr>
                <w:rFonts w:ascii="Times New Roman" w:hAnsi="Times New Roman"/>
              </w:rPr>
              <w:t>Вид разрешенного использования: для размещения объекта бытового обслуживания (прачечная);</w:t>
            </w:r>
          </w:p>
          <w:p w:rsidR="00782B94" w:rsidRPr="00782B94" w:rsidRDefault="00782B94" w:rsidP="008A3E62">
            <w:pPr>
              <w:rPr>
                <w:rFonts w:ascii="Times New Roman" w:hAnsi="Times New Roman"/>
              </w:rPr>
            </w:pPr>
            <w:r w:rsidRPr="00782B94">
              <w:rPr>
                <w:rFonts w:ascii="Times New Roman" w:hAnsi="Times New Roman"/>
              </w:rPr>
              <w:t xml:space="preserve">Площадь: 281 </w:t>
            </w:r>
            <w:proofErr w:type="spellStart"/>
            <w:r w:rsidRPr="00782B94">
              <w:rPr>
                <w:rFonts w:ascii="Times New Roman" w:hAnsi="Times New Roman"/>
              </w:rPr>
              <w:t>кв.м</w:t>
            </w:r>
            <w:proofErr w:type="spellEnd"/>
            <w:r w:rsidRPr="00782B94">
              <w:rPr>
                <w:rFonts w:ascii="Times New Roman" w:hAnsi="Times New Roman"/>
              </w:rPr>
              <w:t>.;</w:t>
            </w:r>
          </w:p>
          <w:p w:rsidR="00782B94" w:rsidRPr="00782B94" w:rsidRDefault="00782B94" w:rsidP="008A3E62">
            <w:pPr>
              <w:rPr>
                <w:rFonts w:ascii="Times New Roman" w:hAnsi="Times New Roman"/>
              </w:rPr>
            </w:pPr>
            <w:r w:rsidRPr="00782B94">
              <w:rPr>
                <w:rFonts w:ascii="Times New Roman" w:hAnsi="Times New Roman"/>
              </w:rPr>
              <w:t>Кадастровый номер: 55:02:010116:8</w:t>
            </w:r>
          </w:p>
        </w:tc>
        <w:tc>
          <w:tcPr>
            <w:tcW w:w="2977" w:type="dxa"/>
          </w:tcPr>
          <w:p w:rsidR="00782B94" w:rsidRPr="00782B94" w:rsidRDefault="00782B94" w:rsidP="008A3E62">
            <w:pPr>
              <w:rPr>
                <w:rFonts w:ascii="Times New Roman" w:hAnsi="Times New Roman"/>
                <w:color w:val="000000" w:themeColor="text1"/>
              </w:rPr>
            </w:pPr>
            <w:r w:rsidRPr="00782B94">
              <w:rPr>
                <w:rFonts w:ascii="Times New Roman" w:hAnsi="Times New Roman"/>
                <w:color w:val="000000" w:themeColor="text1"/>
              </w:rPr>
              <w:t xml:space="preserve">запись регистрации </w:t>
            </w:r>
          </w:p>
          <w:p w:rsidR="00782B94" w:rsidRPr="00782B94" w:rsidRDefault="00782B94" w:rsidP="008A3E62">
            <w:pPr>
              <w:rPr>
                <w:rFonts w:ascii="Times New Roman" w:hAnsi="Times New Roman"/>
                <w:color w:val="000000" w:themeColor="text1"/>
              </w:rPr>
            </w:pPr>
            <w:r w:rsidRPr="00782B94">
              <w:rPr>
                <w:rFonts w:ascii="Times New Roman" w:hAnsi="Times New Roman"/>
                <w:color w:val="000000" w:themeColor="text1"/>
              </w:rPr>
              <w:t xml:space="preserve">55:02:010116:8-55-55-03/015/2014-779 </w:t>
            </w:r>
          </w:p>
          <w:p w:rsidR="00782B94" w:rsidRPr="00782B94" w:rsidRDefault="00782B94" w:rsidP="008A3E62">
            <w:pPr>
              <w:rPr>
                <w:rFonts w:ascii="Times New Roman" w:hAnsi="Times New Roman"/>
                <w:color w:val="000000" w:themeColor="text1"/>
              </w:rPr>
            </w:pPr>
            <w:r w:rsidRPr="00782B94">
              <w:rPr>
                <w:rFonts w:ascii="Times New Roman" w:hAnsi="Times New Roman"/>
                <w:color w:val="000000" w:themeColor="text1"/>
              </w:rPr>
              <w:t>от 15.04.2014</w:t>
            </w:r>
          </w:p>
        </w:tc>
      </w:tr>
    </w:tbl>
    <w:p w:rsidR="00782B94" w:rsidRDefault="00782B94" w:rsidP="00BB03C5">
      <w:pPr>
        <w:jc w:val="both"/>
        <w:rPr>
          <w:rFonts w:ascii="Times New Roman" w:hAnsi="Times New Roman"/>
          <w:sz w:val="16"/>
          <w:szCs w:val="16"/>
        </w:rPr>
        <w:sectPr w:rsidR="00782B94" w:rsidSect="00782B94">
          <w:pgSz w:w="16838" w:h="11906" w:orient="landscape"/>
          <w:pgMar w:top="567" w:right="567" w:bottom="284" w:left="567" w:header="720" w:footer="720" w:gutter="0"/>
          <w:cols w:sep="1" w:space="720"/>
          <w:titlePg/>
          <w:docGrid w:linePitch="299"/>
        </w:sectPr>
      </w:pPr>
    </w:p>
    <w:p w:rsidR="00782B94" w:rsidRDefault="00782B94" w:rsidP="00BB03C5">
      <w:pPr>
        <w:jc w:val="both"/>
        <w:rPr>
          <w:rFonts w:ascii="Times New Roman" w:hAnsi="Times New Roman"/>
          <w:sz w:val="16"/>
          <w:szCs w:val="16"/>
        </w:rPr>
      </w:pPr>
    </w:p>
    <w:p w:rsidR="00393C99" w:rsidRPr="00393C99" w:rsidRDefault="00393C99" w:rsidP="00393C99">
      <w:pPr>
        <w:jc w:val="center"/>
        <w:rPr>
          <w:rFonts w:ascii="Times New Roman" w:hAnsi="Times New Roman"/>
          <w:b/>
          <w:sz w:val="16"/>
          <w:szCs w:val="16"/>
        </w:rPr>
      </w:pPr>
      <w:r w:rsidRPr="00393C99">
        <w:rPr>
          <w:rFonts w:ascii="Times New Roman" w:hAnsi="Times New Roman"/>
          <w:b/>
          <w:sz w:val="16"/>
          <w:szCs w:val="16"/>
        </w:rPr>
        <w:t>Совет</w:t>
      </w:r>
    </w:p>
    <w:p w:rsidR="00393C99" w:rsidRPr="00393C99" w:rsidRDefault="00393C99" w:rsidP="00393C99">
      <w:pPr>
        <w:jc w:val="center"/>
        <w:rPr>
          <w:rFonts w:ascii="Times New Roman" w:hAnsi="Times New Roman"/>
          <w:b/>
          <w:sz w:val="16"/>
          <w:szCs w:val="16"/>
        </w:rPr>
      </w:pPr>
      <w:r w:rsidRPr="00393C99">
        <w:rPr>
          <w:rFonts w:ascii="Times New Roman" w:hAnsi="Times New Roman"/>
          <w:b/>
          <w:sz w:val="16"/>
          <w:szCs w:val="16"/>
        </w:rPr>
        <w:t xml:space="preserve"> Большереченского городского поселения</w:t>
      </w:r>
    </w:p>
    <w:p w:rsidR="00393C99" w:rsidRPr="00393C99" w:rsidRDefault="00393C99" w:rsidP="00393C99">
      <w:pPr>
        <w:jc w:val="center"/>
        <w:rPr>
          <w:rFonts w:ascii="Times New Roman" w:hAnsi="Times New Roman"/>
          <w:b/>
          <w:sz w:val="16"/>
          <w:szCs w:val="16"/>
        </w:rPr>
      </w:pPr>
      <w:r w:rsidRPr="00393C99">
        <w:rPr>
          <w:rFonts w:ascii="Times New Roman" w:hAnsi="Times New Roman"/>
          <w:b/>
          <w:sz w:val="16"/>
          <w:szCs w:val="16"/>
        </w:rPr>
        <w:t>Большереченского муниципального района</w:t>
      </w:r>
    </w:p>
    <w:p w:rsidR="00393C99" w:rsidRPr="00393C99" w:rsidRDefault="00393C99" w:rsidP="00393C99">
      <w:pPr>
        <w:jc w:val="center"/>
        <w:rPr>
          <w:rFonts w:ascii="Times New Roman" w:hAnsi="Times New Roman"/>
          <w:b/>
          <w:sz w:val="16"/>
          <w:szCs w:val="16"/>
        </w:rPr>
      </w:pPr>
      <w:r w:rsidRPr="00393C99">
        <w:rPr>
          <w:rFonts w:ascii="Times New Roman" w:hAnsi="Times New Roman"/>
          <w:b/>
          <w:sz w:val="16"/>
          <w:szCs w:val="16"/>
        </w:rPr>
        <w:t>Омской области</w:t>
      </w:r>
    </w:p>
    <w:p w:rsidR="00393C99" w:rsidRPr="00393C99" w:rsidRDefault="00393C99" w:rsidP="00393C99">
      <w:pPr>
        <w:tabs>
          <w:tab w:val="left" w:pos="3285"/>
        </w:tabs>
        <w:jc w:val="center"/>
        <w:rPr>
          <w:rFonts w:ascii="Times New Roman" w:hAnsi="Times New Roman"/>
          <w:sz w:val="16"/>
          <w:szCs w:val="16"/>
        </w:rPr>
      </w:pPr>
    </w:p>
    <w:p w:rsidR="00393C99" w:rsidRPr="00393C99" w:rsidRDefault="00393C99" w:rsidP="00393C99">
      <w:pPr>
        <w:tabs>
          <w:tab w:val="left" w:pos="3285"/>
        </w:tabs>
        <w:jc w:val="center"/>
        <w:rPr>
          <w:rFonts w:ascii="Times New Roman" w:hAnsi="Times New Roman"/>
          <w:b/>
          <w:sz w:val="16"/>
          <w:szCs w:val="16"/>
        </w:rPr>
      </w:pPr>
      <w:proofErr w:type="gramStart"/>
      <w:r w:rsidRPr="00393C99">
        <w:rPr>
          <w:rFonts w:ascii="Times New Roman" w:hAnsi="Times New Roman"/>
          <w:b/>
          <w:sz w:val="16"/>
          <w:szCs w:val="16"/>
        </w:rPr>
        <w:t>Р</w:t>
      </w:r>
      <w:proofErr w:type="gramEnd"/>
      <w:r w:rsidRPr="00393C99">
        <w:rPr>
          <w:rFonts w:ascii="Times New Roman" w:hAnsi="Times New Roman"/>
          <w:b/>
          <w:sz w:val="16"/>
          <w:szCs w:val="16"/>
        </w:rPr>
        <w:t xml:space="preserve"> Е Ш Е Н И Е</w:t>
      </w:r>
    </w:p>
    <w:p w:rsidR="00393C99" w:rsidRPr="00393C99" w:rsidRDefault="00393C99" w:rsidP="00393C99">
      <w:pPr>
        <w:tabs>
          <w:tab w:val="left" w:pos="3285"/>
        </w:tabs>
        <w:jc w:val="center"/>
        <w:rPr>
          <w:rFonts w:ascii="Times New Roman" w:hAnsi="Times New Roman"/>
          <w:b/>
          <w:sz w:val="16"/>
          <w:szCs w:val="16"/>
        </w:rPr>
      </w:pPr>
    </w:p>
    <w:p w:rsidR="00393C99" w:rsidRPr="00393C99" w:rsidRDefault="00393C99" w:rsidP="00393C99">
      <w:pPr>
        <w:tabs>
          <w:tab w:val="left" w:pos="3285"/>
        </w:tabs>
        <w:jc w:val="center"/>
        <w:rPr>
          <w:rFonts w:ascii="Times New Roman" w:hAnsi="Times New Roman"/>
          <w:b/>
          <w:sz w:val="16"/>
          <w:szCs w:val="16"/>
        </w:rPr>
      </w:pPr>
    </w:p>
    <w:p w:rsidR="00393C99" w:rsidRPr="00393C99" w:rsidRDefault="00393C99" w:rsidP="00393C99">
      <w:pPr>
        <w:rPr>
          <w:rFonts w:ascii="Times New Roman" w:hAnsi="Times New Roman"/>
          <w:color w:val="FF0000"/>
          <w:sz w:val="16"/>
          <w:szCs w:val="16"/>
        </w:rPr>
      </w:pPr>
      <w:r w:rsidRPr="00393C99">
        <w:rPr>
          <w:rFonts w:ascii="Times New Roman" w:hAnsi="Times New Roman"/>
          <w:sz w:val="16"/>
          <w:szCs w:val="16"/>
        </w:rPr>
        <w:t xml:space="preserve">от 30 июля 2024 года № </w:t>
      </w:r>
      <w:r w:rsidRPr="00393C99">
        <w:rPr>
          <w:rFonts w:ascii="Times New Roman" w:hAnsi="Times New Roman"/>
          <w:color w:val="000000"/>
          <w:sz w:val="16"/>
          <w:szCs w:val="16"/>
        </w:rPr>
        <w:t>216</w:t>
      </w:r>
      <w:r w:rsidRPr="00393C99">
        <w:rPr>
          <w:rFonts w:ascii="Times New Roman" w:hAnsi="Times New Roman"/>
          <w:color w:val="FF0000"/>
          <w:sz w:val="16"/>
          <w:szCs w:val="16"/>
        </w:rPr>
        <w:t xml:space="preserve"> </w:t>
      </w:r>
    </w:p>
    <w:p w:rsidR="00393C99" w:rsidRPr="00393C99" w:rsidRDefault="00393C99" w:rsidP="00393C99">
      <w:pPr>
        <w:rPr>
          <w:rFonts w:ascii="Times New Roman" w:hAnsi="Times New Roman"/>
          <w:sz w:val="16"/>
          <w:szCs w:val="16"/>
        </w:rPr>
      </w:pPr>
      <w:r w:rsidRPr="00393C99">
        <w:rPr>
          <w:rFonts w:ascii="Times New Roman" w:hAnsi="Times New Roman"/>
          <w:sz w:val="16"/>
          <w:szCs w:val="16"/>
        </w:rPr>
        <w:t xml:space="preserve">р.п. Большеречье, ул. </w:t>
      </w:r>
      <w:proofErr w:type="gramStart"/>
      <w:r w:rsidRPr="00393C99">
        <w:rPr>
          <w:rFonts w:ascii="Times New Roman" w:hAnsi="Times New Roman"/>
          <w:sz w:val="16"/>
          <w:szCs w:val="16"/>
        </w:rPr>
        <w:t>Красноармейская</w:t>
      </w:r>
      <w:proofErr w:type="gramEnd"/>
      <w:r w:rsidRPr="00393C99">
        <w:rPr>
          <w:rFonts w:ascii="Times New Roman" w:hAnsi="Times New Roman"/>
          <w:sz w:val="16"/>
          <w:szCs w:val="16"/>
        </w:rPr>
        <w:t>, 3</w:t>
      </w:r>
    </w:p>
    <w:p w:rsidR="00393C99" w:rsidRPr="00393C99" w:rsidRDefault="00393C99" w:rsidP="00393C99">
      <w:pPr>
        <w:rPr>
          <w:rFonts w:ascii="Times New Roman" w:hAnsi="Times New Roman"/>
          <w:sz w:val="16"/>
          <w:szCs w:val="16"/>
        </w:rPr>
      </w:pPr>
      <w:r w:rsidRPr="00393C99">
        <w:rPr>
          <w:rFonts w:ascii="Times New Roman" w:hAnsi="Times New Roman"/>
          <w:sz w:val="16"/>
          <w:szCs w:val="16"/>
        </w:rPr>
        <w:t xml:space="preserve">тел. 2-21-76 </w:t>
      </w:r>
    </w:p>
    <w:p w:rsidR="00393C99" w:rsidRPr="00393C99" w:rsidRDefault="00393C99" w:rsidP="00393C99">
      <w:pPr>
        <w:pStyle w:val="ConsPlusTitle"/>
        <w:jc w:val="center"/>
        <w:rPr>
          <w:b w:val="0"/>
          <w:sz w:val="16"/>
          <w:szCs w:val="16"/>
        </w:rPr>
      </w:pPr>
    </w:p>
    <w:p w:rsidR="00393C99" w:rsidRPr="00393C99" w:rsidRDefault="00393C99" w:rsidP="00393C99">
      <w:pPr>
        <w:jc w:val="center"/>
        <w:rPr>
          <w:rFonts w:ascii="Times New Roman" w:hAnsi="Times New Roman"/>
          <w:sz w:val="16"/>
          <w:szCs w:val="16"/>
        </w:rPr>
      </w:pPr>
      <w:r w:rsidRPr="00393C99">
        <w:rPr>
          <w:rFonts w:ascii="Times New Roman" w:hAnsi="Times New Roman"/>
          <w:sz w:val="16"/>
          <w:szCs w:val="16"/>
        </w:rPr>
        <w:t xml:space="preserve">О подготовке проекта внесения изменений в  Правила землепользования и застройки Большереченского городского поселения  Большереченского </w:t>
      </w:r>
    </w:p>
    <w:p w:rsidR="00393C99" w:rsidRPr="00393C99" w:rsidRDefault="00393C99" w:rsidP="00393C99">
      <w:pPr>
        <w:jc w:val="center"/>
        <w:rPr>
          <w:rFonts w:ascii="Times New Roman" w:hAnsi="Times New Roman"/>
          <w:sz w:val="16"/>
          <w:szCs w:val="16"/>
        </w:rPr>
      </w:pPr>
      <w:r w:rsidRPr="00393C99">
        <w:rPr>
          <w:rFonts w:ascii="Times New Roman" w:hAnsi="Times New Roman"/>
          <w:sz w:val="16"/>
          <w:szCs w:val="16"/>
        </w:rPr>
        <w:t>муниципального района Омской области</w:t>
      </w:r>
    </w:p>
    <w:p w:rsidR="00393C99" w:rsidRPr="00393C99" w:rsidRDefault="00393C99" w:rsidP="00393C99">
      <w:pPr>
        <w:jc w:val="center"/>
        <w:rPr>
          <w:rFonts w:ascii="Times New Roman" w:hAnsi="Times New Roman"/>
          <w:sz w:val="16"/>
          <w:szCs w:val="16"/>
        </w:rPr>
      </w:pPr>
    </w:p>
    <w:p w:rsidR="00393C99" w:rsidRPr="00393C99" w:rsidRDefault="00393C99" w:rsidP="00393C99">
      <w:pPr>
        <w:ind w:firstLine="284"/>
        <w:jc w:val="both"/>
        <w:rPr>
          <w:rFonts w:ascii="Times New Roman" w:hAnsi="Times New Roman"/>
          <w:sz w:val="16"/>
          <w:szCs w:val="16"/>
        </w:rPr>
      </w:pPr>
      <w:proofErr w:type="gramStart"/>
      <w:r w:rsidRPr="00393C99">
        <w:rPr>
          <w:rFonts w:ascii="Times New Roman" w:hAnsi="Times New Roman"/>
          <w:sz w:val="16"/>
          <w:szCs w:val="16"/>
        </w:rPr>
        <w:t>На основании результата проведения отбора муниципальных образований Омской области для предоставления субсидий местным бюджетам из областного бюджета, определенных в 2024 году Министерству строительства Омской области на реализацию мероприятия «Разработка правил землепользования и застройки муниципальных образований Омской области (в том числе внесение изменений), включая подготовку документации для внесения сведений о границах территориальных зон в Единый государственный реестр недвижимости» комплекса процессных мероприятий</w:t>
      </w:r>
      <w:proofErr w:type="gramEnd"/>
      <w:r w:rsidRPr="00393C99">
        <w:rPr>
          <w:rFonts w:ascii="Times New Roman" w:hAnsi="Times New Roman"/>
          <w:sz w:val="16"/>
          <w:szCs w:val="16"/>
        </w:rPr>
        <w:t xml:space="preserve"> «</w:t>
      </w:r>
      <w:proofErr w:type="gramStart"/>
      <w:r w:rsidRPr="00393C99">
        <w:rPr>
          <w:rFonts w:ascii="Times New Roman" w:hAnsi="Times New Roman"/>
          <w:sz w:val="16"/>
          <w:szCs w:val="16"/>
        </w:rPr>
        <w:t>Подготовка документов территориального планирования Омской области и муниципальных образований Омской области, в том числе внесение изменений в такие документы, и разработка на их основании документации по планировке территории» государственной программы Омской области «Создание условий для обеспечения граждан доступным и комфортным жильем», утвержденной постановлением Правительства Омской области от 28 октября 2023 года        №573-п, руководствуясь Градостроительным кодексом Российской Федерации, Федеральным законом от</w:t>
      </w:r>
      <w:proofErr w:type="gramEnd"/>
      <w:r w:rsidRPr="00393C99">
        <w:rPr>
          <w:rFonts w:ascii="Times New Roman" w:hAnsi="Times New Roman"/>
          <w:sz w:val="16"/>
          <w:szCs w:val="16"/>
        </w:rPr>
        <w:t xml:space="preserve"> 06.10.2003 № 131-ФЗ «Об общих принципах организации органов местного самоуправления в Российской Федерации», Совет Большереченского городского поселения Большереченского муниципального района Омской области</w:t>
      </w:r>
      <w:r w:rsidRPr="00393C99">
        <w:rPr>
          <w:rFonts w:ascii="Times New Roman" w:hAnsi="Times New Roman"/>
          <w:color w:val="000000"/>
          <w:sz w:val="16"/>
          <w:szCs w:val="16"/>
          <w:lang w:bidi="ru-RU"/>
        </w:rPr>
        <w:t xml:space="preserve"> </w:t>
      </w:r>
      <w:r w:rsidRPr="00393C99">
        <w:rPr>
          <w:rStyle w:val="2e"/>
          <w:rFonts w:eastAsia="Calibri"/>
          <w:sz w:val="16"/>
          <w:szCs w:val="16"/>
        </w:rPr>
        <w:t>РЕШИЛ:</w:t>
      </w:r>
      <w:r w:rsidRPr="00393C99">
        <w:rPr>
          <w:rFonts w:ascii="Times New Roman" w:hAnsi="Times New Roman"/>
          <w:sz w:val="16"/>
          <w:szCs w:val="16"/>
        </w:rPr>
        <w:t xml:space="preserve">  </w:t>
      </w:r>
    </w:p>
    <w:p w:rsidR="00393C99" w:rsidRPr="00393C99" w:rsidRDefault="00393C99" w:rsidP="00393C99">
      <w:pPr>
        <w:tabs>
          <w:tab w:val="left" w:pos="851"/>
        </w:tabs>
        <w:ind w:firstLine="284"/>
        <w:jc w:val="both"/>
        <w:rPr>
          <w:rFonts w:ascii="Times New Roman" w:hAnsi="Times New Roman"/>
          <w:sz w:val="16"/>
          <w:szCs w:val="16"/>
        </w:rPr>
      </w:pPr>
      <w:r w:rsidRPr="00393C99">
        <w:rPr>
          <w:rFonts w:ascii="Times New Roman" w:hAnsi="Times New Roman"/>
          <w:sz w:val="16"/>
          <w:szCs w:val="16"/>
        </w:rPr>
        <w:t>1. Администрации Большереченского городского поселения Большереченского муниципального района Омской области  организовать работу по подготовке проекта внесения изменений в Правила землепользования и застройки Большереченского городского поселения Большереченского муниципального района Омской области.</w:t>
      </w:r>
    </w:p>
    <w:p w:rsidR="00393C99" w:rsidRPr="00393C99" w:rsidRDefault="00393C99" w:rsidP="00393C99">
      <w:pPr>
        <w:ind w:firstLine="284"/>
        <w:jc w:val="both"/>
        <w:rPr>
          <w:rFonts w:ascii="Times New Roman" w:hAnsi="Times New Roman"/>
          <w:sz w:val="16"/>
          <w:szCs w:val="16"/>
        </w:rPr>
      </w:pPr>
      <w:r w:rsidRPr="00393C99">
        <w:rPr>
          <w:rFonts w:ascii="Times New Roman" w:hAnsi="Times New Roman"/>
          <w:sz w:val="16"/>
          <w:szCs w:val="16"/>
        </w:rPr>
        <w:t>2. Настоящее Решение вступает в силу с момента его подписания и подлежит опубликованию в газете "Большереченский муниципальный вестник" и на официальном сайте, разместить на официальном сайте Администрации Большереченского городского поселения Большереченского муниципального района Омской области в сети Интернет.</w:t>
      </w:r>
    </w:p>
    <w:p w:rsidR="00393C99" w:rsidRPr="00393C99" w:rsidRDefault="00393C99" w:rsidP="00393C99">
      <w:pPr>
        <w:pStyle w:val="ConsPlusTitle"/>
        <w:ind w:firstLine="709"/>
        <w:jc w:val="both"/>
        <w:rPr>
          <w:b w:val="0"/>
          <w:sz w:val="16"/>
          <w:szCs w:val="16"/>
        </w:rPr>
      </w:pPr>
    </w:p>
    <w:p w:rsidR="00393C99" w:rsidRPr="00393C99" w:rsidRDefault="00393C99" w:rsidP="00393C99">
      <w:pPr>
        <w:pStyle w:val="ConsPlusTitle"/>
        <w:ind w:firstLine="709"/>
        <w:jc w:val="both"/>
        <w:rPr>
          <w:b w:val="0"/>
          <w:sz w:val="16"/>
          <w:szCs w:val="16"/>
        </w:rPr>
      </w:pPr>
    </w:p>
    <w:p w:rsidR="00830F5A" w:rsidRPr="00393C99" w:rsidRDefault="00393C99" w:rsidP="00393C99">
      <w:pPr>
        <w:jc w:val="both"/>
        <w:rPr>
          <w:rFonts w:ascii="Times New Roman" w:hAnsi="Times New Roman"/>
          <w:sz w:val="16"/>
          <w:szCs w:val="16"/>
        </w:rPr>
      </w:pPr>
      <w:proofErr w:type="spellStart"/>
      <w:r w:rsidRPr="00393C99">
        <w:rPr>
          <w:rFonts w:ascii="Times New Roman" w:hAnsi="Times New Roman"/>
          <w:b/>
          <w:sz w:val="16"/>
          <w:szCs w:val="16"/>
        </w:rPr>
        <w:t>И.о</w:t>
      </w:r>
      <w:proofErr w:type="spellEnd"/>
      <w:r w:rsidRPr="00393C99">
        <w:rPr>
          <w:rFonts w:ascii="Times New Roman" w:hAnsi="Times New Roman"/>
          <w:b/>
          <w:sz w:val="16"/>
          <w:szCs w:val="16"/>
        </w:rPr>
        <w:t>. Главы городского поселения                                             А.А. Кесслер</w:t>
      </w:r>
    </w:p>
    <w:p w:rsidR="00393C99" w:rsidRPr="00393C99" w:rsidRDefault="00393C99" w:rsidP="00BB03C5">
      <w:pPr>
        <w:jc w:val="both"/>
        <w:rPr>
          <w:rFonts w:ascii="Times New Roman" w:hAnsi="Times New Roman"/>
          <w:sz w:val="16"/>
          <w:szCs w:val="16"/>
        </w:rPr>
      </w:pPr>
    </w:p>
    <w:p w:rsidR="000F4E6F" w:rsidRPr="00C32D46" w:rsidRDefault="000F4E6F" w:rsidP="000F4E6F">
      <w:pPr>
        <w:jc w:val="center"/>
        <w:rPr>
          <w:rFonts w:ascii="Times New Roman" w:hAnsi="Times New Roman"/>
          <w:b/>
          <w:sz w:val="16"/>
          <w:szCs w:val="16"/>
        </w:rPr>
      </w:pPr>
      <w:r w:rsidRPr="00C32D46">
        <w:rPr>
          <w:rFonts w:ascii="Times New Roman" w:hAnsi="Times New Roman"/>
          <w:b/>
          <w:sz w:val="16"/>
          <w:szCs w:val="16"/>
        </w:rPr>
        <w:t>Совет</w:t>
      </w:r>
    </w:p>
    <w:p w:rsidR="000F4E6F" w:rsidRPr="00C32D46" w:rsidRDefault="000F4E6F" w:rsidP="000F4E6F">
      <w:pPr>
        <w:jc w:val="center"/>
        <w:rPr>
          <w:rFonts w:ascii="Times New Roman" w:hAnsi="Times New Roman"/>
          <w:b/>
          <w:sz w:val="16"/>
          <w:szCs w:val="16"/>
        </w:rPr>
      </w:pPr>
      <w:r w:rsidRPr="00C32D46">
        <w:rPr>
          <w:rFonts w:ascii="Times New Roman" w:hAnsi="Times New Roman"/>
          <w:b/>
          <w:sz w:val="16"/>
          <w:szCs w:val="16"/>
        </w:rPr>
        <w:t xml:space="preserve"> Большереченского городского поселения</w:t>
      </w:r>
    </w:p>
    <w:p w:rsidR="000F4E6F" w:rsidRPr="00C32D46" w:rsidRDefault="000F4E6F" w:rsidP="000F4E6F">
      <w:pPr>
        <w:jc w:val="center"/>
        <w:rPr>
          <w:rFonts w:ascii="Times New Roman" w:hAnsi="Times New Roman"/>
          <w:b/>
          <w:sz w:val="16"/>
          <w:szCs w:val="16"/>
        </w:rPr>
      </w:pPr>
      <w:r w:rsidRPr="00C32D46">
        <w:rPr>
          <w:rFonts w:ascii="Times New Roman" w:hAnsi="Times New Roman"/>
          <w:b/>
          <w:sz w:val="16"/>
          <w:szCs w:val="16"/>
        </w:rPr>
        <w:t>Большереченского муниципального района</w:t>
      </w:r>
    </w:p>
    <w:p w:rsidR="000F4E6F" w:rsidRPr="00C32D46" w:rsidRDefault="000F4E6F" w:rsidP="000F4E6F">
      <w:pPr>
        <w:jc w:val="center"/>
        <w:rPr>
          <w:rFonts w:ascii="Times New Roman" w:hAnsi="Times New Roman"/>
          <w:b/>
          <w:sz w:val="16"/>
          <w:szCs w:val="16"/>
        </w:rPr>
      </w:pPr>
      <w:r w:rsidRPr="00C32D46">
        <w:rPr>
          <w:rFonts w:ascii="Times New Roman" w:hAnsi="Times New Roman"/>
          <w:b/>
          <w:sz w:val="16"/>
          <w:szCs w:val="16"/>
        </w:rPr>
        <w:t>Омской области</w:t>
      </w:r>
    </w:p>
    <w:p w:rsidR="000F4E6F" w:rsidRPr="00C32D46" w:rsidRDefault="000F4E6F" w:rsidP="000F4E6F">
      <w:pPr>
        <w:tabs>
          <w:tab w:val="left" w:pos="3285"/>
        </w:tabs>
        <w:jc w:val="center"/>
        <w:rPr>
          <w:rFonts w:ascii="Times New Roman" w:hAnsi="Times New Roman"/>
          <w:sz w:val="16"/>
          <w:szCs w:val="16"/>
        </w:rPr>
      </w:pPr>
    </w:p>
    <w:p w:rsidR="000F4E6F" w:rsidRPr="00C32D46" w:rsidRDefault="000F4E6F" w:rsidP="000F4E6F">
      <w:pPr>
        <w:tabs>
          <w:tab w:val="left" w:pos="3285"/>
        </w:tabs>
        <w:jc w:val="center"/>
        <w:rPr>
          <w:rFonts w:ascii="Times New Roman" w:hAnsi="Times New Roman"/>
          <w:b/>
          <w:sz w:val="16"/>
          <w:szCs w:val="16"/>
        </w:rPr>
      </w:pPr>
      <w:proofErr w:type="gramStart"/>
      <w:r w:rsidRPr="00C32D46">
        <w:rPr>
          <w:rFonts w:ascii="Times New Roman" w:hAnsi="Times New Roman"/>
          <w:b/>
          <w:sz w:val="16"/>
          <w:szCs w:val="16"/>
        </w:rPr>
        <w:t>Р</w:t>
      </w:r>
      <w:proofErr w:type="gramEnd"/>
      <w:r w:rsidRPr="00C32D46">
        <w:rPr>
          <w:rFonts w:ascii="Times New Roman" w:hAnsi="Times New Roman"/>
          <w:b/>
          <w:sz w:val="16"/>
          <w:szCs w:val="16"/>
        </w:rPr>
        <w:t xml:space="preserve"> Е Ш Е Н И Е</w:t>
      </w:r>
    </w:p>
    <w:p w:rsidR="000F4E6F" w:rsidRPr="00C32D46" w:rsidRDefault="000F4E6F" w:rsidP="000F4E6F">
      <w:pPr>
        <w:tabs>
          <w:tab w:val="left" w:pos="3285"/>
        </w:tabs>
        <w:jc w:val="center"/>
        <w:rPr>
          <w:rFonts w:ascii="Times New Roman" w:hAnsi="Times New Roman"/>
          <w:b/>
          <w:sz w:val="16"/>
          <w:szCs w:val="16"/>
        </w:rPr>
      </w:pPr>
    </w:p>
    <w:p w:rsidR="000F4E6F" w:rsidRPr="00C32D46" w:rsidRDefault="000F4E6F" w:rsidP="000F4E6F">
      <w:pPr>
        <w:tabs>
          <w:tab w:val="left" w:pos="3285"/>
        </w:tabs>
        <w:jc w:val="center"/>
        <w:rPr>
          <w:rFonts w:ascii="Times New Roman" w:hAnsi="Times New Roman"/>
          <w:b/>
          <w:sz w:val="16"/>
          <w:szCs w:val="16"/>
        </w:rPr>
      </w:pPr>
    </w:p>
    <w:p w:rsidR="000F4E6F" w:rsidRPr="00C32D46" w:rsidRDefault="000F4E6F" w:rsidP="000F4E6F">
      <w:pPr>
        <w:rPr>
          <w:rFonts w:ascii="Times New Roman" w:hAnsi="Times New Roman"/>
          <w:color w:val="FF0000"/>
          <w:sz w:val="16"/>
          <w:szCs w:val="16"/>
        </w:rPr>
      </w:pPr>
      <w:r w:rsidRPr="00C32D46">
        <w:rPr>
          <w:rFonts w:ascii="Times New Roman" w:hAnsi="Times New Roman"/>
          <w:sz w:val="16"/>
          <w:szCs w:val="16"/>
        </w:rPr>
        <w:t xml:space="preserve">от 30 июля 2024 года № </w:t>
      </w:r>
      <w:r w:rsidRPr="00C32D46">
        <w:rPr>
          <w:rFonts w:ascii="Times New Roman" w:hAnsi="Times New Roman"/>
          <w:color w:val="000000"/>
          <w:sz w:val="16"/>
          <w:szCs w:val="16"/>
        </w:rPr>
        <w:t>217</w:t>
      </w:r>
      <w:r w:rsidRPr="00C32D46">
        <w:rPr>
          <w:rFonts w:ascii="Times New Roman" w:hAnsi="Times New Roman"/>
          <w:color w:val="FF0000"/>
          <w:sz w:val="16"/>
          <w:szCs w:val="16"/>
        </w:rPr>
        <w:t xml:space="preserve"> </w:t>
      </w:r>
    </w:p>
    <w:p w:rsidR="000F4E6F" w:rsidRPr="00C32D46" w:rsidRDefault="000F4E6F" w:rsidP="000F4E6F">
      <w:pPr>
        <w:rPr>
          <w:rFonts w:ascii="Times New Roman" w:hAnsi="Times New Roman"/>
          <w:sz w:val="16"/>
          <w:szCs w:val="16"/>
        </w:rPr>
      </w:pPr>
      <w:r w:rsidRPr="00C32D46">
        <w:rPr>
          <w:rFonts w:ascii="Times New Roman" w:hAnsi="Times New Roman"/>
          <w:sz w:val="16"/>
          <w:szCs w:val="16"/>
        </w:rPr>
        <w:t xml:space="preserve">р.п. Большеречье, ул. </w:t>
      </w:r>
      <w:proofErr w:type="gramStart"/>
      <w:r w:rsidRPr="00C32D46">
        <w:rPr>
          <w:rFonts w:ascii="Times New Roman" w:hAnsi="Times New Roman"/>
          <w:sz w:val="16"/>
          <w:szCs w:val="16"/>
        </w:rPr>
        <w:t>Красноармейская</w:t>
      </w:r>
      <w:proofErr w:type="gramEnd"/>
      <w:r w:rsidRPr="00C32D46">
        <w:rPr>
          <w:rFonts w:ascii="Times New Roman" w:hAnsi="Times New Roman"/>
          <w:sz w:val="16"/>
          <w:szCs w:val="16"/>
        </w:rPr>
        <w:t>, 3</w:t>
      </w:r>
    </w:p>
    <w:p w:rsidR="000F4E6F" w:rsidRPr="00C32D46" w:rsidRDefault="000F4E6F" w:rsidP="000F4E6F">
      <w:pPr>
        <w:rPr>
          <w:rFonts w:ascii="Times New Roman" w:hAnsi="Times New Roman"/>
          <w:sz w:val="16"/>
          <w:szCs w:val="16"/>
        </w:rPr>
      </w:pPr>
      <w:r w:rsidRPr="00C32D46">
        <w:rPr>
          <w:rFonts w:ascii="Times New Roman" w:hAnsi="Times New Roman"/>
          <w:sz w:val="16"/>
          <w:szCs w:val="16"/>
        </w:rPr>
        <w:t xml:space="preserve">тел. 2-21-76 </w:t>
      </w:r>
    </w:p>
    <w:p w:rsidR="000F4E6F" w:rsidRPr="00C32D46" w:rsidRDefault="000F4E6F" w:rsidP="000F4E6F">
      <w:pPr>
        <w:pStyle w:val="ConsPlusTitle"/>
        <w:jc w:val="center"/>
        <w:rPr>
          <w:b w:val="0"/>
          <w:sz w:val="16"/>
          <w:szCs w:val="16"/>
        </w:rPr>
      </w:pPr>
    </w:p>
    <w:p w:rsidR="000F4E6F" w:rsidRPr="00C32D46" w:rsidRDefault="000F4E6F" w:rsidP="000F4E6F">
      <w:pPr>
        <w:pStyle w:val="ConsPlusTitle"/>
        <w:jc w:val="center"/>
        <w:rPr>
          <w:b w:val="0"/>
          <w:sz w:val="16"/>
          <w:szCs w:val="16"/>
        </w:rPr>
      </w:pPr>
      <w:r w:rsidRPr="00C32D46">
        <w:rPr>
          <w:b w:val="0"/>
          <w:sz w:val="16"/>
          <w:szCs w:val="16"/>
        </w:rPr>
        <w:t>О внесении изменений в Правила землепользования и застройки Большереченского городского поселения</w:t>
      </w:r>
      <w:r w:rsidRPr="00C32D46">
        <w:rPr>
          <w:sz w:val="16"/>
          <w:szCs w:val="16"/>
        </w:rPr>
        <w:t xml:space="preserve"> </w:t>
      </w:r>
      <w:r w:rsidRPr="00C32D46">
        <w:rPr>
          <w:b w:val="0"/>
          <w:sz w:val="16"/>
          <w:szCs w:val="16"/>
        </w:rPr>
        <w:t xml:space="preserve">Большереченского </w:t>
      </w:r>
    </w:p>
    <w:p w:rsidR="000F4E6F" w:rsidRPr="00C32D46" w:rsidRDefault="000F4E6F" w:rsidP="000F4E6F">
      <w:pPr>
        <w:pStyle w:val="ConsPlusTitle"/>
        <w:jc w:val="center"/>
        <w:rPr>
          <w:b w:val="0"/>
          <w:sz w:val="16"/>
          <w:szCs w:val="16"/>
        </w:rPr>
      </w:pPr>
      <w:r w:rsidRPr="00C32D46">
        <w:rPr>
          <w:b w:val="0"/>
          <w:sz w:val="16"/>
          <w:szCs w:val="16"/>
        </w:rPr>
        <w:t>муниципального района Омской области</w:t>
      </w:r>
    </w:p>
    <w:p w:rsidR="000F4E6F" w:rsidRPr="00C32D46" w:rsidRDefault="000F4E6F" w:rsidP="000F4E6F">
      <w:pPr>
        <w:pStyle w:val="1"/>
        <w:ind w:firstLine="708"/>
        <w:rPr>
          <w:b w:val="0"/>
          <w:iCs/>
          <w:color w:val="000000"/>
          <w:sz w:val="16"/>
          <w:szCs w:val="16"/>
        </w:rPr>
      </w:pPr>
    </w:p>
    <w:p w:rsidR="000F4E6F" w:rsidRPr="00C32D46" w:rsidRDefault="000F4E6F" w:rsidP="000F4E6F">
      <w:pPr>
        <w:pStyle w:val="1"/>
        <w:jc w:val="both"/>
        <w:rPr>
          <w:b w:val="0"/>
          <w:color w:val="000000"/>
          <w:sz w:val="16"/>
          <w:szCs w:val="16"/>
        </w:rPr>
      </w:pPr>
      <w:r w:rsidRPr="00C32D46">
        <w:rPr>
          <w:b w:val="0"/>
          <w:iCs/>
          <w:color w:val="000000"/>
          <w:sz w:val="16"/>
          <w:szCs w:val="16"/>
        </w:rPr>
        <w:t xml:space="preserve">Руководствуясь Федеральным законом от 06.10.2003 года № 131-ФЗ "Об общих принципах организации местного самоуправления в Российской Федерации", </w:t>
      </w:r>
      <w:r w:rsidRPr="00C32D46">
        <w:rPr>
          <w:b w:val="0"/>
          <w:color w:val="000000"/>
          <w:sz w:val="16"/>
          <w:szCs w:val="16"/>
        </w:rPr>
        <w:t>Совет Большереченского городского поселения Большереченского муниципального района Омской области</w:t>
      </w:r>
      <w:r w:rsidRPr="00C32D46">
        <w:rPr>
          <w:b w:val="0"/>
          <w:color w:val="000000"/>
          <w:sz w:val="16"/>
          <w:szCs w:val="16"/>
          <w:lang w:bidi="ru-RU"/>
        </w:rPr>
        <w:t xml:space="preserve"> </w:t>
      </w:r>
      <w:r w:rsidRPr="00C32D46">
        <w:rPr>
          <w:rStyle w:val="2e"/>
          <w:b/>
          <w:sz w:val="16"/>
          <w:szCs w:val="16"/>
        </w:rPr>
        <w:t>РЕШИЛ:</w:t>
      </w:r>
    </w:p>
    <w:p w:rsidR="000F4E6F" w:rsidRPr="00C32D46" w:rsidRDefault="000F4E6F" w:rsidP="000F4E6F">
      <w:pPr>
        <w:pStyle w:val="ConsPlusTitle"/>
        <w:ind w:firstLine="284"/>
        <w:jc w:val="both"/>
        <w:rPr>
          <w:b w:val="0"/>
          <w:color w:val="000000"/>
          <w:sz w:val="16"/>
          <w:szCs w:val="16"/>
        </w:rPr>
      </w:pPr>
      <w:r w:rsidRPr="00C32D46">
        <w:rPr>
          <w:b w:val="0"/>
          <w:sz w:val="16"/>
          <w:szCs w:val="16"/>
        </w:rPr>
        <w:t xml:space="preserve">1. Внести в Правила землепользования и застройки  Большереченского городского поселения Большереченского муниципального района Омской области, утвержденные решением Совета Большереченского городского поселения от 01.02.2017 года № 80 </w:t>
      </w:r>
      <w:r w:rsidRPr="00C32D46">
        <w:rPr>
          <w:b w:val="0"/>
          <w:color w:val="000000"/>
          <w:sz w:val="16"/>
          <w:szCs w:val="16"/>
        </w:rPr>
        <w:t>"Об утверждении Правил землепользования и застройки Большереченского городского поселения Большереченского муниципального района Омской области" следующие изменения:</w:t>
      </w:r>
    </w:p>
    <w:p w:rsidR="000F4E6F" w:rsidRPr="00C32D46" w:rsidRDefault="000F4E6F" w:rsidP="000F4E6F">
      <w:pPr>
        <w:pStyle w:val="ConsPlusTitle"/>
        <w:ind w:firstLine="284"/>
        <w:jc w:val="both"/>
        <w:rPr>
          <w:b w:val="0"/>
          <w:color w:val="000000"/>
          <w:sz w:val="16"/>
          <w:szCs w:val="16"/>
        </w:rPr>
      </w:pPr>
      <w:r w:rsidRPr="00C32D46">
        <w:rPr>
          <w:b w:val="0"/>
          <w:color w:val="000000"/>
          <w:sz w:val="16"/>
          <w:szCs w:val="16"/>
        </w:rPr>
        <w:t>а) таблицу 1 "Основные виды и параметры использования земельных участков и объектов капитального строительства" статьи 22 дополнить строкой следующего содержания:</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01"/>
        <w:gridCol w:w="1490"/>
        <w:gridCol w:w="2593"/>
      </w:tblGrid>
      <w:tr w:rsidR="000F4E6F" w:rsidRPr="00C32D46" w:rsidTr="000F4E6F">
        <w:trPr>
          <w:trHeight w:val="329"/>
        </w:trPr>
        <w:tc>
          <w:tcPr>
            <w:tcW w:w="0" w:type="auto"/>
            <w:tcBorders>
              <w:top w:val="single" w:sz="8" w:space="0" w:color="auto"/>
              <w:left w:val="single" w:sz="8" w:space="0" w:color="auto"/>
              <w:bottom w:val="single" w:sz="8" w:space="0" w:color="auto"/>
              <w:right w:val="single" w:sz="8" w:space="0" w:color="auto"/>
            </w:tcBorders>
          </w:tcPr>
          <w:p w:rsidR="000F4E6F" w:rsidRPr="00C32D46" w:rsidRDefault="000F4E6F" w:rsidP="008A3E62">
            <w:pPr>
              <w:rPr>
                <w:rFonts w:ascii="Times New Roman" w:hAnsi="Times New Roman"/>
                <w:color w:val="000000"/>
                <w:sz w:val="16"/>
                <w:szCs w:val="16"/>
              </w:rPr>
            </w:pPr>
            <w:r w:rsidRPr="00C32D46">
              <w:rPr>
                <w:rStyle w:val="js-doc-mark"/>
                <w:rFonts w:ascii="Times New Roman" w:hAnsi="Times New Roman"/>
                <w:color w:val="000000"/>
                <w:sz w:val="16"/>
                <w:szCs w:val="16"/>
              </w:rPr>
              <w:lastRenderedPageBreak/>
              <w:t xml:space="preserve">Блокированная </w:t>
            </w:r>
            <w:r w:rsidRPr="00C32D46">
              <w:rPr>
                <w:rFonts w:ascii="Times New Roman" w:hAnsi="Times New Roman"/>
                <w:color w:val="000000"/>
                <w:sz w:val="16"/>
                <w:szCs w:val="16"/>
                <w:shd w:val="clear" w:color="auto" w:fill="FFFFFF"/>
              </w:rPr>
              <w:t xml:space="preserve"> жилая застройка</w:t>
            </w:r>
            <w:r w:rsidRPr="00C32D46">
              <w:rPr>
                <w:rFonts w:ascii="Times New Roman" w:hAnsi="Times New Roman"/>
                <w:color w:val="000000"/>
                <w:sz w:val="16"/>
                <w:szCs w:val="16"/>
              </w:rPr>
              <w:t xml:space="preserve"> (2.3)</w:t>
            </w:r>
          </w:p>
        </w:tc>
        <w:tc>
          <w:tcPr>
            <w:tcW w:w="0" w:type="auto"/>
            <w:tcBorders>
              <w:top w:val="single" w:sz="8" w:space="0" w:color="auto"/>
              <w:left w:val="single" w:sz="8" w:space="0" w:color="auto"/>
              <w:bottom w:val="single" w:sz="8" w:space="0" w:color="auto"/>
              <w:right w:val="single" w:sz="8" w:space="0" w:color="auto"/>
            </w:tcBorders>
          </w:tcPr>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Минимальная  площадь земельного участка - 0,01 га.</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Максимальная площадь земельного участка -0,15 га</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Минимальный отступ от границы земельного участка  в целях определения места допустимого размещения объекта – 3 м.</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Предельное количество надземных этажей -3;</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Максимальный процент застройки -40%;</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Минимальный отступ от красной линии -5 м.</w:t>
            </w:r>
          </w:p>
          <w:p w:rsidR="000F4E6F" w:rsidRPr="00C32D46" w:rsidRDefault="000F4E6F" w:rsidP="008A3E62">
            <w:pPr>
              <w:rPr>
                <w:rFonts w:ascii="Times New Roman" w:hAnsi="Times New Roman"/>
                <w:color w:val="000000"/>
                <w:sz w:val="16"/>
                <w:szCs w:val="16"/>
              </w:rPr>
            </w:pPr>
          </w:p>
        </w:tc>
        <w:tc>
          <w:tcPr>
            <w:tcW w:w="0" w:type="auto"/>
            <w:tcBorders>
              <w:top w:val="single" w:sz="8" w:space="0" w:color="auto"/>
              <w:left w:val="single" w:sz="8" w:space="0" w:color="auto"/>
              <w:bottom w:val="single" w:sz="8" w:space="0" w:color="auto"/>
              <w:right w:val="single" w:sz="8" w:space="0" w:color="auto"/>
            </w:tcBorders>
          </w:tcPr>
          <w:p w:rsidR="000F4E6F" w:rsidRPr="00C32D46" w:rsidRDefault="000F4E6F" w:rsidP="008A3E62">
            <w:pPr>
              <w:jc w:val="both"/>
              <w:rPr>
                <w:rFonts w:ascii="Times New Roman" w:hAnsi="Times New Roman"/>
                <w:color w:val="000000"/>
                <w:sz w:val="16"/>
                <w:szCs w:val="16"/>
              </w:rPr>
            </w:pPr>
            <w:r w:rsidRPr="00C32D46">
              <w:rPr>
                <w:rFonts w:ascii="Times New Roman" w:hAnsi="Times New Roman"/>
                <w:color w:val="000000"/>
                <w:sz w:val="16"/>
                <w:szCs w:val="16"/>
              </w:rPr>
              <w:t>Не допускается размещение жилой застройки в санитарно-защитных и охранных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0F4E6F" w:rsidRPr="00C32D46" w:rsidRDefault="000F4E6F" w:rsidP="008A3E62">
            <w:pPr>
              <w:jc w:val="both"/>
              <w:rPr>
                <w:rFonts w:ascii="Times New Roman" w:hAnsi="Times New Roman"/>
                <w:color w:val="000000"/>
                <w:sz w:val="16"/>
                <w:szCs w:val="16"/>
              </w:rPr>
            </w:pPr>
            <w:proofErr w:type="gramStart"/>
            <w:r w:rsidRPr="00C32D46">
              <w:rPr>
                <w:rFonts w:ascii="Times New Roman" w:hAnsi="Times New Roman"/>
                <w:color w:val="000000"/>
                <w:sz w:val="16"/>
                <w:szCs w:val="16"/>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(не допускается строительство каких либо зданий, строений, сооружений без согласования.</w:t>
            </w:r>
            <w:proofErr w:type="gramEnd"/>
            <w:r w:rsidRPr="00C32D46">
              <w:rPr>
                <w:rFonts w:ascii="Times New Roman" w:hAnsi="Times New Roman"/>
                <w:color w:val="000000"/>
                <w:sz w:val="16"/>
                <w:szCs w:val="16"/>
              </w:rPr>
              <w:t xml:space="preserve"> </w:t>
            </w:r>
            <w:proofErr w:type="gramStart"/>
            <w:r w:rsidRPr="00C32D46">
              <w:rPr>
                <w:rFonts w:ascii="Times New Roman" w:hAnsi="Times New Roman"/>
                <w:color w:val="000000"/>
                <w:sz w:val="16"/>
                <w:szCs w:val="16"/>
              </w:rPr>
              <w:t>Не допускается создание препятствий для обслуживания и ремонта объектов).</w:t>
            </w:r>
            <w:proofErr w:type="gramEnd"/>
          </w:p>
        </w:tc>
      </w:tr>
    </w:tbl>
    <w:p w:rsidR="000F4E6F" w:rsidRPr="00C32D46" w:rsidRDefault="000F4E6F" w:rsidP="000F4E6F">
      <w:pPr>
        <w:pStyle w:val="ConsPlusTitle"/>
        <w:ind w:firstLine="567"/>
        <w:jc w:val="both"/>
        <w:rPr>
          <w:b w:val="0"/>
          <w:color w:val="000000"/>
          <w:sz w:val="16"/>
          <w:szCs w:val="16"/>
        </w:rPr>
      </w:pPr>
      <w:r w:rsidRPr="00C32D46">
        <w:rPr>
          <w:b w:val="0"/>
          <w:color w:val="000000"/>
          <w:sz w:val="16"/>
          <w:szCs w:val="16"/>
        </w:rPr>
        <w:t>б) таблицу 2 "Условно разрешенные виды и параметры использования земельных участков и объектов капитального строительства " статьи 23 дополнить строкой следующего содержания:</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01"/>
        <w:gridCol w:w="1490"/>
        <w:gridCol w:w="2593"/>
      </w:tblGrid>
      <w:tr w:rsidR="000F4E6F" w:rsidRPr="00C32D46" w:rsidTr="000F4E6F">
        <w:trPr>
          <w:trHeight w:val="329"/>
        </w:trPr>
        <w:tc>
          <w:tcPr>
            <w:tcW w:w="0" w:type="auto"/>
            <w:tcBorders>
              <w:top w:val="single" w:sz="8" w:space="0" w:color="auto"/>
              <w:left w:val="single" w:sz="8" w:space="0" w:color="auto"/>
              <w:bottom w:val="single" w:sz="8" w:space="0" w:color="auto"/>
              <w:right w:val="single" w:sz="8" w:space="0" w:color="auto"/>
            </w:tcBorders>
          </w:tcPr>
          <w:p w:rsidR="000F4E6F" w:rsidRPr="00C32D46" w:rsidRDefault="000F4E6F" w:rsidP="008A3E62">
            <w:pPr>
              <w:rPr>
                <w:rFonts w:ascii="Times New Roman" w:hAnsi="Times New Roman"/>
                <w:color w:val="000000"/>
                <w:sz w:val="16"/>
                <w:szCs w:val="16"/>
              </w:rPr>
            </w:pPr>
            <w:r w:rsidRPr="00C32D46">
              <w:rPr>
                <w:rStyle w:val="js-doc-mark"/>
                <w:rFonts w:ascii="Times New Roman" w:hAnsi="Times New Roman"/>
                <w:color w:val="000000"/>
                <w:sz w:val="16"/>
                <w:szCs w:val="16"/>
              </w:rPr>
              <w:t xml:space="preserve">Блокированная </w:t>
            </w:r>
            <w:r w:rsidRPr="00C32D46">
              <w:rPr>
                <w:rFonts w:ascii="Times New Roman" w:hAnsi="Times New Roman"/>
                <w:color w:val="000000"/>
                <w:sz w:val="16"/>
                <w:szCs w:val="16"/>
                <w:shd w:val="clear" w:color="auto" w:fill="FFFFFF"/>
              </w:rPr>
              <w:t xml:space="preserve"> жилая застройка</w:t>
            </w:r>
            <w:r w:rsidRPr="00C32D46">
              <w:rPr>
                <w:rFonts w:ascii="Times New Roman" w:hAnsi="Times New Roman"/>
                <w:color w:val="000000"/>
                <w:sz w:val="16"/>
                <w:szCs w:val="16"/>
              </w:rPr>
              <w:t xml:space="preserve"> (2.3)</w:t>
            </w:r>
          </w:p>
        </w:tc>
        <w:tc>
          <w:tcPr>
            <w:tcW w:w="0" w:type="auto"/>
            <w:tcBorders>
              <w:top w:val="single" w:sz="8" w:space="0" w:color="auto"/>
              <w:left w:val="single" w:sz="8" w:space="0" w:color="auto"/>
              <w:bottom w:val="single" w:sz="8" w:space="0" w:color="auto"/>
              <w:right w:val="single" w:sz="8" w:space="0" w:color="auto"/>
            </w:tcBorders>
          </w:tcPr>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Минимальная  площадь земельного участка - 0,01 га.</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Максимальная площадь земельного участка – 0,15 га</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Минимальный отступ от границы земельного участка  в целях определения места допустимого размещения объекта – 3 м.</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Предельное количество надземных этажей -3;</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Максимальный процент застройки -40%;</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Минимальный отступ от красной линии -5 м.</w:t>
            </w:r>
          </w:p>
          <w:p w:rsidR="000F4E6F" w:rsidRPr="00C32D46" w:rsidRDefault="000F4E6F" w:rsidP="008A3E62">
            <w:pPr>
              <w:rPr>
                <w:rFonts w:ascii="Times New Roman" w:hAnsi="Times New Roman"/>
                <w:color w:val="000000"/>
                <w:sz w:val="16"/>
                <w:szCs w:val="16"/>
              </w:rPr>
            </w:pPr>
          </w:p>
        </w:tc>
        <w:tc>
          <w:tcPr>
            <w:tcW w:w="0" w:type="auto"/>
            <w:tcBorders>
              <w:top w:val="single" w:sz="8" w:space="0" w:color="auto"/>
              <w:left w:val="single" w:sz="8" w:space="0" w:color="auto"/>
              <w:bottom w:val="single" w:sz="8" w:space="0" w:color="auto"/>
              <w:right w:val="single" w:sz="8" w:space="0" w:color="auto"/>
            </w:tcBorders>
          </w:tcPr>
          <w:p w:rsidR="000F4E6F" w:rsidRPr="00C32D46" w:rsidRDefault="000F4E6F" w:rsidP="008A3E62">
            <w:pPr>
              <w:jc w:val="both"/>
              <w:rPr>
                <w:rFonts w:ascii="Times New Roman" w:hAnsi="Times New Roman"/>
                <w:color w:val="000000"/>
                <w:sz w:val="16"/>
                <w:szCs w:val="16"/>
              </w:rPr>
            </w:pPr>
            <w:r w:rsidRPr="00C32D46">
              <w:rPr>
                <w:rFonts w:ascii="Times New Roman" w:hAnsi="Times New Roman"/>
                <w:color w:val="000000"/>
                <w:sz w:val="16"/>
                <w:szCs w:val="16"/>
              </w:rPr>
              <w:t>Не допускается размещение жилой застройки в санитарно-защитных и охранных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0F4E6F" w:rsidRPr="00C32D46" w:rsidRDefault="000F4E6F" w:rsidP="008A3E62">
            <w:pPr>
              <w:jc w:val="both"/>
              <w:rPr>
                <w:rFonts w:ascii="Times New Roman" w:hAnsi="Times New Roman"/>
                <w:color w:val="000000"/>
                <w:sz w:val="16"/>
                <w:szCs w:val="16"/>
              </w:rPr>
            </w:pPr>
            <w:proofErr w:type="gramStart"/>
            <w:r w:rsidRPr="00C32D46">
              <w:rPr>
                <w:rFonts w:ascii="Times New Roman" w:hAnsi="Times New Roman"/>
                <w:color w:val="000000"/>
                <w:sz w:val="16"/>
                <w:szCs w:val="16"/>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(не допускается строительство каких либо зданий, строений, сооружений без согласования.</w:t>
            </w:r>
            <w:proofErr w:type="gramEnd"/>
            <w:r w:rsidRPr="00C32D46">
              <w:rPr>
                <w:rFonts w:ascii="Times New Roman" w:hAnsi="Times New Roman"/>
                <w:color w:val="000000"/>
                <w:sz w:val="16"/>
                <w:szCs w:val="16"/>
              </w:rPr>
              <w:t xml:space="preserve"> </w:t>
            </w:r>
            <w:proofErr w:type="gramStart"/>
            <w:r w:rsidRPr="00C32D46">
              <w:rPr>
                <w:rFonts w:ascii="Times New Roman" w:hAnsi="Times New Roman"/>
                <w:color w:val="000000"/>
                <w:sz w:val="16"/>
                <w:szCs w:val="16"/>
              </w:rPr>
              <w:t>Не допускается создание препятствий для обслуживания и ремонта объектов).</w:t>
            </w:r>
            <w:proofErr w:type="gramEnd"/>
          </w:p>
        </w:tc>
      </w:tr>
    </w:tbl>
    <w:p w:rsidR="000F4E6F" w:rsidRPr="00C32D46" w:rsidRDefault="000F4E6F" w:rsidP="000F4E6F">
      <w:pPr>
        <w:pStyle w:val="ConsPlusTitle"/>
        <w:ind w:firstLine="567"/>
        <w:jc w:val="both"/>
        <w:rPr>
          <w:b w:val="0"/>
          <w:color w:val="000000"/>
          <w:sz w:val="16"/>
          <w:szCs w:val="16"/>
        </w:rPr>
      </w:pPr>
      <w:r w:rsidRPr="00C32D46">
        <w:rPr>
          <w:b w:val="0"/>
          <w:color w:val="000000"/>
          <w:sz w:val="16"/>
          <w:szCs w:val="16"/>
        </w:rPr>
        <w:t>в) таблицу 2 "Условно разрешенные виды и параметры использования земельных участков и объектов капитального строительства " статьи 24 дополнить строкой следующего содержания:</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01"/>
        <w:gridCol w:w="1490"/>
        <w:gridCol w:w="2593"/>
      </w:tblGrid>
      <w:tr w:rsidR="000F4E6F" w:rsidRPr="00C32D46" w:rsidTr="000F4E6F">
        <w:trPr>
          <w:trHeight w:val="329"/>
        </w:trPr>
        <w:tc>
          <w:tcPr>
            <w:tcW w:w="0" w:type="auto"/>
            <w:tcBorders>
              <w:top w:val="single" w:sz="8" w:space="0" w:color="auto"/>
              <w:left w:val="single" w:sz="8" w:space="0" w:color="auto"/>
              <w:bottom w:val="single" w:sz="8" w:space="0" w:color="auto"/>
              <w:right w:val="single" w:sz="8" w:space="0" w:color="auto"/>
            </w:tcBorders>
          </w:tcPr>
          <w:p w:rsidR="000F4E6F" w:rsidRPr="00C32D46" w:rsidRDefault="000F4E6F" w:rsidP="008A3E62">
            <w:pPr>
              <w:rPr>
                <w:rFonts w:ascii="Times New Roman" w:hAnsi="Times New Roman"/>
                <w:color w:val="000000"/>
                <w:sz w:val="16"/>
                <w:szCs w:val="16"/>
              </w:rPr>
            </w:pPr>
            <w:r w:rsidRPr="00C32D46">
              <w:rPr>
                <w:rStyle w:val="js-doc-mark"/>
                <w:rFonts w:ascii="Times New Roman" w:hAnsi="Times New Roman"/>
                <w:color w:val="000000"/>
                <w:sz w:val="16"/>
                <w:szCs w:val="16"/>
              </w:rPr>
              <w:t xml:space="preserve">Блокированная </w:t>
            </w:r>
            <w:r w:rsidRPr="00C32D46">
              <w:rPr>
                <w:rFonts w:ascii="Times New Roman" w:hAnsi="Times New Roman"/>
                <w:color w:val="000000"/>
                <w:sz w:val="16"/>
                <w:szCs w:val="16"/>
                <w:shd w:val="clear" w:color="auto" w:fill="FFFFFF"/>
              </w:rPr>
              <w:t xml:space="preserve"> жилая застройка</w:t>
            </w:r>
            <w:r w:rsidRPr="00C32D46">
              <w:rPr>
                <w:rFonts w:ascii="Times New Roman" w:hAnsi="Times New Roman"/>
                <w:color w:val="000000"/>
                <w:sz w:val="16"/>
                <w:szCs w:val="16"/>
              </w:rPr>
              <w:t xml:space="preserve"> (2.3)</w:t>
            </w:r>
          </w:p>
        </w:tc>
        <w:tc>
          <w:tcPr>
            <w:tcW w:w="0" w:type="auto"/>
            <w:tcBorders>
              <w:top w:val="single" w:sz="8" w:space="0" w:color="auto"/>
              <w:left w:val="single" w:sz="8" w:space="0" w:color="auto"/>
              <w:bottom w:val="single" w:sz="8" w:space="0" w:color="auto"/>
              <w:right w:val="single" w:sz="8" w:space="0" w:color="auto"/>
            </w:tcBorders>
          </w:tcPr>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Минимальная  площадь земельного участка - 0,01 га.</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Максимальная площадь земельного участка -0,15 га.</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Минимальный отступ от границы земельного участка  в целях определения места допустимого размещения объекта – 3 м.</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Предельное количество надземных этажей -3;</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 xml:space="preserve">Максимальный </w:t>
            </w:r>
            <w:r w:rsidRPr="00C32D46">
              <w:rPr>
                <w:rFonts w:ascii="Times New Roman" w:hAnsi="Times New Roman"/>
                <w:color w:val="000000"/>
                <w:sz w:val="16"/>
                <w:szCs w:val="16"/>
              </w:rPr>
              <w:lastRenderedPageBreak/>
              <w:t>процент застройки -40%;</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Минимальный отступ от красной линии -5 м.</w:t>
            </w:r>
          </w:p>
          <w:p w:rsidR="000F4E6F" w:rsidRPr="00C32D46" w:rsidRDefault="000F4E6F" w:rsidP="008A3E62">
            <w:pPr>
              <w:rPr>
                <w:rFonts w:ascii="Times New Roman" w:hAnsi="Times New Roman"/>
                <w:color w:val="000000"/>
                <w:sz w:val="16"/>
                <w:szCs w:val="16"/>
              </w:rPr>
            </w:pPr>
          </w:p>
        </w:tc>
        <w:tc>
          <w:tcPr>
            <w:tcW w:w="0" w:type="auto"/>
            <w:tcBorders>
              <w:top w:val="single" w:sz="8" w:space="0" w:color="auto"/>
              <w:left w:val="single" w:sz="8" w:space="0" w:color="auto"/>
              <w:bottom w:val="single" w:sz="8" w:space="0" w:color="auto"/>
              <w:right w:val="single" w:sz="8" w:space="0" w:color="auto"/>
            </w:tcBorders>
          </w:tcPr>
          <w:p w:rsidR="000F4E6F" w:rsidRPr="00C32D46" w:rsidRDefault="000F4E6F" w:rsidP="008A3E62">
            <w:pPr>
              <w:jc w:val="both"/>
              <w:rPr>
                <w:rFonts w:ascii="Times New Roman" w:hAnsi="Times New Roman"/>
                <w:color w:val="000000"/>
                <w:sz w:val="16"/>
                <w:szCs w:val="16"/>
              </w:rPr>
            </w:pPr>
            <w:r w:rsidRPr="00C32D46">
              <w:rPr>
                <w:rFonts w:ascii="Times New Roman" w:hAnsi="Times New Roman"/>
                <w:color w:val="000000"/>
                <w:sz w:val="16"/>
                <w:szCs w:val="16"/>
              </w:rPr>
              <w:lastRenderedPageBreak/>
              <w:t>Не допускается размещение жилой застройки в санитарно-защитных и охранных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0F4E6F" w:rsidRPr="00C32D46" w:rsidRDefault="000F4E6F" w:rsidP="008A3E62">
            <w:pPr>
              <w:jc w:val="both"/>
              <w:rPr>
                <w:rFonts w:ascii="Times New Roman" w:hAnsi="Times New Roman"/>
                <w:color w:val="000000"/>
                <w:sz w:val="16"/>
                <w:szCs w:val="16"/>
              </w:rPr>
            </w:pPr>
            <w:proofErr w:type="gramStart"/>
            <w:r w:rsidRPr="00C32D46">
              <w:rPr>
                <w:rFonts w:ascii="Times New Roman" w:hAnsi="Times New Roman"/>
                <w:color w:val="000000"/>
                <w:sz w:val="16"/>
                <w:szCs w:val="16"/>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(не допускается строительство каких либо зданий, строений, сооружений без согласования.</w:t>
            </w:r>
            <w:proofErr w:type="gramEnd"/>
            <w:r w:rsidRPr="00C32D46">
              <w:rPr>
                <w:rFonts w:ascii="Times New Roman" w:hAnsi="Times New Roman"/>
                <w:color w:val="000000"/>
                <w:sz w:val="16"/>
                <w:szCs w:val="16"/>
              </w:rPr>
              <w:t xml:space="preserve"> </w:t>
            </w:r>
            <w:proofErr w:type="gramStart"/>
            <w:r w:rsidRPr="00C32D46">
              <w:rPr>
                <w:rFonts w:ascii="Times New Roman" w:hAnsi="Times New Roman"/>
                <w:color w:val="000000"/>
                <w:sz w:val="16"/>
                <w:szCs w:val="16"/>
              </w:rPr>
              <w:t xml:space="preserve">Не допускается создание препятствий для </w:t>
            </w:r>
            <w:r w:rsidRPr="00C32D46">
              <w:rPr>
                <w:rFonts w:ascii="Times New Roman" w:hAnsi="Times New Roman"/>
                <w:color w:val="000000"/>
                <w:sz w:val="16"/>
                <w:szCs w:val="16"/>
              </w:rPr>
              <w:lastRenderedPageBreak/>
              <w:t>обслуживания и ремонта объектов).</w:t>
            </w:r>
            <w:proofErr w:type="gramEnd"/>
          </w:p>
        </w:tc>
      </w:tr>
    </w:tbl>
    <w:p w:rsidR="000F4E6F" w:rsidRPr="00C32D46" w:rsidRDefault="000F4E6F" w:rsidP="000F4E6F">
      <w:pPr>
        <w:pStyle w:val="ConsPlusTitle"/>
        <w:ind w:firstLine="567"/>
        <w:jc w:val="both"/>
        <w:rPr>
          <w:b w:val="0"/>
          <w:color w:val="000000"/>
          <w:sz w:val="16"/>
          <w:szCs w:val="16"/>
        </w:rPr>
      </w:pPr>
      <w:r w:rsidRPr="00C32D46">
        <w:rPr>
          <w:b w:val="0"/>
          <w:color w:val="000000"/>
          <w:sz w:val="16"/>
          <w:szCs w:val="16"/>
        </w:rPr>
        <w:lastRenderedPageBreak/>
        <w:t>г) таблицу 2 "Условно разрешенные виды и параметры использования земельных участков и объектов капитального строительства " статьи 25 дополнить строкой следующего содержания:</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01"/>
        <w:gridCol w:w="1490"/>
        <w:gridCol w:w="2593"/>
      </w:tblGrid>
      <w:tr w:rsidR="000F4E6F" w:rsidRPr="00C32D46" w:rsidTr="000F4E6F">
        <w:trPr>
          <w:trHeight w:val="329"/>
        </w:trPr>
        <w:tc>
          <w:tcPr>
            <w:tcW w:w="0" w:type="auto"/>
            <w:tcBorders>
              <w:top w:val="single" w:sz="8" w:space="0" w:color="auto"/>
              <w:left w:val="single" w:sz="8" w:space="0" w:color="auto"/>
              <w:bottom w:val="single" w:sz="8" w:space="0" w:color="auto"/>
              <w:right w:val="single" w:sz="8" w:space="0" w:color="auto"/>
            </w:tcBorders>
          </w:tcPr>
          <w:p w:rsidR="000F4E6F" w:rsidRPr="00C32D46" w:rsidRDefault="000F4E6F" w:rsidP="008A3E62">
            <w:pPr>
              <w:rPr>
                <w:rFonts w:ascii="Times New Roman" w:hAnsi="Times New Roman"/>
                <w:color w:val="000000"/>
                <w:sz w:val="16"/>
                <w:szCs w:val="16"/>
              </w:rPr>
            </w:pPr>
            <w:r w:rsidRPr="00C32D46">
              <w:rPr>
                <w:rStyle w:val="js-doc-mark"/>
                <w:rFonts w:ascii="Times New Roman" w:hAnsi="Times New Roman"/>
                <w:color w:val="000000"/>
                <w:sz w:val="16"/>
                <w:szCs w:val="16"/>
              </w:rPr>
              <w:t xml:space="preserve">Блокированная </w:t>
            </w:r>
            <w:r w:rsidRPr="00C32D46">
              <w:rPr>
                <w:rFonts w:ascii="Times New Roman" w:hAnsi="Times New Roman"/>
                <w:color w:val="000000"/>
                <w:sz w:val="16"/>
                <w:szCs w:val="16"/>
                <w:shd w:val="clear" w:color="auto" w:fill="FFFFFF"/>
              </w:rPr>
              <w:t xml:space="preserve"> жилая застройка</w:t>
            </w:r>
            <w:r w:rsidRPr="00C32D46">
              <w:rPr>
                <w:rFonts w:ascii="Times New Roman" w:hAnsi="Times New Roman"/>
                <w:color w:val="000000"/>
                <w:sz w:val="16"/>
                <w:szCs w:val="16"/>
              </w:rPr>
              <w:t xml:space="preserve"> (2.3)</w:t>
            </w:r>
          </w:p>
        </w:tc>
        <w:tc>
          <w:tcPr>
            <w:tcW w:w="0" w:type="auto"/>
            <w:tcBorders>
              <w:top w:val="single" w:sz="8" w:space="0" w:color="auto"/>
              <w:left w:val="single" w:sz="8" w:space="0" w:color="auto"/>
              <w:bottom w:val="single" w:sz="8" w:space="0" w:color="auto"/>
              <w:right w:val="single" w:sz="8" w:space="0" w:color="auto"/>
            </w:tcBorders>
          </w:tcPr>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Минимальная  площадь земельного участка - 0,01 га.</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Максимальная площадь земельного участка -0,15 га.</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Минимальный отступ от границы земельного участка  в целях определения места допустимого размещения объекта – 3 м.</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Предельное количество надземных этажей -3;</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Максимальный процент застройки -40%;</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Минимальный отступ от красной линии -5 м.</w:t>
            </w:r>
          </w:p>
          <w:p w:rsidR="000F4E6F" w:rsidRPr="00C32D46" w:rsidRDefault="000F4E6F" w:rsidP="008A3E62">
            <w:pPr>
              <w:rPr>
                <w:rFonts w:ascii="Times New Roman" w:hAnsi="Times New Roman"/>
                <w:color w:val="000000"/>
                <w:sz w:val="16"/>
                <w:szCs w:val="16"/>
              </w:rPr>
            </w:pPr>
          </w:p>
        </w:tc>
        <w:tc>
          <w:tcPr>
            <w:tcW w:w="0" w:type="auto"/>
            <w:tcBorders>
              <w:top w:val="single" w:sz="8" w:space="0" w:color="auto"/>
              <w:left w:val="single" w:sz="8" w:space="0" w:color="auto"/>
              <w:bottom w:val="single" w:sz="8" w:space="0" w:color="auto"/>
              <w:right w:val="single" w:sz="8" w:space="0" w:color="auto"/>
            </w:tcBorders>
          </w:tcPr>
          <w:p w:rsidR="000F4E6F" w:rsidRPr="00C32D46" w:rsidRDefault="000F4E6F" w:rsidP="008A3E62">
            <w:pPr>
              <w:jc w:val="both"/>
              <w:rPr>
                <w:rFonts w:ascii="Times New Roman" w:hAnsi="Times New Roman"/>
                <w:color w:val="000000"/>
                <w:sz w:val="16"/>
                <w:szCs w:val="16"/>
              </w:rPr>
            </w:pPr>
            <w:r w:rsidRPr="00C32D46">
              <w:rPr>
                <w:rFonts w:ascii="Times New Roman" w:hAnsi="Times New Roman"/>
                <w:color w:val="000000"/>
                <w:sz w:val="16"/>
                <w:szCs w:val="16"/>
              </w:rPr>
              <w:t>Не допускается размещение жилой застройки в санитарно-защитных и охранных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0F4E6F" w:rsidRPr="00C32D46" w:rsidRDefault="000F4E6F" w:rsidP="008A3E62">
            <w:pPr>
              <w:jc w:val="both"/>
              <w:rPr>
                <w:rFonts w:ascii="Times New Roman" w:hAnsi="Times New Roman"/>
                <w:color w:val="000000"/>
                <w:sz w:val="16"/>
                <w:szCs w:val="16"/>
              </w:rPr>
            </w:pPr>
            <w:proofErr w:type="gramStart"/>
            <w:r w:rsidRPr="00C32D46">
              <w:rPr>
                <w:rFonts w:ascii="Times New Roman" w:hAnsi="Times New Roman"/>
                <w:color w:val="000000"/>
                <w:sz w:val="16"/>
                <w:szCs w:val="16"/>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(не допускается строительство каких либо зданий, строений, сооружений без согласования.</w:t>
            </w:r>
            <w:proofErr w:type="gramEnd"/>
            <w:r w:rsidRPr="00C32D46">
              <w:rPr>
                <w:rFonts w:ascii="Times New Roman" w:hAnsi="Times New Roman"/>
                <w:color w:val="000000"/>
                <w:sz w:val="16"/>
                <w:szCs w:val="16"/>
              </w:rPr>
              <w:t xml:space="preserve"> </w:t>
            </w:r>
            <w:proofErr w:type="gramStart"/>
            <w:r w:rsidRPr="00C32D46">
              <w:rPr>
                <w:rFonts w:ascii="Times New Roman" w:hAnsi="Times New Roman"/>
                <w:color w:val="000000"/>
                <w:sz w:val="16"/>
                <w:szCs w:val="16"/>
              </w:rPr>
              <w:t>Не допускается создание препятствий для обслуживания и ремонта объектов).</w:t>
            </w:r>
            <w:proofErr w:type="gramEnd"/>
          </w:p>
        </w:tc>
      </w:tr>
    </w:tbl>
    <w:p w:rsidR="000F4E6F" w:rsidRPr="00C32D46" w:rsidRDefault="000F4E6F" w:rsidP="000F4E6F">
      <w:pPr>
        <w:pStyle w:val="ConsPlusTitle"/>
        <w:ind w:firstLine="567"/>
        <w:jc w:val="both"/>
        <w:rPr>
          <w:b w:val="0"/>
          <w:color w:val="000000"/>
          <w:sz w:val="16"/>
          <w:szCs w:val="16"/>
        </w:rPr>
      </w:pPr>
      <w:r w:rsidRPr="00C32D46">
        <w:rPr>
          <w:b w:val="0"/>
          <w:color w:val="000000"/>
          <w:sz w:val="16"/>
          <w:szCs w:val="16"/>
        </w:rPr>
        <w:t>д) таблицу 2 "Условно разрешенные виды и параметры использования земельных участков и объектов капитального строительства " статьи 26 дополнить строкой следующего содержания:</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1301"/>
        <w:gridCol w:w="1490"/>
        <w:gridCol w:w="2593"/>
      </w:tblGrid>
      <w:tr w:rsidR="000F4E6F" w:rsidRPr="00C32D46" w:rsidTr="000F4E6F">
        <w:trPr>
          <w:trHeight w:val="329"/>
        </w:trPr>
        <w:tc>
          <w:tcPr>
            <w:tcW w:w="0" w:type="auto"/>
            <w:tcBorders>
              <w:top w:val="single" w:sz="8" w:space="0" w:color="auto"/>
              <w:left w:val="single" w:sz="8" w:space="0" w:color="auto"/>
              <w:bottom w:val="single" w:sz="8" w:space="0" w:color="auto"/>
              <w:right w:val="single" w:sz="8" w:space="0" w:color="auto"/>
            </w:tcBorders>
          </w:tcPr>
          <w:p w:rsidR="000F4E6F" w:rsidRPr="00C32D46" w:rsidRDefault="000F4E6F" w:rsidP="008A3E62">
            <w:pPr>
              <w:rPr>
                <w:rFonts w:ascii="Times New Roman" w:hAnsi="Times New Roman"/>
                <w:color w:val="000000"/>
                <w:sz w:val="16"/>
                <w:szCs w:val="16"/>
              </w:rPr>
            </w:pPr>
            <w:r w:rsidRPr="00C32D46">
              <w:rPr>
                <w:rStyle w:val="js-doc-mark"/>
                <w:rFonts w:ascii="Times New Roman" w:hAnsi="Times New Roman"/>
                <w:color w:val="000000"/>
                <w:sz w:val="16"/>
                <w:szCs w:val="16"/>
              </w:rPr>
              <w:t xml:space="preserve">Блокированная </w:t>
            </w:r>
            <w:r w:rsidRPr="00C32D46">
              <w:rPr>
                <w:rFonts w:ascii="Times New Roman" w:hAnsi="Times New Roman"/>
                <w:color w:val="000000"/>
                <w:sz w:val="16"/>
                <w:szCs w:val="16"/>
                <w:shd w:val="clear" w:color="auto" w:fill="FFFFFF"/>
              </w:rPr>
              <w:t xml:space="preserve"> жилая застройка</w:t>
            </w:r>
            <w:r w:rsidRPr="00C32D46">
              <w:rPr>
                <w:rFonts w:ascii="Times New Roman" w:hAnsi="Times New Roman"/>
                <w:color w:val="000000"/>
                <w:sz w:val="16"/>
                <w:szCs w:val="16"/>
              </w:rPr>
              <w:t xml:space="preserve"> (2.3)</w:t>
            </w:r>
          </w:p>
        </w:tc>
        <w:tc>
          <w:tcPr>
            <w:tcW w:w="0" w:type="auto"/>
            <w:tcBorders>
              <w:top w:val="single" w:sz="8" w:space="0" w:color="auto"/>
              <w:left w:val="single" w:sz="8" w:space="0" w:color="auto"/>
              <w:bottom w:val="single" w:sz="8" w:space="0" w:color="auto"/>
              <w:right w:val="single" w:sz="8" w:space="0" w:color="auto"/>
            </w:tcBorders>
          </w:tcPr>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Минимальная  площадь земельного участка - 0,01 га.</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Максимальная площадь земельного участка – 0,15 га.</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Минимальный отступ от границы земельного участка  в целях определения места допустимого размещения объекта – 3 м.</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Предельное количество надземных этажей -3;</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Максимальный процент застройки -40%;</w:t>
            </w:r>
          </w:p>
          <w:p w:rsidR="000F4E6F" w:rsidRPr="00C32D46" w:rsidRDefault="000F4E6F" w:rsidP="008A3E62">
            <w:pPr>
              <w:rPr>
                <w:rFonts w:ascii="Times New Roman" w:hAnsi="Times New Roman"/>
                <w:color w:val="000000"/>
                <w:sz w:val="16"/>
                <w:szCs w:val="16"/>
              </w:rPr>
            </w:pPr>
            <w:r w:rsidRPr="00C32D46">
              <w:rPr>
                <w:rFonts w:ascii="Times New Roman" w:hAnsi="Times New Roman"/>
                <w:color w:val="000000"/>
                <w:sz w:val="16"/>
                <w:szCs w:val="16"/>
              </w:rPr>
              <w:t>Минимальный отступ от красной линии -5 м.</w:t>
            </w:r>
          </w:p>
          <w:p w:rsidR="000F4E6F" w:rsidRPr="00C32D46" w:rsidRDefault="000F4E6F" w:rsidP="008A3E62">
            <w:pPr>
              <w:rPr>
                <w:rFonts w:ascii="Times New Roman" w:hAnsi="Times New Roman"/>
                <w:color w:val="000000"/>
                <w:sz w:val="16"/>
                <w:szCs w:val="16"/>
              </w:rPr>
            </w:pPr>
          </w:p>
        </w:tc>
        <w:tc>
          <w:tcPr>
            <w:tcW w:w="0" w:type="auto"/>
            <w:tcBorders>
              <w:top w:val="single" w:sz="8" w:space="0" w:color="auto"/>
              <w:left w:val="single" w:sz="8" w:space="0" w:color="auto"/>
              <w:bottom w:val="single" w:sz="8" w:space="0" w:color="auto"/>
              <w:right w:val="single" w:sz="8" w:space="0" w:color="auto"/>
            </w:tcBorders>
          </w:tcPr>
          <w:p w:rsidR="000F4E6F" w:rsidRPr="00C32D46" w:rsidRDefault="000F4E6F" w:rsidP="008A3E62">
            <w:pPr>
              <w:jc w:val="both"/>
              <w:rPr>
                <w:rFonts w:ascii="Times New Roman" w:hAnsi="Times New Roman"/>
                <w:color w:val="000000"/>
                <w:sz w:val="16"/>
                <w:szCs w:val="16"/>
              </w:rPr>
            </w:pPr>
            <w:r w:rsidRPr="00C32D46">
              <w:rPr>
                <w:rFonts w:ascii="Times New Roman" w:hAnsi="Times New Roman"/>
                <w:color w:val="000000"/>
                <w:sz w:val="16"/>
                <w:szCs w:val="16"/>
              </w:rPr>
              <w:t>Не допускается размещение жилой застройки в санитарно-защитных и охранных зонах, установленных в предусмотренном действующим законодательством порядке. Не допускается размещение хозяйственных построек со стороны улиц, за исключением гаражей.</w:t>
            </w:r>
          </w:p>
          <w:p w:rsidR="000F4E6F" w:rsidRPr="00C32D46" w:rsidRDefault="000F4E6F" w:rsidP="008A3E62">
            <w:pPr>
              <w:jc w:val="both"/>
              <w:rPr>
                <w:rFonts w:ascii="Times New Roman" w:hAnsi="Times New Roman"/>
                <w:color w:val="000000"/>
                <w:sz w:val="16"/>
                <w:szCs w:val="16"/>
              </w:rPr>
            </w:pPr>
            <w:proofErr w:type="gramStart"/>
            <w:r w:rsidRPr="00C32D46">
              <w:rPr>
                <w:rFonts w:ascii="Times New Roman" w:hAnsi="Times New Roman"/>
                <w:color w:val="000000"/>
                <w:sz w:val="16"/>
                <w:szCs w:val="16"/>
              </w:rPr>
              <w:t>Ограничения использования  (хозяйственной деятельности) земель в границах охранных зон линейных объектов электросетевого хозяйства, газораспределительных сетей и земельных участков с особыми условиями (не допускается строительство каких либо зданий, строений, сооружений без согласования.</w:t>
            </w:r>
            <w:proofErr w:type="gramEnd"/>
            <w:r w:rsidRPr="00C32D46">
              <w:rPr>
                <w:rFonts w:ascii="Times New Roman" w:hAnsi="Times New Roman"/>
                <w:color w:val="000000"/>
                <w:sz w:val="16"/>
                <w:szCs w:val="16"/>
              </w:rPr>
              <w:t xml:space="preserve"> </w:t>
            </w:r>
            <w:proofErr w:type="gramStart"/>
            <w:r w:rsidRPr="00C32D46">
              <w:rPr>
                <w:rFonts w:ascii="Times New Roman" w:hAnsi="Times New Roman"/>
                <w:color w:val="000000"/>
                <w:sz w:val="16"/>
                <w:szCs w:val="16"/>
              </w:rPr>
              <w:t>Не допускается создание препятствий для обслуживания и ремонта объектов).</w:t>
            </w:r>
            <w:proofErr w:type="gramEnd"/>
          </w:p>
        </w:tc>
      </w:tr>
    </w:tbl>
    <w:p w:rsidR="000F4E6F" w:rsidRPr="00C32D46" w:rsidRDefault="000F4E6F" w:rsidP="000F4E6F">
      <w:pPr>
        <w:pStyle w:val="ConsPlusTitle"/>
        <w:ind w:firstLine="567"/>
        <w:jc w:val="both"/>
        <w:rPr>
          <w:b w:val="0"/>
          <w:sz w:val="16"/>
          <w:szCs w:val="16"/>
        </w:rPr>
      </w:pPr>
      <w:r w:rsidRPr="00C32D46">
        <w:rPr>
          <w:b w:val="0"/>
          <w:sz w:val="16"/>
          <w:szCs w:val="16"/>
        </w:rPr>
        <w:t xml:space="preserve">2. Настоящее Решение вступает в силу с момента его подписания и подлежит опубликованию в газете "Большереченский муниципальный вестник" и на официальном сайте, в сети интернет. </w:t>
      </w:r>
    </w:p>
    <w:p w:rsidR="000F4E6F" w:rsidRPr="00C32D46" w:rsidRDefault="000F4E6F" w:rsidP="000F4E6F">
      <w:pPr>
        <w:pStyle w:val="ConsPlusTitle"/>
        <w:ind w:firstLine="709"/>
        <w:jc w:val="both"/>
        <w:rPr>
          <w:b w:val="0"/>
          <w:sz w:val="16"/>
          <w:szCs w:val="16"/>
        </w:rPr>
      </w:pPr>
    </w:p>
    <w:p w:rsidR="000F4E6F" w:rsidRPr="00C32D46" w:rsidRDefault="000F4E6F" w:rsidP="000F4E6F">
      <w:pPr>
        <w:pStyle w:val="ConsPlusTitle"/>
        <w:jc w:val="both"/>
        <w:rPr>
          <w:sz w:val="16"/>
          <w:szCs w:val="16"/>
        </w:rPr>
      </w:pPr>
      <w:proofErr w:type="spellStart"/>
      <w:r w:rsidRPr="00C32D46">
        <w:rPr>
          <w:b w:val="0"/>
          <w:sz w:val="16"/>
          <w:szCs w:val="16"/>
        </w:rPr>
        <w:t>И.о</w:t>
      </w:r>
      <w:proofErr w:type="spellEnd"/>
      <w:r w:rsidRPr="00C32D46">
        <w:rPr>
          <w:b w:val="0"/>
          <w:sz w:val="16"/>
          <w:szCs w:val="16"/>
        </w:rPr>
        <w:t xml:space="preserve">. Главы городского поселения       </w:t>
      </w:r>
      <w:r>
        <w:rPr>
          <w:b w:val="0"/>
          <w:sz w:val="16"/>
          <w:szCs w:val="16"/>
        </w:rPr>
        <w:t xml:space="preserve"> </w:t>
      </w:r>
      <w:r w:rsidRPr="00C32D46">
        <w:rPr>
          <w:b w:val="0"/>
          <w:sz w:val="16"/>
          <w:szCs w:val="16"/>
        </w:rPr>
        <w:t xml:space="preserve">                                         А.А. Кесслер</w:t>
      </w:r>
    </w:p>
    <w:p w:rsidR="00393C99" w:rsidRPr="00393C99" w:rsidRDefault="00393C99" w:rsidP="00BB03C5">
      <w:pPr>
        <w:jc w:val="both"/>
        <w:rPr>
          <w:rFonts w:ascii="Times New Roman" w:hAnsi="Times New Roman"/>
          <w:sz w:val="16"/>
          <w:szCs w:val="16"/>
        </w:rPr>
      </w:pPr>
    </w:p>
    <w:p w:rsidR="00393C99" w:rsidRPr="00393C99" w:rsidRDefault="00393C99" w:rsidP="00BB03C5">
      <w:pPr>
        <w:jc w:val="both"/>
        <w:rPr>
          <w:rFonts w:ascii="Times New Roman" w:hAnsi="Times New Roman"/>
          <w:sz w:val="16"/>
          <w:szCs w:val="16"/>
        </w:rPr>
      </w:pPr>
    </w:p>
    <w:p w:rsidR="00393C99" w:rsidRPr="00393C99" w:rsidRDefault="00393C99" w:rsidP="00BB03C5">
      <w:pPr>
        <w:jc w:val="both"/>
        <w:rPr>
          <w:rFonts w:ascii="Times New Roman" w:hAnsi="Times New Roman"/>
          <w:sz w:val="16"/>
          <w:szCs w:val="16"/>
        </w:rPr>
      </w:pPr>
    </w:p>
    <w:p w:rsidR="00393C99" w:rsidRP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2B3078" w:rsidRDefault="002B3078"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bookmarkStart w:id="15" w:name="_GoBack"/>
      <w:bookmarkEnd w:id="15"/>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Default="00393C99" w:rsidP="00BB03C5">
      <w:pPr>
        <w:jc w:val="both"/>
        <w:rPr>
          <w:rFonts w:ascii="Times New Roman" w:hAnsi="Times New Roman"/>
          <w:sz w:val="16"/>
          <w:szCs w:val="16"/>
        </w:rPr>
      </w:pPr>
    </w:p>
    <w:p w:rsidR="00393C99" w:rsidRPr="00BB03C5" w:rsidRDefault="00393C99" w:rsidP="00BB03C5">
      <w:pPr>
        <w:jc w:val="both"/>
        <w:rPr>
          <w:rFonts w:ascii="Times New Roman" w:hAnsi="Times New Roman"/>
          <w:sz w:val="16"/>
          <w:szCs w:val="16"/>
        </w:rPr>
      </w:pPr>
    </w:p>
    <w:p w:rsidR="00653F00" w:rsidRDefault="00653F00" w:rsidP="003C5706">
      <w:pPr>
        <w:framePr w:w="4882" w:wrap="auto" w:hAnchor="text"/>
        <w:jc w:val="both"/>
        <w:rPr>
          <w:rFonts w:ascii="Times New Roman" w:hAnsi="Times New Roman"/>
          <w:sz w:val="16"/>
          <w:szCs w:val="16"/>
          <w:lang w:eastAsia="ru-RU"/>
        </w:rPr>
      </w:pPr>
    </w:p>
    <w:p w:rsidR="00830F5A" w:rsidRDefault="00830F5A" w:rsidP="003C5706">
      <w:pPr>
        <w:framePr w:w="4882" w:wrap="auto" w:hAnchor="text"/>
        <w:jc w:val="both"/>
        <w:rPr>
          <w:rFonts w:ascii="Times New Roman" w:hAnsi="Times New Roman"/>
          <w:sz w:val="16"/>
          <w:szCs w:val="16"/>
          <w:lang w:eastAsia="ru-RU"/>
        </w:rPr>
      </w:pPr>
    </w:p>
    <w:p w:rsidR="00830F5A" w:rsidRDefault="00830F5A" w:rsidP="003C5706">
      <w:pPr>
        <w:framePr w:w="4882" w:wrap="auto" w:hAnchor="text"/>
        <w:jc w:val="both"/>
        <w:rPr>
          <w:rFonts w:ascii="Times New Roman" w:hAnsi="Times New Roman"/>
          <w:sz w:val="16"/>
          <w:szCs w:val="16"/>
          <w:lang w:eastAsia="ru-RU"/>
        </w:rPr>
      </w:pPr>
    </w:p>
    <w:p w:rsidR="00830F5A" w:rsidRDefault="00830F5A" w:rsidP="003C5706">
      <w:pPr>
        <w:framePr w:w="4882" w:wrap="auto" w:hAnchor="text"/>
        <w:jc w:val="both"/>
        <w:rPr>
          <w:rFonts w:ascii="Times New Roman" w:hAnsi="Times New Roman"/>
          <w:sz w:val="16"/>
          <w:szCs w:val="16"/>
          <w:lang w:eastAsia="ru-RU"/>
        </w:rPr>
      </w:pPr>
    </w:p>
    <w:p w:rsidR="00830F5A" w:rsidRDefault="00830F5A" w:rsidP="003C5706">
      <w:pPr>
        <w:framePr w:w="4882" w:wrap="auto" w:hAnchor="text"/>
        <w:jc w:val="both"/>
        <w:rPr>
          <w:rFonts w:ascii="Times New Roman" w:hAnsi="Times New Roman"/>
          <w:sz w:val="16"/>
          <w:szCs w:val="16"/>
          <w:lang w:eastAsia="ru-RU"/>
        </w:rPr>
      </w:pPr>
    </w:p>
    <w:p w:rsidR="00830F5A" w:rsidRDefault="00830F5A" w:rsidP="003C5706">
      <w:pPr>
        <w:framePr w:w="4882" w:wrap="auto" w:hAnchor="text"/>
        <w:jc w:val="both"/>
        <w:rPr>
          <w:rFonts w:ascii="Times New Roman" w:hAnsi="Times New Roman"/>
          <w:sz w:val="16"/>
          <w:szCs w:val="16"/>
          <w:lang w:eastAsia="ru-RU"/>
        </w:rPr>
      </w:pPr>
    </w:p>
    <w:p w:rsidR="00830F5A" w:rsidRDefault="00830F5A" w:rsidP="003C5706">
      <w:pPr>
        <w:framePr w:w="4882" w:wrap="auto" w:hAnchor="text"/>
        <w:jc w:val="both"/>
        <w:rPr>
          <w:rFonts w:ascii="Times New Roman" w:hAnsi="Times New Roman"/>
          <w:sz w:val="16"/>
          <w:szCs w:val="16"/>
          <w:lang w:eastAsia="ru-RU"/>
        </w:rPr>
      </w:pPr>
    </w:p>
    <w:p w:rsidR="00830F5A" w:rsidRDefault="00830F5A" w:rsidP="003C5706">
      <w:pPr>
        <w:framePr w:w="4882" w:wrap="auto" w:hAnchor="text"/>
        <w:jc w:val="both"/>
        <w:rPr>
          <w:rFonts w:ascii="Times New Roman" w:hAnsi="Times New Roman"/>
          <w:sz w:val="16"/>
          <w:szCs w:val="16"/>
          <w:lang w:eastAsia="ru-RU"/>
        </w:rPr>
      </w:pPr>
    </w:p>
    <w:p w:rsidR="00782B94" w:rsidRPr="00AD78D8" w:rsidRDefault="00782B94" w:rsidP="003C5706">
      <w:pPr>
        <w:framePr w:w="4882" w:wrap="auto" w:hAnchor="text"/>
        <w:jc w:val="both"/>
        <w:rPr>
          <w:rFonts w:ascii="Times New Roman" w:hAnsi="Times New Roman"/>
          <w:sz w:val="16"/>
          <w:szCs w:val="16"/>
          <w:lang w:eastAsia="ru-RU"/>
        </w:rPr>
      </w:pPr>
    </w:p>
    <w:p w:rsidR="00653F00" w:rsidRDefault="00653F00" w:rsidP="003C5706">
      <w:pPr>
        <w:framePr w:w="4882" w:wrap="auto" w:hAnchor="text"/>
        <w:jc w:val="both"/>
        <w:rPr>
          <w:rFonts w:ascii="Times New Roman" w:hAnsi="Times New Roman"/>
          <w:sz w:val="16"/>
          <w:szCs w:val="16"/>
          <w:lang w:eastAsia="ru-RU"/>
        </w:rPr>
        <w:sectPr w:rsidR="00653F00" w:rsidSect="00883BE1">
          <w:pgSz w:w="11906" w:h="16838"/>
          <w:pgMar w:top="567" w:right="282" w:bottom="567" w:left="567" w:header="720" w:footer="720" w:gutter="0"/>
          <w:cols w:num="2" w:sep="1" w:space="720"/>
          <w:titlePg/>
          <w:docGrid w:linePitch="299"/>
        </w:sectPr>
      </w:pPr>
    </w:p>
    <w:tbl>
      <w:tblPr>
        <w:tblpPr w:leftFromText="180" w:rightFromText="180" w:vertAnchor="text" w:horzAnchor="margin" w:tblpY="1413"/>
        <w:tblOverlap w:val="never"/>
        <w:tblW w:w="10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2"/>
        <w:gridCol w:w="7926"/>
      </w:tblGrid>
      <w:tr w:rsidR="00153D11" w:rsidTr="00153D11">
        <w:trPr>
          <w:trHeight w:val="841"/>
        </w:trPr>
        <w:tc>
          <w:tcPr>
            <w:tcW w:w="3022" w:type="dxa"/>
            <w:tcBorders>
              <w:top w:val="single" w:sz="4" w:space="0" w:color="auto"/>
              <w:left w:val="single" w:sz="4" w:space="0" w:color="auto"/>
              <w:bottom w:val="single" w:sz="4" w:space="0" w:color="auto"/>
              <w:right w:val="single" w:sz="4" w:space="0" w:color="auto"/>
            </w:tcBorders>
            <w:hideMark/>
          </w:tcPr>
          <w:p w:rsidR="00153D11" w:rsidRPr="00153D11" w:rsidRDefault="00153D11" w:rsidP="00153D11">
            <w:pPr>
              <w:tabs>
                <w:tab w:val="left" w:pos="1993"/>
              </w:tabs>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Большереченский муниципальный вестник"</w:t>
            </w:r>
          </w:p>
          <w:p w:rsidR="00153D11" w:rsidRPr="00153D11" w:rsidRDefault="00153D11" w:rsidP="000F4E6F">
            <w:pPr>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 </w:t>
            </w:r>
            <w:r w:rsidR="00601323">
              <w:rPr>
                <w:rFonts w:ascii="Times New Roman" w:eastAsia="Times New Roman" w:hAnsi="Times New Roman"/>
                <w:color w:val="000000"/>
                <w:sz w:val="14"/>
                <w:szCs w:val="14"/>
                <w:lang w:eastAsia="ru-RU"/>
              </w:rPr>
              <w:t>2</w:t>
            </w:r>
            <w:r w:rsidR="000F4E6F">
              <w:rPr>
                <w:rFonts w:ascii="Times New Roman" w:eastAsia="Times New Roman" w:hAnsi="Times New Roman"/>
                <w:color w:val="000000"/>
                <w:sz w:val="14"/>
                <w:szCs w:val="14"/>
                <w:lang w:eastAsia="ru-RU"/>
              </w:rPr>
              <w:t>9</w:t>
            </w:r>
            <w:r w:rsidRPr="00153D11">
              <w:rPr>
                <w:rFonts w:ascii="Times New Roman" w:eastAsia="Times New Roman" w:hAnsi="Times New Roman"/>
                <w:color w:val="000000"/>
                <w:sz w:val="14"/>
                <w:szCs w:val="14"/>
                <w:lang w:eastAsia="ru-RU"/>
              </w:rPr>
              <w:t xml:space="preserve"> (</w:t>
            </w:r>
            <w:r w:rsidR="00601323">
              <w:rPr>
                <w:rFonts w:ascii="Times New Roman" w:eastAsia="Times New Roman" w:hAnsi="Times New Roman"/>
                <w:color w:val="000000"/>
                <w:sz w:val="14"/>
                <w:szCs w:val="14"/>
                <w:lang w:eastAsia="ru-RU"/>
              </w:rPr>
              <w:t>60</w:t>
            </w:r>
            <w:r w:rsidR="000F4E6F">
              <w:rPr>
                <w:rFonts w:ascii="Times New Roman" w:eastAsia="Times New Roman" w:hAnsi="Times New Roman"/>
                <w:color w:val="000000"/>
                <w:sz w:val="14"/>
                <w:szCs w:val="14"/>
                <w:lang w:eastAsia="ru-RU"/>
              </w:rPr>
              <w:t>8</w:t>
            </w:r>
            <w:r w:rsidRPr="00153D11">
              <w:rPr>
                <w:rFonts w:ascii="Times New Roman" w:eastAsia="Times New Roman" w:hAnsi="Times New Roman"/>
                <w:color w:val="000000"/>
                <w:sz w:val="14"/>
                <w:szCs w:val="14"/>
                <w:lang w:eastAsia="ru-RU"/>
              </w:rPr>
              <w:t xml:space="preserve">) </w:t>
            </w:r>
            <w:r w:rsidR="00601323">
              <w:rPr>
                <w:rFonts w:ascii="Times New Roman" w:eastAsia="Times New Roman" w:hAnsi="Times New Roman"/>
                <w:color w:val="000000"/>
                <w:sz w:val="14"/>
                <w:szCs w:val="14"/>
                <w:lang w:eastAsia="ru-RU"/>
              </w:rPr>
              <w:t>0</w:t>
            </w:r>
            <w:r w:rsidR="000F4E6F">
              <w:rPr>
                <w:rFonts w:ascii="Times New Roman" w:eastAsia="Times New Roman" w:hAnsi="Times New Roman"/>
                <w:color w:val="000000"/>
                <w:sz w:val="14"/>
                <w:szCs w:val="14"/>
                <w:lang w:eastAsia="ru-RU"/>
              </w:rPr>
              <w:t>2</w:t>
            </w:r>
            <w:r w:rsidRPr="00153D11">
              <w:rPr>
                <w:rFonts w:ascii="Times New Roman" w:eastAsia="Times New Roman" w:hAnsi="Times New Roman"/>
                <w:color w:val="000000"/>
                <w:sz w:val="14"/>
                <w:szCs w:val="14"/>
                <w:lang w:eastAsia="ru-RU"/>
              </w:rPr>
              <w:t xml:space="preserve"> </w:t>
            </w:r>
            <w:r w:rsidR="000F4E6F">
              <w:rPr>
                <w:rFonts w:ascii="Times New Roman" w:eastAsia="Times New Roman" w:hAnsi="Times New Roman"/>
                <w:color w:val="000000"/>
                <w:sz w:val="14"/>
                <w:szCs w:val="14"/>
                <w:lang w:eastAsia="ru-RU"/>
              </w:rPr>
              <w:t>августа</w:t>
            </w:r>
            <w:r w:rsidRPr="00153D11">
              <w:rPr>
                <w:rFonts w:ascii="Times New Roman" w:eastAsia="Times New Roman" w:hAnsi="Times New Roman"/>
                <w:color w:val="000000"/>
                <w:sz w:val="14"/>
                <w:szCs w:val="14"/>
                <w:lang w:eastAsia="ru-RU"/>
              </w:rPr>
              <w:t xml:space="preserve"> 202</w:t>
            </w:r>
            <w:r w:rsidR="000851F4">
              <w:rPr>
                <w:rFonts w:ascii="Times New Roman" w:eastAsia="Times New Roman" w:hAnsi="Times New Roman"/>
                <w:color w:val="000000"/>
                <w:sz w:val="14"/>
                <w:szCs w:val="14"/>
                <w:lang w:eastAsia="ru-RU"/>
              </w:rPr>
              <w:t>4</w:t>
            </w:r>
            <w:r w:rsidRPr="00153D11">
              <w:rPr>
                <w:rFonts w:ascii="Times New Roman" w:eastAsia="Times New Roman" w:hAnsi="Times New Roman"/>
                <w:color w:val="000000"/>
                <w:sz w:val="14"/>
                <w:szCs w:val="14"/>
                <w:lang w:eastAsia="ru-RU"/>
              </w:rPr>
              <w:t xml:space="preserve"> года </w:t>
            </w:r>
          </w:p>
        </w:tc>
        <w:tc>
          <w:tcPr>
            <w:tcW w:w="7926" w:type="dxa"/>
            <w:tcBorders>
              <w:top w:val="single" w:sz="4" w:space="0" w:color="auto"/>
              <w:left w:val="single" w:sz="4" w:space="0" w:color="auto"/>
              <w:bottom w:val="single" w:sz="4" w:space="0" w:color="auto"/>
              <w:right w:val="single" w:sz="4" w:space="0" w:color="auto"/>
            </w:tcBorders>
          </w:tcPr>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Совет Большереченского городского поселения  Администрация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proofErr w:type="gramStart"/>
            <w:r w:rsidRPr="00153D11">
              <w:rPr>
                <w:rFonts w:ascii="Times New Roman" w:eastAsia="Times New Roman" w:hAnsi="Times New Roman"/>
                <w:color w:val="000000"/>
                <w:sz w:val="14"/>
                <w:szCs w:val="14"/>
                <w:lang w:eastAsia="ru-RU"/>
              </w:rPr>
              <w:t>Ответственный за набор и печать:</w:t>
            </w:r>
            <w:proofErr w:type="gramEnd"/>
            <w:r w:rsidRPr="00153D11">
              <w:rPr>
                <w:rFonts w:ascii="Times New Roman" w:eastAsia="Times New Roman" w:hAnsi="Times New Roman"/>
                <w:color w:val="000000"/>
                <w:sz w:val="14"/>
                <w:szCs w:val="14"/>
                <w:lang w:eastAsia="ru-RU"/>
              </w:rPr>
              <w:t xml:space="preserve"> Пронин А.В.</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Учредитель: Глава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 xml:space="preserve">Отпечатано в администрации Большереченского городского поселения.  </w:t>
            </w:r>
          </w:p>
          <w:p w:rsidR="00153D11" w:rsidRPr="00153D11" w:rsidRDefault="00153D11" w:rsidP="00153D11">
            <w:pPr>
              <w:tabs>
                <w:tab w:val="left" w:pos="1993"/>
              </w:tabs>
              <w:ind w:left="-108"/>
              <w:jc w:val="both"/>
              <w:rPr>
                <w:rFonts w:ascii="Times New Roman" w:eastAsia="Times New Roman" w:hAnsi="Times New Roman"/>
                <w:color w:val="000000"/>
                <w:sz w:val="14"/>
                <w:szCs w:val="14"/>
                <w:lang w:eastAsia="ru-RU"/>
              </w:rPr>
            </w:pPr>
            <w:r w:rsidRPr="00153D11">
              <w:rPr>
                <w:rFonts w:ascii="Times New Roman" w:eastAsia="Times New Roman" w:hAnsi="Times New Roman"/>
                <w:color w:val="000000"/>
                <w:sz w:val="14"/>
                <w:szCs w:val="14"/>
                <w:lang w:eastAsia="ru-RU"/>
              </w:rPr>
              <w:t>Тираж 50 экз.</w:t>
            </w:r>
            <w:r w:rsidR="005445C7">
              <w:rPr>
                <w:rFonts w:ascii="Times New Roman" w:eastAsia="Times New Roman" w:hAnsi="Times New Roman"/>
                <w:color w:val="000000"/>
                <w:sz w:val="14"/>
                <w:szCs w:val="14"/>
                <w:lang w:eastAsia="ru-RU"/>
              </w:rPr>
              <w:t xml:space="preserve"> </w:t>
            </w:r>
            <w:r w:rsidRPr="00153D11">
              <w:rPr>
                <w:rFonts w:ascii="Times New Roman" w:eastAsia="Times New Roman" w:hAnsi="Times New Roman"/>
                <w:color w:val="000000"/>
                <w:sz w:val="14"/>
                <w:szCs w:val="14"/>
                <w:lang w:eastAsia="ru-RU"/>
              </w:rPr>
              <w:t xml:space="preserve">Наш адрес: р.п. Большеречье, ул. </w:t>
            </w:r>
            <w:proofErr w:type="gramStart"/>
            <w:r w:rsidRPr="00153D11">
              <w:rPr>
                <w:rFonts w:ascii="Times New Roman" w:eastAsia="Times New Roman" w:hAnsi="Times New Roman"/>
                <w:color w:val="000000"/>
                <w:sz w:val="14"/>
                <w:szCs w:val="14"/>
                <w:lang w:eastAsia="ru-RU"/>
              </w:rPr>
              <w:t>Красноармейская</w:t>
            </w:r>
            <w:proofErr w:type="gramEnd"/>
            <w:r w:rsidRPr="00153D11">
              <w:rPr>
                <w:rFonts w:ascii="Times New Roman" w:eastAsia="Times New Roman" w:hAnsi="Times New Roman"/>
                <w:color w:val="000000"/>
                <w:sz w:val="14"/>
                <w:szCs w:val="14"/>
                <w:lang w:eastAsia="ru-RU"/>
              </w:rPr>
              <w:t>, 3.тел: 8 (38169) 2-21-76</w:t>
            </w:r>
          </w:p>
        </w:tc>
      </w:tr>
    </w:tbl>
    <w:p w:rsidR="0043667D" w:rsidRDefault="0043667D" w:rsidP="00E02216">
      <w:pPr>
        <w:rPr>
          <w:vanish/>
          <w:sz w:val="16"/>
          <w:szCs w:val="16"/>
        </w:rPr>
        <w:sectPr w:rsidR="0043667D" w:rsidSect="00E02216">
          <w:type w:val="continuous"/>
          <w:pgSz w:w="11906" w:h="16838"/>
          <w:pgMar w:top="567" w:right="567" w:bottom="567" w:left="567" w:header="720" w:footer="720" w:gutter="0"/>
          <w:cols w:sep="1" w:space="720"/>
          <w:titlePg/>
          <w:docGrid w:linePitch="299"/>
        </w:sectPr>
      </w:pPr>
    </w:p>
    <w:p w:rsidR="001D1510" w:rsidRDefault="001D1510"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830F5A" w:rsidRDefault="00830F5A"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Default="002758D6" w:rsidP="00E02216">
      <w:pPr>
        <w:rPr>
          <w:vanish/>
          <w:sz w:val="16"/>
          <w:szCs w:val="16"/>
        </w:rPr>
      </w:pPr>
    </w:p>
    <w:p w:rsidR="002758D6" w:rsidRPr="00CA4639" w:rsidRDefault="002758D6" w:rsidP="00E02216">
      <w:pPr>
        <w:rPr>
          <w:vanish/>
          <w:sz w:val="16"/>
          <w:szCs w:val="16"/>
        </w:rPr>
      </w:pPr>
    </w:p>
    <w:p w:rsidR="0043667D" w:rsidRDefault="0043667D" w:rsidP="00226A3D">
      <w:pPr>
        <w:ind w:left="6372" w:right="360"/>
        <w:jc w:val="both"/>
        <w:rPr>
          <w:rFonts w:ascii="Times New Roman" w:hAnsi="Times New Roman"/>
          <w:sz w:val="18"/>
          <w:szCs w:val="18"/>
          <w:lang w:eastAsia="ru-RU"/>
        </w:rPr>
        <w:sectPr w:rsidR="0043667D" w:rsidSect="009A1016">
          <w:type w:val="continuous"/>
          <w:pgSz w:w="11906" w:h="16838"/>
          <w:pgMar w:top="567" w:right="567" w:bottom="567" w:left="567" w:header="720" w:footer="720" w:gutter="0"/>
          <w:cols w:num="2" w:sep="1" w:space="720"/>
          <w:titlePg/>
          <w:docGrid w:linePitch="299"/>
        </w:sectPr>
      </w:pPr>
    </w:p>
    <w:p w:rsidR="001D1510" w:rsidRPr="00263B39" w:rsidRDefault="001D1510" w:rsidP="009921A3">
      <w:pPr>
        <w:ind w:left="9204" w:firstLine="708"/>
        <w:rPr>
          <w:rFonts w:ascii="Times New Roman" w:hAnsi="Times New Roman"/>
          <w:sz w:val="28"/>
          <w:szCs w:val="28"/>
          <w:lang w:eastAsia="ru-RU"/>
        </w:rPr>
      </w:pPr>
    </w:p>
    <w:sectPr w:rsidR="001D1510" w:rsidRPr="00263B39" w:rsidSect="00865EFA">
      <w:pgSz w:w="11906" w:h="16838"/>
      <w:pgMar w:top="567" w:right="567" w:bottom="567" w:left="567" w:header="720" w:footer="720" w:gutter="0"/>
      <w:cols w:num="2" w:sep="1"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C55" w:rsidRDefault="00986C55">
      <w:r>
        <w:separator/>
      </w:r>
    </w:p>
  </w:endnote>
  <w:endnote w:type="continuationSeparator" w:id="0">
    <w:p w:rsidR="00986C55" w:rsidRDefault="00986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Encyclopaedia">
    <w:altName w:val="Arial"/>
    <w:charset w:val="00"/>
    <w:family w:val="swiss"/>
    <w:pitch w:val="variable"/>
    <w:sig w:usb0="00000203" w:usb1="00000000" w:usb2="00000000" w:usb3="00000000" w:csb0="00000005" w:csb1="00000000"/>
  </w:font>
  <w:font w:name="Encyclopaedia Cyr">
    <w:altName w:val="Arial"/>
    <w:panose1 w:val="00000000000000000000"/>
    <w:charset w:val="CC"/>
    <w:family w:val="swiss"/>
    <w:notTrueType/>
    <w:pitch w:val="variable"/>
    <w:sig w:usb0="00000201" w:usb1="00000000" w:usb2="00000000" w:usb3="00000000" w:csb0="00000004" w:csb1="00000000"/>
  </w:font>
  <w:font w:name="BrushType Cyr">
    <w:altName w:val="Times New Roman"/>
    <w:panose1 w:val="00000000000000000000"/>
    <w:charset w:val="CC"/>
    <w:family w:val="auto"/>
    <w:notTrueType/>
    <w:pitch w:val="variable"/>
    <w:sig w:usb0="00000201" w:usb1="00000000" w:usb2="00000000" w:usb3="00000000" w:csb0="00000004" w:csb1="00000000"/>
  </w:font>
  <w:font w:name="BrushType">
    <w:altName w:val="Times New Roman"/>
    <w:charset w:val="00"/>
    <w:family w:val="auto"/>
    <w:pitch w:val="variable"/>
    <w:sig w:usb0="00000003" w:usb1="00000000" w:usb2="00000000" w:usb3="00000000" w:csb0="00000001" w:csb1="00000000"/>
  </w:font>
  <w:font w:name="CyrillicHeavy Cyr">
    <w:altName w:val="Times New Roman"/>
    <w:panose1 w:val="00000000000000000000"/>
    <w:charset w:val="CC"/>
    <w:family w:val="auto"/>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C55" w:rsidRDefault="00986C55">
      <w:r>
        <w:separator/>
      </w:r>
    </w:p>
  </w:footnote>
  <w:footnote w:type="continuationSeparator" w:id="0">
    <w:p w:rsidR="00986C55" w:rsidRDefault="00986C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A" w:rsidRDefault="008F493A" w:rsidP="00020ED6">
    <w:pPr>
      <w:pStyle w:val="a3"/>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8F493A" w:rsidRDefault="008F493A" w:rsidP="00020ED6">
    <w:pPr>
      <w:pStyle w:val="a3"/>
      <w:ind w:right="360"/>
    </w:pPr>
  </w:p>
  <w:p w:rsidR="008F493A" w:rsidRDefault="008F493A"/>
  <w:p w:rsidR="008F493A" w:rsidRDefault="008F493A"/>
  <w:p w:rsidR="008F493A" w:rsidRDefault="008F493A"/>
  <w:p w:rsidR="008F493A" w:rsidRDefault="008F493A"/>
  <w:p w:rsidR="008F493A" w:rsidRDefault="008F493A"/>
  <w:p w:rsidR="008F493A" w:rsidRDefault="008F493A"/>
  <w:p w:rsidR="008F493A" w:rsidRDefault="008F493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93A" w:rsidRDefault="008F493A" w:rsidP="00020ED6">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349FF"/>
    <w:multiLevelType w:val="multilevel"/>
    <w:tmpl w:val="F6F0DC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BA6726B"/>
    <w:multiLevelType w:val="multilevel"/>
    <w:tmpl w:val="90C2F00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BF06C4"/>
    <w:multiLevelType w:val="hybridMultilevel"/>
    <w:tmpl w:val="11CAEFF6"/>
    <w:lvl w:ilvl="0" w:tplc="44ACE928">
      <w:start w:val="1"/>
      <w:numFmt w:val="decimal"/>
      <w:lvlText w:val="%1)"/>
      <w:lvlJc w:val="left"/>
      <w:pPr>
        <w:tabs>
          <w:tab w:val="num" w:pos="540"/>
        </w:tabs>
        <w:ind w:left="54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451E4D45"/>
    <w:multiLevelType w:val="multilevel"/>
    <w:tmpl w:val="E9ECBB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4C54835"/>
    <w:multiLevelType w:val="multilevel"/>
    <w:tmpl w:val="9E4075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7847E1"/>
    <w:multiLevelType w:val="multilevel"/>
    <w:tmpl w:val="876A5F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0"/>
  </w:num>
  <w:num w:numId="3">
    <w:abstractNumId w:val="4"/>
  </w:num>
  <w:num w:numId="4">
    <w:abstractNumId w:val="5"/>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912"/>
    <w:rsid w:val="00006827"/>
    <w:rsid w:val="00020ED6"/>
    <w:rsid w:val="00036654"/>
    <w:rsid w:val="0004464D"/>
    <w:rsid w:val="0004480A"/>
    <w:rsid w:val="00045AB9"/>
    <w:rsid w:val="00046E7A"/>
    <w:rsid w:val="000503AA"/>
    <w:rsid w:val="00050B4A"/>
    <w:rsid w:val="0005339C"/>
    <w:rsid w:val="000579A3"/>
    <w:rsid w:val="000653DF"/>
    <w:rsid w:val="00070B3C"/>
    <w:rsid w:val="00076BB6"/>
    <w:rsid w:val="000819D0"/>
    <w:rsid w:val="000838C8"/>
    <w:rsid w:val="00083B95"/>
    <w:rsid w:val="00083EA1"/>
    <w:rsid w:val="000851F4"/>
    <w:rsid w:val="0008799C"/>
    <w:rsid w:val="00090EE9"/>
    <w:rsid w:val="000953AD"/>
    <w:rsid w:val="000976AA"/>
    <w:rsid w:val="00097E69"/>
    <w:rsid w:val="000A3305"/>
    <w:rsid w:val="000A6A02"/>
    <w:rsid w:val="000B36A8"/>
    <w:rsid w:val="000B696A"/>
    <w:rsid w:val="000B6A9F"/>
    <w:rsid w:val="000C3076"/>
    <w:rsid w:val="000C74B9"/>
    <w:rsid w:val="000D13DC"/>
    <w:rsid w:val="000D4C0E"/>
    <w:rsid w:val="000E1756"/>
    <w:rsid w:val="000E3C30"/>
    <w:rsid w:val="000E5631"/>
    <w:rsid w:val="000F0486"/>
    <w:rsid w:val="000F380D"/>
    <w:rsid w:val="000F4E6F"/>
    <w:rsid w:val="000F549D"/>
    <w:rsid w:val="000F5754"/>
    <w:rsid w:val="001013DC"/>
    <w:rsid w:val="00106DB9"/>
    <w:rsid w:val="0011106C"/>
    <w:rsid w:val="001125E6"/>
    <w:rsid w:val="00112826"/>
    <w:rsid w:val="00125AAC"/>
    <w:rsid w:val="0013003A"/>
    <w:rsid w:val="001307EA"/>
    <w:rsid w:val="00131E61"/>
    <w:rsid w:val="001328B9"/>
    <w:rsid w:val="001438D6"/>
    <w:rsid w:val="00145E50"/>
    <w:rsid w:val="00146DDB"/>
    <w:rsid w:val="00150D0E"/>
    <w:rsid w:val="001516C8"/>
    <w:rsid w:val="00152354"/>
    <w:rsid w:val="00153124"/>
    <w:rsid w:val="00153D11"/>
    <w:rsid w:val="001602A2"/>
    <w:rsid w:val="00161066"/>
    <w:rsid w:val="00170D34"/>
    <w:rsid w:val="0017260A"/>
    <w:rsid w:val="001740D9"/>
    <w:rsid w:val="00174A75"/>
    <w:rsid w:val="00176416"/>
    <w:rsid w:val="00177EA9"/>
    <w:rsid w:val="00181184"/>
    <w:rsid w:val="0018408E"/>
    <w:rsid w:val="00187BC3"/>
    <w:rsid w:val="00187EAF"/>
    <w:rsid w:val="00192CD8"/>
    <w:rsid w:val="001A6785"/>
    <w:rsid w:val="001B02FA"/>
    <w:rsid w:val="001B0609"/>
    <w:rsid w:val="001C2F90"/>
    <w:rsid w:val="001C5E3E"/>
    <w:rsid w:val="001D104B"/>
    <w:rsid w:val="001D1510"/>
    <w:rsid w:val="001E3CFE"/>
    <w:rsid w:val="001F0C47"/>
    <w:rsid w:val="001F4D87"/>
    <w:rsid w:val="001F5C18"/>
    <w:rsid w:val="001F7F78"/>
    <w:rsid w:val="002048EB"/>
    <w:rsid w:val="00205F92"/>
    <w:rsid w:val="00206196"/>
    <w:rsid w:val="00206F5F"/>
    <w:rsid w:val="00213156"/>
    <w:rsid w:val="00223D03"/>
    <w:rsid w:val="002259CF"/>
    <w:rsid w:val="00226A3D"/>
    <w:rsid w:val="00231688"/>
    <w:rsid w:val="002370A2"/>
    <w:rsid w:val="00250880"/>
    <w:rsid w:val="00256DC0"/>
    <w:rsid w:val="00261BDE"/>
    <w:rsid w:val="00263B39"/>
    <w:rsid w:val="00266973"/>
    <w:rsid w:val="00267A56"/>
    <w:rsid w:val="002758D6"/>
    <w:rsid w:val="00281974"/>
    <w:rsid w:val="00284BF2"/>
    <w:rsid w:val="002916B8"/>
    <w:rsid w:val="0029436F"/>
    <w:rsid w:val="002A5EA1"/>
    <w:rsid w:val="002A6127"/>
    <w:rsid w:val="002B3078"/>
    <w:rsid w:val="002B5C22"/>
    <w:rsid w:val="002B6B59"/>
    <w:rsid w:val="002B6E36"/>
    <w:rsid w:val="002D0E45"/>
    <w:rsid w:val="002D4364"/>
    <w:rsid w:val="002D7AD7"/>
    <w:rsid w:val="002E2850"/>
    <w:rsid w:val="002E6FA0"/>
    <w:rsid w:val="002E7E15"/>
    <w:rsid w:val="00301B87"/>
    <w:rsid w:val="003101D6"/>
    <w:rsid w:val="003125A1"/>
    <w:rsid w:val="00313C8E"/>
    <w:rsid w:val="003171F8"/>
    <w:rsid w:val="003216CB"/>
    <w:rsid w:val="00330E48"/>
    <w:rsid w:val="00331BF3"/>
    <w:rsid w:val="00335428"/>
    <w:rsid w:val="0035450D"/>
    <w:rsid w:val="003572CC"/>
    <w:rsid w:val="00360143"/>
    <w:rsid w:val="003643C9"/>
    <w:rsid w:val="00365139"/>
    <w:rsid w:val="003668E1"/>
    <w:rsid w:val="00380E7A"/>
    <w:rsid w:val="00381DA4"/>
    <w:rsid w:val="003873C5"/>
    <w:rsid w:val="00391785"/>
    <w:rsid w:val="00393C99"/>
    <w:rsid w:val="003A3676"/>
    <w:rsid w:val="003B069A"/>
    <w:rsid w:val="003B19DC"/>
    <w:rsid w:val="003B3319"/>
    <w:rsid w:val="003C075B"/>
    <w:rsid w:val="003C5706"/>
    <w:rsid w:val="003C7516"/>
    <w:rsid w:val="003C783C"/>
    <w:rsid w:val="003D19C3"/>
    <w:rsid w:val="003D328E"/>
    <w:rsid w:val="003D7EB2"/>
    <w:rsid w:val="003E2176"/>
    <w:rsid w:val="003E2B9C"/>
    <w:rsid w:val="003E3617"/>
    <w:rsid w:val="003E5EE4"/>
    <w:rsid w:val="003F0C84"/>
    <w:rsid w:val="003F2C9A"/>
    <w:rsid w:val="00400374"/>
    <w:rsid w:val="00417FB3"/>
    <w:rsid w:val="0043361E"/>
    <w:rsid w:val="0043667D"/>
    <w:rsid w:val="00436E50"/>
    <w:rsid w:val="00440323"/>
    <w:rsid w:val="00441DCA"/>
    <w:rsid w:val="004433BB"/>
    <w:rsid w:val="00451573"/>
    <w:rsid w:val="00461524"/>
    <w:rsid w:val="00462F37"/>
    <w:rsid w:val="004731F4"/>
    <w:rsid w:val="00474993"/>
    <w:rsid w:val="00476436"/>
    <w:rsid w:val="0048118E"/>
    <w:rsid w:val="00482C39"/>
    <w:rsid w:val="0049204D"/>
    <w:rsid w:val="00494A85"/>
    <w:rsid w:val="004A00E5"/>
    <w:rsid w:val="004B0015"/>
    <w:rsid w:val="004B15B3"/>
    <w:rsid w:val="004B1C67"/>
    <w:rsid w:val="004B2F3B"/>
    <w:rsid w:val="004B3154"/>
    <w:rsid w:val="004B46CE"/>
    <w:rsid w:val="004C1CD0"/>
    <w:rsid w:val="004C2783"/>
    <w:rsid w:val="004D2437"/>
    <w:rsid w:val="004E12CC"/>
    <w:rsid w:val="004E1EBF"/>
    <w:rsid w:val="004E441C"/>
    <w:rsid w:val="004E7CF4"/>
    <w:rsid w:val="004F2BEF"/>
    <w:rsid w:val="005012C1"/>
    <w:rsid w:val="00506092"/>
    <w:rsid w:val="00507457"/>
    <w:rsid w:val="00511B1F"/>
    <w:rsid w:val="00514541"/>
    <w:rsid w:val="00516A4C"/>
    <w:rsid w:val="005222D5"/>
    <w:rsid w:val="005224B1"/>
    <w:rsid w:val="005242A2"/>
    <w:rsid w:val="00530F73"/>
    <w:rsid w:val="005355FB"/>
    <w:rsid w:val="00536BD0"/>
    <w:rsid w:val="00541782"/>
    <w:rsid w:val="005423A4"/>
    <w:rsid w:val="005445C7"/>
    <w:rsid w:val="0055321B"/>
    <w:rsid w:val="00562CEF"/>
    <w:rsid w:val="00564525"/>
    <w:rsid w:val="005654C6"/>
    <w:rsid w:val="005714D1"/>
    <w:rsid w:val="005736B3"/>
    <w:rsid w:val="00573B98"/>
    <w:rsid w:val="005765F1"/>
    <w:rsid w:val="00591B95"/>
    <w:rsid w:val="005934C4"/>
    <w:rsid w:val="0059734F"/>
    <w:rsid w:val="005A2F3B"/>
    <w:rsid w:val="005A3107"/>
    <w:rsid w:val="005A3905"/>
    <w:rsid w:val="005A5569"/>
    <w:rsid w:val="005A699E"/>
    <w:rsid w:val="005B36E0"/>
    <w:rsid w:val="005C3EB2"/>
    <w:rsid w:val="005C705B"/>
    <w:rsid w:val="005D3A7A"/>
    <w:rsid w:val="005E22BC"/>
    <w:rsid w:val="005E5E36"/>
    <w:rsid w:val="005E6360"/>
    <w:rsid w:val="005F1F60"/>
    <w:rsid w:val="005F6614"/>
    <w:rsid w:val="00601323"/>
    <w:rsid w:val="00603CF8"/>
    <w:rsid w:val="006121D8"/>
    <w:rsid w:val="0061357D"/>
    <w:rsid w:val="0061460A"/>
    <w:rsid w:val="006236E6"/>
    <w:rsid w:val="00626866"/>
    <w:rsid w:val="00630415"/>
    <w:rsid w:val="00630C16"/>
    <w:rsid w:val="0064480E"/>
    <w:rsid w:val="00644D4A"/>
    <w:rsid w:val="006521A8"/>
    <w:rsid w:val="00653E27"/>
    <w:rsid w:val="00653F00"/>
    <w:rsid w:val="00654AC9"/>
    <w:rsid w:val="0065605A"/>
    <w:rsid w:val="00670C06"/>
    <w:rsid w:val="00672D29"/>
    <w:rsid w:val="006736DB"/>
    <w:rsid w:val="006858B0"/>
    <w:rsid w:val="00686685"/>
    <w:rsid w:val="006932D5"/>
    <w:rsid w:val="00695996"/>
    <w:rsid w:val="006A11E8"/>
    <w:rsid w:val="006A784D"/>
    <w:rsid w:val="006B2EE3"/>
    <w:rsid w:val="006C3D87"/>
    <w:rsid w:val="006C691B"/>
    <w:rsid w:val="006D2D19"/>
    <w:rsid w:val="006D3A71"/>
    <w:rsid w:val="006D5558"/>
    <w:rsid w:val="006D5E8A"/>
    <w:rsid w:val="006E23FF"/>
    <w:rsid w:val="006E55A0"/>
    <w:rsid w:val="006F23C7"/>
    <w:rsid w:val="006F6D7B"/>
    <w:rsid w:val="0070215D"/>
    <w:rsid w:val="0070608F"/>
    <w:rsid w:val="00707433"/>
    <w:rsid w:val="00707876"/>
    <w:rsid w:val="007229AC"/>
    <w:rsid w:val="00735C19"/>
    <w:rsid w:val="00736BA3"/>
    <w:rsid w:val="00737EF2"/>
    <w:rsid w:val="00740BA8"/>
    <w:rsid w:val="0074116B"/>
    <w:rsid w:val="00745E7C"/>
    <w:rsid w:val="00747CFA"/>
    <w:rsid w:val="00751394"/>
    <w:rsid w:val="007526AF"/>
    <w:rsid w:val="00752C50"/>
    <w:rsid w:val="007535A5"/>
    <w:rsid w:val="00763162"/>
    <w:rsid w:val="00767998"/>
    <w:rsid w:val="007735FB"/>
    <w:rsid w:val="00773F22"/>
    <w:rsid w:val="00774ADF"/>
    <w:rsid w:val="0078262E"/>
    <w:rsid w:val="00782B94"/>
    <w:rsid w:val="00784CDA"/>
    <w:rsid w:val="00787E79"/>
    <w:rsid w:val="00793E0B"/>
    <w:rsid w:val="007A4B46"/>
    <w:rsid w:val="007A5B8F"/>
    <w:rsid w:val="007B0388"/>
    <w:rsid w:val="007B0C85"/>
    <w:rsid w:val="007B14A6"/>
    <w:rsid w:val="007B2FE5"/>
    <w:rsid w:val="007B3AA3"/>
    <w:rsid w:val="007B4BF1"/>
    <w:rsid w:val="007B556C"/>
    <w:rsid w:val="007B59FB"/>
    <w:rsid w:val="007B5A72"/>
    <w:rsid w:val="007B6EE7"/>
    <w:rsid w:val="007C07AE"/>
    <w:rsid w:val="007C5270"/>
    <w:rsid w:val="007C7E50"/>
    <w:rsid w:val="007D69E0"/>
    <w:rsid w:val="007E3F36"/>
    <w:rsid w:val="007E5B71"/>
    <w:rsid w:val="007E792B"/>
    <w:rsid w:val="007F0D33"/>
    <w:rsid w:val="007F24BD"/>
    <w:rsid w:val="007F56A2"/>
    <w:rsid w:val="007F7B57"/>
    <w:rsid w:val="008004FB"/>
    <w:rsid w:val="00801CE0"/>
    <w:rsid w:val="00806FAF"/>
    <w:rsid w:val="00826870"/>
    <w:rsid w:val="00830AC3"/>
    <w:rsid w:val="00830F5A"/>
    <w:rsid w:val="00831AD8"/>
    <w:rsid w:val="008331BB"/>
    <w:rsid w:val="0083357C"/>
    <w:rsid w:val="008437FC"/>
    <w:rsid w:val="0084452E"/>
    <w:rsid w:val="00847B40"/>
    <w:rsid w:val="008501EB"/>
    <w:rsid w:val="00852B2D"/>
    <w:rsid w:val="00856B85"/>
    <w:rsid w:val="008621E0"/>
    <w:rsid w:val="0086341A"/>
    <w:rsid w:val="00863958"/>
    <w:rsid w:val="008644A7"/>
    <w:rsid w:val="00865EFA"/>
    <w:rsid w:val="008663BD"/>
    <w:rsid w:val="00866674"/>
    <w:rsid w:val="00875E31"/>
    <w:rsid w:val="00883BE1"/>
    <w:rsid w:val="0088633A"/>
    <w:rsid w:val="00886633"/>
    <w:rsid w:val="00886FE6"/>
    <w:rsid w:val="00894C1A"/>
    <w:rsid w:val="008A3D0F"/>
    <w:rsid w:val="008A5E83"/>
    <w:rsid w:val="008B5A43"/>
    <w:rsid w:val="008C0C47"/>
    <w:rsid w:val="008C1B72"/>
    <w:rsid w:val="008C60AB"/>
    <w:rsid w:val="008D0E4A"/>
    <w:rsid w:val="008D70C6"/>
    <w:rsid w:val="008E09BC"/>
    <w:rsid w:val="008E0C5C"/>
    <w:rsid w:val="008E4D11"/>
    <w:rsid w:val="008E52F3"/>
    <w:rsid w:val="008F3F9A"/>
    <w:rsid w:val="008F493A"/>
    <w:rsid w:val="008F7DB2"/>
    <w:rsid w:val="00914F5D"/>
    <w:rsid w:val="009303BB"/>
    <w:rsid w:val="00930D96"/>
    <w:rsid w:val="0093138A"/>
    <w:rsid w:val="00937AB5"/>
    <w:rsid w:val="009402A0"/>
    <w:rsid w:val="00940CBB"/>
    <w:rsid w:val="009422E6"/>
    <w:rsid w:val="00943D69"/>
    <w:rsid w:val="009475EC"/>
    <w:rsid w:val="009636B6"/>
    <w:rsid w:val="00965982"/>
    <w:rsid w:val="00967634"/>
    <w:rsid w:val="00974DD7"/>
    <w:rsid w:val="00975EDE"/>
    <w:rsid w:val="00976068"/>
    <w:rsid w:val="00980613"/>
    <w:rsid w:val="00982E69"/>
    <w:rsid w:val="00984416"/>
    <w:rsid w:val="0098676D"/>
    <w:rsid w:val="00986C55"/>
    <w:rsid w:val="00990529"/>
    <w:rsid w:val="00990BB5"/>
    <w:rsid w:val="00990F18"/>
    <w:rsid w:val="00991900"/>
    <w:rsid w:val="009921A3"/>
    <w:rsid w:val="009A1016"/>
    <w:rsid w:val="009A2830"/>
    <w:rsid w:val="009A37CE"/>
    <w:rsid w:val="009A78CB"/>
    <w:rsid w:val="009B0763"/>
    <w:rsid w:val="009B5477"/>
    <w:rsid w:val="009B69DF"/>
    <w:rsid w:val="009C25F1"/>
    <w:rsid w:val="009D3775"/>
    <w:rsid w:val="009D6EC0"/>
    <w:rsid w:val="009D757E"/>
    <w:rsid w:val="009E237B"/>
    <w:rsid w:val="009E400E"/>
    <w:rsid w:val="009E605F"/>
    <w:rsid w:val="00A01A3C"/>
    <w:rsid w:val="00A0308C"/>
    <w:rsid w:val="00A103C5"/>
    <w:rsid w:val="00A11BF4"/>
    <w:rsid w:val="00A15469"/>
    <w:rsid w:val="00A15591"/>
    <w:rsid w:val="00A15D76"/>
    <w:rsid w:val="00A2416A"/>
    <w:rsid w:val="00A250B1"/>
    <w:rsid w:val="00A26041"/>
    <w:rsid w:val="00A26ECD"/>
    <w:rsid w:val="00A32EA6"/>
    <w:rsid w:val="00A34F13"/>
    <w:rsid w:val="00A43A34"/>
    <w:rsid w:val="00A54248"/>
    <w:rsid w:val="00A57817"/>
    <w:rsid w:val="00A66354"/>
    <w:rsid w:val="00A718B7"/>
    <w:rsid w:val="00A76373"/>
    <w:rsid w:val="00A771BE"/>
    <w:rsid w:val="00A83293"/>
    <w:rsid w:val="00A85E15"/>
    <w:rsid w:val="00A93E90"/>
    <w:rsid w:val="00AA488F"/>
    <w:rsid w:val="00AA4ED8"/>
    <w:rsid w:val="00AB77D0"/>
    <w:rsid w:val="00AC2C99"/>
    <w:rsid w:val="00AD21F6"/>
    <w:rsid w:val="00AD51FE"/>
    <w:rsid w:val="00AD61D2"/>
    <w:rsid w:val="00AD78D8"/>
    <w:rsid w:val="00AF225D"/>
    <w:rsid w:val="00AF4ECA"/>
    <w:rsid w:val="00AF6BD8"/>
    <w:rsid w:val="00AF78D0"/>
    <w:rsid w:val="00B00E17"/>
    <w:rsid w:val="00B117BF"/>
    <w:rsid w:val="00B14077"/>
    <w:rsid w:val="00B17BC5"/>
    <w:rsid w:val="00B27EF3"/>
    <w:rsid w:val="00B3197C"/>
    <w:rsid w:val="00B35912"/>
    <w:rsid w:val="00B37C4F"/>
    <w:rsid w:val="00B40BC0"/>
    <w:rsid w:val="00B44F3F"/>
    <w:rsid w:val="00B462F3"/>
    <w:rsid w:val="00B47FAC"/>
    <w:rsid w:val="00B52851"/>
    <w:rsid w:val="00B52F09"/>
    <w:rsid w:val="00B6254F"/>
    <w:rsid w:val="00B6697B"/>
    <w:rsid w:val="00B72898"/>
    <w:rsid w:val="00B73E75"/>
    <w:rsid w:val="00B73FB3"/>
    <w:rsid w:val="00B75D81"/>
    <w:rsid w:val="00B77AD9"/>
    <w:rsid w:val="00B807E5"/>
    <w:rsid w:val="00B81333"/>
    <w:rsid w:val="00B8272E"/>
    <w:rsid w:val="00B832E1"/>
    <w:rsid w:val="00B837B3"/>
    <w:rsid w:val="00B85000"/>
    <w:rsid w:val="00B903F7"/>
    <w:rsid w:val="00B93B52"/>
    <w:rsid w:val="00B97CAF"/>
    <w:rsid w:val="00BA48C2"/>
    <w:rsid w:val="00BA4DD9"/>
    <w:rsid w:val="00BB03C5"/>
    <w:rsid w:val="00BB119A"/>
    <w:rsid w:val="00BB517F"/>
    <w:rsid w:val="00BC0EB8"/>
    <w:rsid w:val="00BC34C6"/>
    <w:rsid w:val="00BD1778"/>
    <w:rsid w:val="00BD28B0"/>
    <w:rsid w:val="00BE3B6D"/>
    <w:rsid w:val="00BF00CA"/>
    <w:rsid w:val="00BF07F8"/>
    <w:rsid w:val="00BF3582"/>
    <w:rsid w:val="00BF63A7"/>
    <w:rsid w:val="00BF6961"/>
    <w:rsid w:val="00C00532"/>
    <w:rsid w:val="00C0480F"/>
    <w:rsid w:val="00C05CB1"/>
    <w:rsid w:val="00C107A4"/>
    <w:rsid w:val="00C14A6A"/>
    <w:rsid w:val="00C14C77"/>
    <w:rsid w:val="00C15896"/>
    <w:rsid w:val="00C171ED"/>
    <w:rsid w:val="00C45EF3"/>
    <w:rsid w:val="00C462B7"/>
    <w:rsid w:val="00C546DC"/>
    <w:rsid w:val="00C54F49"/>
    <w:rsid w:val="00C56170"/>
    <w:rsid w:val="00C61B2F"/>
    <w:rsid w:val="00C7747D"/>
    <w:rsid w:val="00C81FC4"/>
    <w:rsid w:val="00C84655"/>
    <w:rsid w:val="00C8781E"/>
    <w:rsid w:val="00C97647"/>
    <w:rsid w:val="00CA0876"/>
    <w:rsid w:val="00CA2562"/>
    <w:rsid w:val="00CA43A9"/>
    <w:rsid w:val="00CA4639"/>
    <w:rsid w:val="00CA6B18"/>
    <w:rsid w:val="00CB7539"/>
    <w:rsid w:val="00CC0E4B"/>
    <w:rsid w:val="00CC5745"/>
    <w:rsid w:val="00CC6C19"/>
    <w:rsid w:val="00CD19DF"/>
    <w:rsid w:val="00CE5A7F"/>
    <w:rsid w:val="00CE5D4B"/>
    <w:rsid w:val="00CF4FDB"/>
    <w:rsid w:val="00CF57DD"/>
    <w:rsid w:val="00CF75BA"/>
    <w:rsid w:val="00CF7803"/>
    <w:rsid w:val="00D20902"/>
    <w:rsid w:val="00D235F6"/>
    <w:rsid w:val="00D25BE7"/>
    <w:rsid w:val="00D26A17"/>
    <w:rsid w:val="00D27260"/>
    <w:rsid w:val="00D3038B"/>
    <w:rsid w:val="00D309F0"/>
    <w:rsid w:val="00D33AB2"/>
    <w:rsid w:val="00D36A1E"/>
    <w:rsid w:val="00D37E44"/>
    <w:rsid w:val="00D41582"/>
    <w:rsid w:val="00D425A2"/>
    <w:rsid w:val="00D44A51"/>
    <w:rsid w:val="00D5482A"/>
    <w:rsid w:val="00D66132"/>
    <w:rsid w:val="00D769DB"/>
    <w:rsid w:val="00D779BD"/>
    <w:rsid w:val="00D8103F"/>
    <w:rsid w:val="00D8215B"/>
    <w:rsid w:val="00D85E24"/>
    <w:rsid w:val="00D94579"/>
    <w:rsid w:val="00DA3190"/>
    <w:rsid w:val="00DB5387"/>
    <w:rsid w:val="00DC04CF"/>
    <w:rsid w:val="00DC2A8A"/>
    <w:rsid w:val="00DC3B14"/>
    <w:rsid w:val="00DC5425"/>
    <w:rsid w:val="00DD4816"/>
    <w:rsid w:val="00DD53E2"/>
    <w:rsid w:val="00DE6238"/>
    <w:rsid w:val="00DF06AC"/>
    <w:rsid w:val="00DF0C5E"/>
    <w:rsid w:val="00DF12DC"/>
    <w:rsid w:val="00DF4311"/>
    <w:rsid w:val="00E01A0A"/>
    <w:rsid w:val="00E021E4"/>
    <w:rsid w:val="00E02216"/>
    <w:rsid w:val="00E1286A"/>
    <w:rsid w:val="00E1453A"/>
    <w:rsid w:val="00E24E0D"/>
    <w:rsid w:val="00E266F5"/>
    <w:rsid w:val="00E30E33"/>
    <w:rsid w:val="00E41D94"/>
    <w:rsid w:val="00E4255D"/>
    <w:rsid w:val="00E42DBE"/>
    <w:rsid w:val="00E43BCC"/>
    <w:rsid w:val="00E44122"/>
    <w:rsid w:val="00E45944"/>
    <w:rsid w:val="00E50135"/>
    <w:rsid w:val="00E51712"/>
    <w:rsid w:val="00E61920"/>
    <w:rsid w:val="00E62232"/>
    <w:rsid w:val="00E62675"/>
    <w:rsid w:val="00E6395C"/>
    <w:rsid w:val="00E64A2B"/>
    <w:rsid w:val="00E67E0F"/>
    <w:rsid w:val="00E71DEF"/>
    <w:rsid w:val="00E76017"/>
    <w:rsid w:val="00E7693A"/>
    <w:rsid w:val="00E857CC"/>
    <w:rsid w:val="00E90B00"/>
    <w:rsid w:val="00E94D0A"/>
    <w:rsid w:val="00EA0AD0"/>
    <w:rsid w:val="00EA6B1E"/>
    <w:rsid w:val="00EA7D97"/>
    <w:rsid w:val="00EB4F60"/>
    <w:rsid w:val="00EB56F2"/>
    <w:rsid w:val="00EB6619"/>
    <w:rsid w:val="00EC3528"/>
    <w:rsid w:val="00EC555C"/>
    <w:rsid w:val="00ED0C87"/>
    <w:rsid w:val="00ED1384"/>
    <w:rsid w:val="00ED684F"/>
    <w:rsid w:val="00EE2B8C"/>
    <w:rsid w:val="00EE592F"/>
    <w:rsid w:val="00EE7F29"/>
    <w:rsid w:val="00EF3491"/>
    <w:rsid w:val="00EF7249"/>
    <w:rsid w:val="00EF744E"/>
    <w:rsid w:val="00F00C27"/>
    <w:rsid w:val="00F05148"/>
    <w:rsid w:val="00F06556"/>
    <w:rsid w:val="00F07D42"/>
    <w:rsid w:val="00F122BB"/>
    <w:rsid w:val="00F127D5"/>
    <w:rsid w:val="00F23A9F"/>
    <w:rsid w:val="00F23B09"/>
    <w:rsid w:val="00F306F2"/>
    <w:rsid w:val="00F32392"/>
    <w:rsid w:val="00F42D46"/>
    <w:rsid w:val="00F435FD"/>
    <w:rsid w:val="00F43FA5"/>
    <w:rsid w:val="00F7434F"/>
    <w:rsid w:val="00F752EF"/>
    <w:rsid w:val="00F82731"/>
    <w:rsid w:val="00F83328"/>
    <w:rsid w:val="00F8377B"/>
    <w:rsid w:val="00F84046"/>
    <w:rsid w:val="00F85870"/>
    <w:rsid w:val="00F8670E"/>
    <w:rsid w:val="00F93AD1"/>
    <w:rsid w:val="00FB2358"/>
    <w:rsid w:val="00FB2642"/>
    <w:rsid w:val="00FB3F1D"/>
    <w:rsid w:val="00FB5DE9"/>
    <w:rsid w:val="00FB7A0A"/>
    <w:rsid w:val="00FC4202"/>
    <w:rsid w:val="00FC5AA7"/>
    <w:rsid w:val="00FD5E1B"/>
    <w:rsid w:val="00FE3E1C"/>
    <w:rsid w:val="00FE5B1F"/>
    <w:rsid w:val="00FE7D93"/>
    <w:rsid w:val="00FF13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 w:type="character" w:customStyle="1" w:styleId="js-doc-mark">
    <w:name w:val="js-doc-mark"/>
    <w:rsid w:val="000F4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footnote text" w:uiPriority="0"/>
    <w:lsdException w:name="annotation text" w:uiPriority="0"/>
    <w:lsdException w:name="header" w:uiPriority="0"/>
    <w:lsdException w:name="footer" w:locked="1" w:uiPriority="0"/>
    <w:lsdException w:name="caption" w:locked="1" w:uiPriority="0" w:qFormat="1"/>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Hyperlink" w:locked="1"/>
    <w:lsdException w:name="FollowedHyperlink" w:locked="1"/>
    <w:lsdException w:name="Strong" w:locked="1" w:semiHidden="0" w:uiPriority="0" w:unhideWhenUsed="0" w:qFormat="1"/>
    <w:lsdException w:name="Emphasis" w:locked="1" w:semiHidden="0" w:uiPriority="0" w:unhideWhenUsed="0" w:qFormat="1"/>
    <w:lsdException w:name="Document Map" w:locked="1" w:uiPriority="0"/>
    <w:lsdException w:name="HTML Preformatted" w:locked="1"/>
    <w:lsdException w:name="Balloon Text"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2BC"/>
    <w:rPr>
      <w:lang w:eastAsia="en-US"/>
    </w:rPr>
  </w:style>
  <w:style w:type="paragraph" w:styleId="1">
    <w:name w:val="heading 1"/>
    <w:basedOn w:val="a"/>
    <w:next w:val="a"/>
    <w:link w:val="10"/>
    <w:qFormat/>
    <w:rsid w:val="00984416"/>
    <w:pPr>
      <w:keepNext/>
      <w:ind w:firstLine="567"/>
      <w:jc w:val="center"/>
      <w:outlineLvl w:val="0"/>
    </w:pPr>
    <w:rPr>
      <w:rFonts w:ascii="Times New Roman" w:eastAsia="Times New Roman" w:hAnsi="Times New Roman"/>
      <w:b/>
      <w:caps/>
      <w:sz w:val="28"/>
      <w:szCs w:val="20"/>
      <w:lang w:eastAsia="ru-RU"/>
    </w:rPr>
  </w:style>
  <w:style w:type="paragraph" w:styleId="2">
    <w:name w:val="heading 2"/>
    <w:basedOn w:val="a"/>
    <w:next w:val="a"/>
    <w:link w:val="20"/>
    <w:qFormat/>
    <w:rsid w:val="00984416"/>
    <w:pPr>
      <w:keepNext/>
      <w:ind w:firstLine="567"/>
      <w:jc w:val="center"/>
      <w:outlineLvl w:val="1"/>
    </w:pPr>
    <w:rPr>
      <w:rFonts w:ascii="Times New Roman" w:eastAsia="Times New Roman" w:hAnsi="Times New Roman"/>
      <w:caps/>
      <w:sz w:val="28"/>
      <w:szCs w:val="20"/>
      <w:lang w:eastAsia="ru-RU"/>
    </w:rPr>
  </w:style>
  <w:style w:type="paragraph" w:styleId="3">
    <w:name w:val="heading 3"/>
    <w:basedOn w:val="a"/>
    <w:next w:val="a"/>
    <w:link w:val="30"/>
    <w:uiPriority w:val="99"/>
    <w:qFormat/>
    <w:rsid w:val="00984416"/>
    <w:pPr>
      <w:keepNext/>
      <w:ind w:left="567"/>
      <w:jc w:val="center"/>
      <w:outlineLvl w:val="2"/>
    </w:pPr>
    <w:rPr>
      <w:rFonts w:ascii="Times New Roman" w:eastAsia="Times New Roman" w:hAnsi="Times New Roman"/>
      <w:sz w:val="28"/>
      <w:szCs w:val="20"/>
      <w:lang w:eastAsia="ru-RU"/>
    </w:rPr>
  </w:style>
  <w:style w:type="paragraph" w:styleId="4">
    <w:name w:val="heading 4"/>
    <w:basedOn w:val="a"/>
    <w:next w:val="a"/>
    <w:link w:val="40"/>
    <w:qFormat/>
    <w:rsid w:val="002E2850"/>
    <w:pPr>
      <w:keepNext/>
      <w:spacing w:before="240" w:after="60"/>
      <w:outlineLvl w:val="3"/>
    </w:pPr>
    <w:rPr>
      <w:rFonts w:eastAsia="Times New Roman"/>
      <w:b/>
      <w:bCs/>
      <w:sz w:val="28"/>
      <w:szCs w:val="28"/>
      <w:lang w:eastAsia="ru-RU"/>
    </w:rPr>
  </w:style>
  <w:style w:type="paragraph" w:styleId="9">
    <w:name w:val="heading 9"/>
    <w:basedOn w:val="a"/>
    <w:next w:val="a"/>
    <w:link w:val="90"/>
    <w:qFormat/>
    <w:rsid w:val="002E2850"/>
    <w:pPr>
      <w:keepNext/>
      <w:ind w:left="5040" w:right="-665"/>
      <w:outlineLvl w:val="8"/>
    </w:pPr>
    <w:rPr>
      <w:rFonts w:ascii="Times New Roman" w:eastAsia="Times New Roman" w:hAnsi="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sid w:val="00984416"/>
    <w:rPr>
      <w:rFonts w:ascii="Times New Roman" w:hAnsi="Times New Roman" w:cs="Times New Roman"/>
      <w:b/>
      <w:caps/>
      <w:sz w:val="20"/>
      <w:szCs w:val="20"/>
      <w:lang w:eastAsia="ru-RU"/>
    </w:rPr>
  </w:style>
  <w:style w:type="character" w:customStyle="1" w:styleId="20">
    <w:name w:val="Заголовок 2 Знак"/>
    <w:basedOn w:val="a0"/>
    <w:link w:val="2"/>
    <w:locked/>
    <w:rsid w:val="00984416"/>
    <w:rPr>
      <w:rFonts w:ascii="Times New Roman" w:hAnsi="Times New Roman" w:cs="Times New Roman"/>
      <w:caps/>
      <w:sz w:val="20"/>
      <w:szCs w:val="20"/>
      <w:lang w:eastAsia="ru-RU"/>
    </w:rPr>
  </w:style>
  <w:style w:type="character" w:customStyle="1" w:styleId="30">
    <w:name w:val="Заголовок 3 Знак"/>
    <w:basedOn w:val="a0"/>
    <w:link w:val="3"/>
    <w:uiPriority w:val="99"/>
    <w:locked/>
    <w:rsid w:val="00984416"/>
    <w:rPr>
      <w:rFonts w:ascii="Times New Roman" w:hAnsi="Times New Roman" w:cs="Times New Roman"/>
      <w:sz w:val="20"/>
      <w:szCs w:val="20"/>
      <w:lang w:eastAsia="ru-RU"/>
    </w:rPr>
  </w:style>
  <w:style w:type="character" w:customStyle="1" w:styleId="40">
    <w:name w:val="Заголовок 4 Знак"/>
    <w:basedOn w:val="a0"/>
    <w:link w:val="4"/>
    <w:locked/>
    <w:rsid w:val="002E2850"/>
    <w:rPr>
      <w:rFonts w:ascii="Calibri" w:hAnsi="Calibri" w:cs="Times New Roman"/>
      <w:b/>
      <w:bCs/>
      <w:sz w:val="28"/>
      <w:szCs w:val="28"/>
      <w:lang w:eastAsia="ru-RU"/>
    </w:rPr>
  </w:style>
  <w:style w:type="character" w:customStyle="1" w:styleId="90">
    <w:name w:val="Заголовок 9 Знак"/>
    <w:basedOn w:val="a0"/>
    <w:link w:val="9"/>
    <w:locked/>
    <w:rsid w:val="002E2850"/>
    <w:rPr>
      <w:rFonts w:ascii="Times New Roman" w:hAnsi="Times New Roman" w:cs="Times New Roman"/>
      <w:sz w:val="20"/>
      <w:szCs w:val="20"/>
      <w:lang w:eastAsia="ru-RU"/>
    </w:rPr>
  </w:style>
  <w:style w:type="paragraph" w:styleId="a3">
    <w:name w:val="header"/>
    <w:basedOn w:val="a"/>
    <w:link w:val="a4"/>
    <w:rsid w:val="006C3D87"/>
    <w:pPr>
      <w:tabs>
        <w:tab w:val="center" w:pos="4677"/>
        <w:tab w:val="right" w:pos="9355"/>
      </w:tabs>
    </w:pPr>
  </w:style>
  <w:style w:type="character" w:customStyle="1" w:styleId="a4">
    <w:name w:val="Верхний колонтитул Знак"/>
    <w:basedOn w:val="a0"/>
    <w:link w:val="a3"/>
    <w:locked/>
    <w:rsid w:val="006C3D87"/>
    <w:rPr>
      <w:rFonts w:cs="Times New Roman"/>
    </w:rPr>
  </w:style>
  <w:style w:type="paragraph" w:customStyle="1" w:styleId="a5">
    <w:name w:val="Знак Знак Знак Знак Знак Знак Знак Знак Знак Знак Знак Знак Знак"/>
    <w:basedOn w:val="a"/>
    <w:rsid w:val="00B73E75"/>
    <w:pPr>
      <w:spacing w:line="240" w:lineRule="exact"/>
      <w:jc w:val="both"/>
    </w:pPr>
    <w:rPr>
      <w:rFonts w:ascii="Times New Roman" w:eastAsia="Times New Roman" w:hAnsi="Times New Roman"/>
      <w:sz w:val="24"/>
      <w:szCs w:val="24"/>
      <w:lang w:val="en-US"/>
    </w:rPr>
  </w:style>
  <w:style w:type="character" w:styleId="a6">
    <w:name w:val="Hyperlink"/>
    <w:basedOn w:val="a0"/>
    <w:uiPriority w:val="99"/>
    <w:rsid w:val="00E7693A"/>
    <w:rPr>
      <w:rFonts w:cs="Times New Roman"/>
      <w:color w:val="0000FF"/>
      <w:u w:val="single"/>
    </w:rPr>
  </w:style>
  <w:style w:type="paragraph" w:customStyle="1" w:styleId="ConsPlusNonformat">
    <w:name w:val="ConsPlusNonformat"/>
    <w:link w:val="ConsPlusNonformat1"/>
    <w:rsid w:val="00984416"/>
    <w:pPr>
      <w:widowControl w:val="0"/>
      <w:autoSpaceDE w:val="0"/>
      <w:autoSpaceDN w:val="0"/>
      <w:adjustRightInd w:val="0"/>
    </w:pPr>
    <w:rPr>
      <w:rFonts w:ascii="Courier New" w:eastAsia="Times New Roman" w:hAnsi="Courier New" w:cs="Courier New"/>
      <w:sz w:val="20"/>
      <w:szCs w:val="20"/>
    </w:rPr>
  </w:style>
  <w:style w:type="paragraph" w:customStyle="1" w:styleId="ConsPlusCell">
    <w:name w:val="ConsPlusCell"/>
    <w:uiPriority w:val="99"/>
    <w:rsid w:val="00984416"/>
    <w:pPr>
      <w:widowControl w:val="0"/>
      <w:autoSpaceDE w:val="0"/>
      <w:autoSpaceDN w:val="0"/>
      <w:adjustRightInd w:val="0"/>
    </w:pPr>
    <w:rPr>
      <w:rFonts w:ascii="Arial" w:eastAsia="Times New Roman" w:hAnsi="Arial" w:cs="Arial"/>
      <w:sz w:val="20"/>
      <w:szCs w:val="20"/>
    </w:rPr>
  </w:style>
  <w:style w:type="paragraph" w:styleId="a7">
    <w:name w:val="Balloon Text"/>
    <w:basedOn w:val="a"/>
    <w:link w:val="a8"/>
    <w:rsid w:val="00984416"/>
    <w:rPr>
      <w:rFonts w:ascii="Tahoma" w:eastAsia="Times New Roman" w:hAnsi="Tahoma" w:cs="Tahoma"/>
      <w:sz w:val="16"/>
      <w:szCs w:val="16"/>
      <w:lang w:eastAsia="ru-RU"/>
    </w:rPr>
  </w:style>
  <w:style w:type="character" w:customStyle="1" w:styleId="a8">
    <w:name w:val="Текст выноски Знак"/>
    <w:basedOn w:val="a0"/>
    <w:link w:val="a7"/>
    <w:locked/>
    <w:rsid w:val="00984416"/>
    <w:rPr>
      <w:rFonts w:ascii="Tahoma" w:hAnsi="Tahoma" w:cs="Tahoma"/>
      <w:sz w:val="16"/>
      <w:szCs w:val="16"/>
      <w:lang w:eastAsia="ru-RU"/>
    </w:rPr>
  </w:style>
  <w:style w:type="paragraph" w:customStyle="1" w:styleId="a9">
    <w:name w:val="Знак Знак Знак Знак Знак Знак Знак Знак Знак Знак"/>
    <w:basedOn w:val="a"/>
    <w:uiPriority w:val="99"/>
    <w:rsid w:val="00984416"/>
    <w:pPr>
      <w:spacing w:before="100" w:beforeAutospacing="1" w:after="100" w:afterAutospacing="1"/>
    </w:pPr>
    <w:rPr>
      <w:rFonts w:ascii="Tahoma" w:eastAsia="Times New Roman" w:hAnsi="Tahoma" w:cs="Tahoma"/>
      <w:sz w:val="20"/>
      <w:szCs w:val="20"/>
      <w:lang w:val="en-US"/>
    </w:rPr>
  </w:style>
  <w:style w:type="paragraph" w:styleId="aa">
    <w:name w:val="Body Text Indent"/>
    <w:basedOn w:val="a"/>
    <w:link w:val="ab"/>
    <w:uiPriority w:val="99"/>
    <w:rsid w:val="00984416"/>
    <w:pPr>
      <w:ind w:firstLine="709"/>
      <w:jc w:val="both"/>
    </w:pPr>
    <w:rPr>
      <w:rFonts w:ascii="Times New Roman" w:eastAsia="Times New Roman" w:hAnsi="Times New Roman"/>
      <w:sz w:val="28"/>
      <w:szCs w:val="20"/>
      <w:lang w:eastAsia="ru-RU"/>
    </w:rPr>
  </w:style>
  <w:style w:type="character" w:customStyle="1" w:styleId="ab">
    <w:name w:val="Основной текст с отступом Знак"/>
    <w:basedOn w:val="a0"/>
    <w:link w:val="aa"/>
    <w:uiPriority w:val="99"/>
    <w:locked/>
    <w:rsid w:val="00984416"/>
    <w:rPr>
      <w:rFonts w:ascii="Times New Roman" w:hAnsi="Times New Roman" w:cs="Times New Roman"/>
      <w:sz w:val="20"/>
      <w:szCs w:val="20"/>
      <w:lang w:eastAsia="ru-RU"/>
    </w:rPr>
  </w:style>
  <w:style w:type="paragraph" w:styleId="21">
    <w:name w:val="Body Text Indent 2"/>
    <w:basedOn w:val="a"/>
    <w:link w:val="22"/>
    <w:uiPriority w:val="99"/>
    <w:rsid w:val="00984416"/>
    <w:pPr>
      <w:ind w:left="1134" w:hanging="414"/>
      <w:jc w:val="both"/>
    </w:pPr>
    <w:rPr>
      <w:rFonts w:ascii="Times New Roman" w:eastAsia="Times New Roman" w:hAnsi="Times New Roman"/>
      <w:sz w:val="28"/>
      <w:szCs w:val="20"/>
      <w:lang w:eastAsia="ru-RU"/>
    </w:rPr>
  </w:style>
  <w:style w:type="character" w:customStyle="1" w:styleId="22">
    <w:name w:val="Основной текст с отступом 2 Знак"/>
    <w:basedOn w:val="a0"/>
    <w:link w:val="21"/>
    <w:uiPriority w:val="99"/>
    <w:locked/>
    <w:rsid w:val="00984416"/>
    <w:rPr>
      <w:rFonts w:ascii="Times New Roman" w:hAnsi="Times New Roman" w:cs="Times New Roman"/>
      <w:sz w:val="20"/>
      <w:szCs w:val="20"/>
      <w:lang w:eastAsia="ru-RU"/>
    </w:rPr>
  </w:style>
  <w:style w:type="paragraph" w:styleId="31">
    <w:name w:val="Body Text Indent 3"/>
    <w:basedOn w:val="a"/>
    <w:link w:val="32"/>
    <w:uiPriority w:val="99"/>
    <w:rsid w:val="00984416"/>
    <w:pPr>
      <w:spacing w:line="360" w:lineRule="auto"/>
      <w:ind w:left="1114"/>
      <w:jc w:val="both"/>
    </w:pPr>
    <w:rPr>
      <w:rFonts w:ascii="Times New Roman" w:eastAsia="Times New Roman" w:hAnsi="Times New Roman"/>
      <w:sz w:val="28"/>
      <w:szCs w:val="20"/>
      <w:lang w:eastAsia="ru-RU"/>
    </w:rPr>
  </w:style>
  <w:style w:type="character" w:customStyle="1" w:styleId="32">
    <w:name w:val="Основной текст с отступом 3 Знак"/>
    <w:basedOn w:val="a0"/>
    <w:link w:val="31"/>
    <w:uiPriority w:val="99"/>
    <w:locked/>
    <w:rsid w:val="00984416"/>
    <w:rPr>
      <w:rFonts w:ascii="Times New Roman" w:hAnsi="Times New Roman" w:cs="Times New Roman"/>
      <w:sz w:val="20"/>
      <w:szCs w:val="20"/>
      <w:lang w:eastAsia="ru-RU"/>
    </w:rPr>
  </w:style>
  <w:style w:type="paragraph" w:styleId="ac">
    <w:name w:val="footer"/>
    <w:basedOn w:val="a"/>
    <w:link w:val="ad"/>
    <w:rsid w:val="00984416"/>
    <w:pPr>
      <w:tabs>
        <w:tab w:val="center" w:pos="4153"/>
        <w:tab w:val="right" w:pos="8306"/>
      </w:tabs>
    </w:pPr>
    <w:rPr>
      <w:rFonts w:ascii="Times New Roman" w:eastAsia="Times New Roman" w:hAnsi="Times New Roman"/>
      <w:sz w:val="20"/>
      <w:szCs w:val="20"/>
      <w:lang w:eastAsia="ru-RU"/>
    </w:rPr>
  </w:style>
  <w:style w:type="character" w:customStyle="1" w:styleId="ad">
    <w:name w:val="Нижний колонтитул Знак"/>
    <w:basedOn w:val="a0"/>
    <w:link w:val="ac"/>
    <w:locked/>
    <w:rsid w:val="00984416"/>
    <w:rPr>
      <w:rFonts w:ascii="Times New Roman" w:hAnsi="Times New Roman" w:cs="Times New Roman"/>
      <w:sz w:val="20"/>
      <w:szCs w:val="20"/>
      <w:lang w:eastAsia="ru-RU"/>
    </w:rPr>
  </w:style>
  <w:style w:type="character" w:styleId="ae">
    <w:name w:val="page number"/>
    <w:basedOn w:val="a0"/>
    <w:uiPriority w:val="99"/>
    <w:rsid w:val="00984416"/>
    <w:rPr>
      <w:rFonts w:cs="Times New Roman"/>
    </w:rPr>
  </w:style>
  <w:style w:type="paragraph" w:styleId="af">
    <w:name w:val="Body Text"/>
    <w:basedOn w:val="a"/>
    <w:link w:val="af0"/>
    <w:rsid w:val="00984416"/>
    <w:rPr>
      <w:rFonts w:ascii="Times New Roman" w:eastAsia="Times New Roman" w:hAnsi="Times New Roman"/>
      <w:sz w:val="28"/>
      <w:szCs w:val="20"/>
      <w:lang w:eastAsia="ru-RU"/>
    </w:rPr>
  </w:style>
  <w:style w:type="character" w:customStyle="1" w:styleId="af0">
    <w:name w:val="Основной текст Знак"/>
    <w:basedOn w:val="a0"/>
    <w:link w:val="af"/>
    <w:locked/>
    <w:rsid w:val="00984416"/>
    <w:rPr>
      <w:rFonts w:ascii="Times New Roman" w:hAnsi="Times New Roman" w:cs="Times New Roman"/>
      <w:sz w:val="20"/>
      <w:szCs w:val="20"/>
      <w:lang w:eastAsia="ru-RU"/>
    </w:rPr>
  </w:style>
  <w:style w:type="paragraph" w:styleId="23">
    <w:name w:val="Body Text 2"/>
    <w:basedOn w:val="a"/>
    <w:link w:val="24"/>
    <w:rsid w:val="00984416"/>
    <w:pPr>
      <w:jc w:val="both"/>
    </w:pPr>
    <w:rPr>
      <w:rFonts w:ascii="Times New Roman" w:eastAsia="Times New Roman" w:hAnsi="Times New Roman"/>
      <w:sz w:val="28"/>
      <w:szCs w:val="20"/>
      <w:lang w:eastAsia="ru-RU"/>
    </w:rPr>
  </w:style>
  <w:style w:type="character" w:customStyle="1" w:styleId="24">
    <w:name w:val="Основной текст 2 Знак"/>
    <w:basedOn w:val="a0"/>
    <w:link w:val="23"/>
    <w:locked/>
    <w:rsid w:val="00984416"/>
    <w:rPr>
      <w:rFonts w:ascii="Times New Roman" w:hAnsi="Times New Roman" w:cs="Times New Roman"/>
      <w:sz w:val="20"/>
      <w:szCs w:val="20"/>
      <w:lang w:eastAsia="ru-RU"/>
    </w:rPr>
  </w:style>
  <w:style w:type="paragraph" w:styleId="af1">
    <w:name w:val="Title"/>
    <w:basedOn w:val="a"/>
    <w:link w:val="af2"/>
    <w:uiPriority w:val="99"/>
    <w:qFormat/>
    <w:rsid w:val="00984416"/>
    <w:pPr>
      <w:ind w:firstLine="709"/>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984416"/>
    <w:rPr>
      <w:rFonts w:ascii="Times New Roman" w:hAnsi="Times New Roman" w:cs="Times New Roman"/>
      <w:sz w:val="20"/>
      <w:szCs w:val="20"/>
      <w:lang w:eastAsia="ru-RU"/>
    </w:rPr>
  </w:style>
  <w:style w:type="paragraph" w:customStyle="1" w:styleId="af3">
    <w:name w:val="Обычный_"/>
    <w:basedOn w:val="a"/>
    <w:uiPriority w:val="99"/>
    <w:rsid w:val="00984416"/>
    <w:pPr>
      <w:ind w:firstLine="1134"/>
    </w:pPr>
    <w:rPr>
      <w:rFonts w:ascii="Times New Roman" w:eastAsia="Times New Roman" w:hAnsi="Times New Roman"/>
      <w:sz w:val="28"/>
      <w:szCs w:val="20"/>
      <w:lang w:eastAsia="ru-RU"/>
    </w:rPr>
  </w:style>
  <w:style w:type="paragraph" w:customStyle="1" w:styleId="ConsNormal">
    <w:name w:val="ConsNormal"/>
    <w:uiPriority w:val="99"/>
    <w:rsid w:val="00984416"/>
    <w:pPr>
      <w:widowControl w:val="0"/>
      <w:autoSpaceDE w:val="0"/>
      <w:autoSpaceDN w:val="0"/>
      <w:adjustRightInd w:val="0"/>
      <w:ind w:firstLine="720"/>
    </w:pPr>
    <w:rPr>
      <w:rFonts w:ascii="Arial" w:eastAsia="Times New Roman" w:hAnsi="Arial" w:cs="Arial"/>
      <w:sz w:val="20"/>
      <w:szCs w:val="20"/>
    </w:rPr>
  </w:style>
  <w:style w:type="paragraph" w:styleId="HTML">
    <w:name w:val="HTML Preformatted"/>
    <w:basedOn w:val="a"/>
    <w:link w:val="HTML0"/>
    <w:uiPriority w:val="99"/>
    <w:rsid w:val="009844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984416"/>
    <w:rPr>
      <w:rFonts w:ascii="Courier New" w:hAnsi="Courier New" w:cs="Courier New"/>
      <w:sz w:val="20"/>
      <w:szCs w:val="20"/>
      <w:lang w:eastAsia="ru-RU"/>
    </w:rPr>
  </w:style>
  <w:style w:type="paragraph" w:customStyle="1" w:styleId="ConsNonformat">
    <w:name w:val="ConsNonformat"/>
    <w:rsid w:val="00984416"/>
    <w:pPr>
      <w:widowControl w:val="0"/>
      <w:autoSpaceDE w:val="0"/>
      <w:autoSpaceDN w:val="0"/>
      <w:adjustRightInd w:val="0"/>
      <w:ind w:right="19772"/>
    </w:pPr>
    <w:rPr>
      <w:rFonts w:ascii="Courier New" w:eastAsia="Times New Roman" w:hAnsi="Courier New" w:cs="Courier New"/>
      <w:sz w:val="20"/>
      <w:szCs w:val="20"/>
    </w:rPr>
  </w:style>
  <w:style w:type="paragraph" w:customStyle="1" w:styleId="af4">
    <w:name w:val="чный"/>
    <w:uiPriority w:val="99"/>
    <w:rsid w:val="00984416"/>
    <w:pPr>
      <w:widowControl w:val="0"/>
      <w:autoSpaceDE w:val="0"/>
      <w:autoSpaceDN w:val="0"/>
      <w:adjustRightInd w:val="0"/>
    </w:pPr>
    <w:rPr>
      <w:rFonts w:ascii="Times New Roman" w:eastAsia="Times New Roman" w:hAnsi="Times New Roman"/>
      <w:sz w:val="20"/>
      <w:szCs w:val="20"/>
    </w:rPr>
  </w:style>
  <w:style w:type="paragraph" w:customStyle="1" w:styleId="ConsTitle">
    <w:name w:val="ConsTitle"/>
    <w:rsid w:val="00984416"/>
    <w:pPr>
      <w:widowControl w:val="0"/>
      <w:autoSpaceDE w:val="0"/>
      <w:autoSpaceDN w:val="0"/>
      <w:adjustRightInd w:val="0"/>
      <w:ind w:right="19772"/>
    </w:pPr>
    <w:rPr>
      <w:rFonts w:ascii="Arial" w:eastAsia="Times New Roman" w:hAnsi="Arial" w:cs="Arial"/>
      <w:b/>
      <w:bCs/>
      <w:sz w:val="20"/>
      <w:szCs w:val="20"/>
    </w:rPr>
  </w:style>
  <w:style w:type="paragraph" w:customStyle="1" w:styleId="Web">
    <w:name w:val="Обычный (Web)"/>
    <w:basedOn w:val="a"/>
    <w:rsid w:val="00984416"/>
    <w:pPr>
      <w:spacing w:before="20" w:after="20"/>
      <w:ind w:left="489" w:right="489" w:firstLine="400"/>
      <w:jc w:val="both"/>
    </w:pPr>
    <w:rPr>
      <w:rFonts w:ascii="Times New Roman" w:eastAsia="Times New Roman" w:hAnsi="Times New Roman"/>
      <w:sz w:val="29"/>
      <w:szCs w:val="20"/>
      <w:lang w:eastAsia="ru-RU"/>
    </w:rPr>
  </w:style>
  <w:style w:type="paragraph" w:customStyle="1" w:styleId="210">
    <w:name w:val="Основной текст 21"/>
    <w:basedOn w:val="a"/>
    <w:uiPriority w:val="99"/>
    <w:rsid w:val="00984416"/>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styleId="af5">
    <w:name w:val="Subtitle"/>
    <w:basedOn w:val="a"/>
    <w:link w:val="af6"/>
    <w:uiPriority w:val="99"/>
    <w:qFormat/>
    <w:rsid w:val="00984416"/>
    <w:pPr>
      <w:jc w:val="both"/>
    </w:pPr>
    <w:rPr>
      <w:rFonts w:ascii="Times New Roman" w:eastAsia="Times New Roman" w:hAnsi="Times New Roman"/>
      <w:sz w:val="28"/>
      <w:szCs w:val="20"/>
      <w:lang w:eastAsia="ru-RU"/>
    </w:rPr>
  </w:style>
  <w:style w:type="character" w:customStyle="1" w:styleId="af6">
    <w:name w:val="Подзаголовок Знак"/>
    <w:basedOn w:val="a0"/>
    <w:link w:val="af5"/>
    <w:uiPriority w:val="99"/>
    <w:locked/>
    <w:rsid w:val="00984416"/>
    <w:rPr>
      <w:rFonts w:ascii="Times New Roman" w:hAnsi="Times New Roman" w:cs="Times New Roman"/>
      <w:sz w:val="20"/>
      <w:szCs w:val="20"/>
      <w:lang w:eastAsia="ru-RU"/>
    </w:rPr>
  </w:style>
  <w:style w:type="paragraph" w:customStyle="1" w:styleId="33">
    <w:name w:val="Знак Знак Знак Знак Знак Знак Знак Знак Знак Знак Знак Знак3 Знак Знак Знак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25">
    <w:name w:val="Знак Знак Знак Знак Знак Знак Знак Знак Знак Знак Знак Знак Знак2"/>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26">
    <w:name w:val="Знак Знак Знак Знак Знак Знак Знак Знак Знак Знак2"/>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ConsPlusTitle">
    <w:name w:val="ConsPlusTitle"/>
    <w:link w:val="ConsPlusTitle1"/>
    <w:rsid w:val="00984416"/>
    <w:pPr>
      <w:widowControl w:val="0"/>
      <w:autoSpaceDE w:val="0"/>
      <w:autoSpaceDN w:val="0"/>
      <w:adjustRightInd w:val="0"/>
    </w:pPr>
    <w:rPr>
      <w:rFonts w:ascii="Times New Roman" w:eastAsia="Times New Roman" w:hAnsi="Times New Roman"/>
      <w:b/>
      <w:bCs/>
      <w:sz w:val="24"/>
      <w:szCs w:val="24"/>
    </w:rPr>
  </w:style>
  <w:style w:type="paragraph" w:customStyle="1" w:styleId="af7">
    <w:name w:val="Знак Знак Знак Знак"/>
    <w:basedOn w:val="a"/>
    <w:rsid w:val="00984416"/>
    <w:pPr>
      <w:spacing w:before="100" w:beforeAutospacing="1" w:after="100" w:afterAutospacing="1"/>
    </w:pPr>
    <w:rPr>
      <w:rFonts w:ascii="Tahoma" w:eastAsia="Times New Roman" w:hAnsi="Tahoma"/>
      <w:sz w:val="20"/>
      <w:szCs w:val="20"/>
      <w:lang w:val="en-US"/>
    </w:rPr>
  </w:style>
  <w:style w:type="paragraph" w:customStyle="1" w:styleId="Style2">
    <w:name w:val="Style2"/>
    <w:basedOn w:val="a"/>
    <w:uiPriority w:val="99"/>
    <w:rsid w:val="00984416"/>
    <w:pPr>
      <w:widowControl w:val="0"/>
      <w:autoSpaceDE w:val="0"/>
      <w:autoSpaceDN w:val="0"/>
      <w:adjustRightInd w:val="0"/>
      <w:spacing w:line="271" w:lineRule="exact"/>
      <w:ind w:firstLine="566"/>
      <w:jc w:val="both"/>
    </w:pPr>
    <w:rPr>
      <w:rFonts w:ascii="Times New Roman" w:eastAsia="Times New Roman" w:hAnsi="Times New Roman"/>
      <w:sz w:val="24"/>
      <w:szCs w:val="24"/>
      <w:lang w:eastAsia="ru-RU"/>
    </w:rPr>
  </w:style>
  <w:style w:type="paragraph" w:customStyle="1" w:styleId="Style3">
    <w:name w:val="Style3"/>
    <w:basedOn w:val="a"/>
    <w:uiPriority w:val="99"/>
    <w:rsid w:val="00984416"/>
    <w:pPr>
      <w:widowControl w:val="0"/>
      <w:autoSpaceDE w:val="0"/>
      <w:autoSpaceDN w:val="0"/>
      <w:adjustRightInd w:val="0"/>
      <w:spacing w:line="274" w:lineRule="exact"/>
      <w:ind w:firstLine="571"/>
      <w:jc w:val="both"/>
    </w:pPr>
    <w:rPr>
      <w:rFonts w:ascii="Times New Roman" w:eastAsia="Times New Roman" w:hAnsi="Times New Roman"/>
      <w:sz w:val="24"/>
      <w:szCs w:val="24"/>
      <w:lang w:eastAsia="ru-RU"/>
    </w:rPr>
  </w:style>
  <w:style w:type="paragraph" w:customStyle="1" w:styleId="Style4">
    <w:name w:val="Style4"/>
    <w:basedOn w:val="a"/>
    <w:uiPriority w:val="99"/>
    <w:rsid w:val="00984416"/>
    <w:pPr>
      <w:widowControl w:val="0"/>
      <w:autoSpaceDE w:val="0"/>
      <w:autoSpaceDN w:val="0"/>
      <w:adjustRightInd w:val="0"/>
      <w:spacing w:line="278" w:lineRule="exact"/>
      <w:ind w:firstLine="701"/>
      <w:jc w:val="both"/>
    </w:pPr>
    <w:rPr>
      <w:rFonts w:ascii="Times New Roman" w:eastAsia="Times New Roman" w:hAnsi="Times New Roman"/>
      <w:sz w:val="24"/>
      <w:szCs w:val="24"/>
      <w:lang w:eastAsia="ru-RU"/>
    </w:rPr>
  </w:style>
  <w:style w:type="paragraph" w:customStyle="1" w:styleId="Style6">
    <w:name w:val="Style6"/>
    <w:basedOn w:val="a"/>
    <w:uiPriority w:val="99"/>
    <w:rsid w:val="00984416"/>
    <w:pPr>
      <w:widowControl w:val="0"/>
      <w:autoSpaceDE w:val="0"/>
      <w:autoSpaceDN w:val="0"/>
      <w:adjustRightInd w:val="0"/>
      <w:spacing w:line="271" w:lineRule="exact"/>
      <w:ind w:firstLine="893"/>
      <w:jc w:val="both"/>
    </w:pPr>
    <w:rPr>
      <w:rFonts w:ascii="Times New Roman" w:eastAsia="Times New Roman" w:hAnsi="Times New Roman"/>
      <w:sz w:val="24"/>
      <w:szCs w:val="24"/>
      <w:lang w:eastAsia="ru-RU"/>
    </w:rPr>
  </w:style>
  <w:style w:type="paragraph" w:customStyle="1" w:styleId="Style7">
    <w:name w:val="Style7"/>
    <w:basedOn w:val="a"/>
    <w:uiPriority w:val="99"/>
    <w:rsid w:val="00984416"/>
    <w:pPr>
      <w:widowControl w:val="0"/>
      <w:autoSpaceDE w:val="0"/>
      <w:autoSpaceDN w:val="0"/>
      <w:adjustRightInd w:val="0"/>
      <w:spacing w:line="274" w:lineRule="exact"/>
      <w:jc w:val="both"/>
    </w:pPr>
    <w:rPr>
      <w:rFonts w:ascii="Times New Roman" w:eastAsia="Times New Roman" w:hAnsi="Times New Roman"/>
      <w:sz w:val="24"/>
      <w:szCs w:val="24"/>
      <w:lang w:eastAsia="ru-RU"/>
    </w:rPr>
  </w:style>
  <w:style w:type="paragraph" w:customStyle="1" w:styleId="Style8">
    <w:name w:val="Style8"/>
    <w:basedOn w:val="a"/>
    <w:uiPriority w:val="99"/>
    <w:rsid w:val="00984416"/>
    <w:pPr>
      <w:widowControl w:val="0"/>
      <w:autoSpaceDE w:val="0"/>
      <w:autoSpaceDN w:val="0"/>
      <w:adjustRightInd w:val="0"/>
      <w:spacing w:line="269" w:lineRule="exact"/>
      <w:ind w:firstLine="490"/>
      <w:jc w:val="both"/>
    </w:pPr>
    <w:rPr>
      <w:rFonts w:ascii="Times New Roman" w:eastAsia="Times New Roman" w:hAnsi="Times New Roman"/>
      <w:sz w:val="24"/>
      <w:szCs w:val="24"/>
      <w:lang w:eastAsia="ru-RU"/>
    </w:rPr>
  </w:style>
  <w:style w:type="character" w:customStyle="1" w:styleId="FontStyle13">
    <w:name w:val="Font Style13"/>
    <w:uiPriority w:val="99"/>
    <w:rsid w:val="00984416"/>
    <w:rPr>
      <w:rFonts w:ascii="Times New Roman" w:hAnsi="Times New Roman"/>
      <w:sz w:val="22"/>
    </w:rPr>
  </w:style>
  <w:style w:type="paragraph" w:styleId="af8">
    <w:name w:val="No Spacing"/>
    <w:uiPriority w:val="1"/>
    <w:qFormat/>
    <w:rsid w:val="00984416"/>
    <w:rPr>
      <w:rFonts w:eastAsia="Times New Roman"/>
    </w:rPr>
  </w:style>
  <w:style w:type="paragraph" w:customStyle="1" w:styleId="af9">
    <w:name w:val="Знак Знак Знак Знак Знак Знак Знак"/>
    <w:basedOn w:val="a"/>
    <w:link w:val="afa"/>
    <w:uiPriority w:val="99"/>
    <w:rsid w:val="00984416"/>
    <w:pPr>
      <w:spacing w:before="100" w:beforeAutospacing="1" w:after="100" w:afterAutospacing="1"/>
    </w:pPr>
    <w:rPr>
      <w:rFonts w:ascii="Tahoma" w:eastAsia="Times New Roman" w:hAnsi="Tahoma"/>
      <w:sz w:val="20"/>
      <w:szCs w:val="20"/>
      <w:lang w:val="en-US" w:eastAsia="ru-RU"/>
    </w:rPr>
  </w:style>
  <w:style w:type="character" w:customStyle="1" w:styleId="afa">
    <w:name w:val="Знак Знак Знак Знак Знак Знак Знак Знак"/>
    <w:link w:val="af9"/>
    <w:uiPriority w:val="99"/>
    <w:locked/>
    <w:rsid w:val="00984416"/>
    <w:rPr>
      <w:rFonts w:ascii="Tahoma" w:hAnsi="Tahoma"/>
      <w:sz w:val="20"/>
      <w:lang w:val="en-US"/>
    </w:rPr>
  </w:style>
  <w:style w:type="paragraph" w:customStyle="1" w:styleId="ConsPlusNormal">
    <w:name w:val="ConsPlusNormal"/>
    <w:link w:val="ConsPlusNormal0"/>
    <w:rsid w:val="00984416"/>
    <w:pPr>
      <w:widowControl w:val="0"/>
      <w:autoSpaceDE w:val="0"/>
      <w:autoSpaceDN w:val="0"/>
      <w:adjustRightInd w:val="0"/>
      <w:ind w:firstLine="720"/>
    </w:pPr>
    <w:rPr>
      <w:rFonts w:ascii="Arial" w:eastAsia="Times New Roman" w:hAnsi="Arial" w:cs="Arial"/>
      <w:sz w:val="20"/>
      <w:szCs w:val="20"/>
    </w:rPr>
  </w:style>
  <w:style w:type="paragraph" w:customStyle="1" w:styleId="11">
    <w:name w:val="Знак Знак1 Знак"/>
    <w:basedOn w:val="a"/>
    <w:uiPriority w:val="99"/>
    <w:rsid w:val="00984416"/>
    <w:pPr>
      <w:spacing w:before="100" w:beforeAutospacing="1" w:after="100" w:afterAutospacing="1"/>
    </w:pPr>
    <w:rPr>
      <w:rFonts w:ascii="Tahoma" w:eastAsia="Times New Roman" w:hAnsi="Tahoma"/>
      <w:sz w:val="20"/>
      <w:szCs w:val="20"/>
      <w:lang w:val="en-US"/>
    </w:rPr>
  </w:style>
  <w:style w:type="paragraph" w:customStyle="1" w:styleId="afb">
    <w:name w:val="Знак"/>
    <w:basedOn w:val="a"/>
    <w:rsid w:val="00984416"/>
    <w:pPr>
      <w:spacing w:line="240" w:lineRule="exact"/>
      <w:jc w:val="both"/>
    </w:pPr>
    <w:rPr>
      <w:rFonts w:ascii="Times New Roman" w:eastAsia="Times New Roman" w:hAnsi="Times New Roman"/>
      <w:sz w:val="24"/>
      <w:szCs w:val="24"/>
      <w:lang w:val="en-US"/>
    </w:rPr>
  </w:style>
  <w:style w:type="paragraph" w:customStyle="1" w:styleId="afc">
    <w:name w:val="Стиль"/>
    <w:uiPriority w:val="99"/>
    <w:rsid w:val="00984416"/>
    <w:pPr>
      <w:widowControl w:val="0"/>
      <w:autoSpaceDE w:val="0"/>
      <w:autoSpaceDN w:val="0"/>
      <w:adjustRightInd w:val="0"/>
    </w:pPr>
    <w:rPr>
      <w:rFonts w:ascii="Times New Roman" w:eastAsia="Times New Roman" w:hAnsi="Times New Roman"/>
      <w:sz w:val="24"/>
      <w:szCs w:val="24"/>
    </w:rPr>
  </w:style>
  <w:style w:type="paragraph" w:customStyle="1" w:styleId="12">
    <w:name w:val="Абзац списка1"/>
    <w:basedOn w:val="a"/>
    <w:uiPriority w:val="99"/>
    <w:rsid w:val="00984416"/>
    <w:pPr>
      <w:spacing w:after="200" w:line="276" w:lineRule="auto"/>
      <w:ind w:left="720"/>
    </w:pPr>
    <w:rPr>
      <w:rFonts w:eastAsia="Times New Roman" w:cs="Calibri"/>
      <w:lang w:eastAsia="ru-RU"/>
    </w:rPr>
  </w:style>
  <w:style w:type="paragraph" w:customStyle="1" w:styleId="13">
    <w:name w:val="Знак Знак Знак Знак Знак Знак Знак Знак Знак Знак Знак Знак Знак Знак Знак Знак Знак Знак1 Знак"/>
    <w:basedOn w:val="a"/>
    <w:uiPriority w:val="99"/>
    <w:rsid w:val="00984416"/>
    <w:pPr>
      <w:spacing w:line="240" w:lineRule="exact"/>
      <w:jc w:val="both"/>
    </w:pPr>
    <w:rPr>
      <w:rFonts w:ascii="Times New Roman" w:eastAsia="Times New Roman" w:hAnsi="Times New Roman"/>
      <w:sz w:val="24"/>
      <w:szCs w:val="24"/>
      <w:lang w:val="en-US"/>
    </w:rPr>
  </w:style>
  <w:style w:type="paragraph" w:customStyle="1" w:styleId="afd">
    <w:name w:val="Прижатый влево"/>
    <w:basedOn w:val="a"/>
    <w:next w:val="a"/>
    <w:rsid w:val="00984416"/>
    <w:pPr>
      <w:widowControl w:val="0"/>
      <w:autoSpaceDE w:val="0"/>
      <w:autoSpaceDN w:val="0"/>
      <w:adjustRightInd w:val="0"/>
    </w:pPr>
    <w:rPr>
      <w:rFonts w:ascii="Arial" w:eastAsia="Times New Roman" w:hAnsi="Arial" w:cs="Arial"/>
      <w:sz w:val="24"/>
      <w:szCs w:val="24"/>
      <w:lang w:eastAsia="ru-RU"/>
    </w:rPr>
  </w:style>
  <w:style w:type="character" w:customStyle="1" w:styleId="afe">
    <w:name w:val="Гипертекстовая ссылка"/>
    <w:rsid w:val="00984416"/>
    <w:rPr>
      <w:b/>
      <w:color w:val="008000"/>
    </w:rPr>
  </w:style>
  <w:style w:type="character" w:customStyle="1" w:styleId="aff">
    <w:name w:val="Знак Знак"/>
    <w:uiPriority w:val="99"/>
    <w:locked/>
    <w:rsid w:val="00984416"/>
    <w:rPr>
      <w:sz w:val="28"/>
      <w:lang w:val="ru-RU" w:eastAsia="ru-RU"/>
    </w:rPr>
  </w:style>
  <w:style w:type="character" w:customStyle="1" w:styleId="FontStyle11">
    <w:name w:val="Font Style11"/>
    <w:uiPriority w:val="99"/>
    <w:rsid w:val="00984416"/>
    <w:rPr>
      <w:rFonts w:ascii="Times New Roman" w:hAnsi="Times New Roman"/>
      <w:b/>
      <w:sz w:val="22"/>
    </w:rPr>
  </w:style>
  <w:style w:type="paragraph" w:customStyle="1" w:styleId="aff0">
    <w:name w:val="Словарная статья"/>
    <w:basedOn w:val="a"/>
    <w:next w:val="a"/>
    <w:uiPriority w:val="99"/>
    <w:rsid w:val="00984416"/>
    <w:pPr>
      <w:autoSpaceDE w:val="0"/>
      <w:autoSpaceDN w:val="0"/>
      <w:adjustRightInd w:val="0"/>
      <w:ind w:right="118"/>
      <w:jc w:val="both"/>
    </w:pPr>
    <w:rPr>
      <w:rFonts w:ascii="Arial" w:eastAsia="Times New Roman" w:hAnsi="Arial"/>
      <w:sz w:val="24"/>
      <w:szCs w:val="24"/>
      <w:lang w:eastAsia="ru-RU"/>
    </w:rPr>
  </w:style>
  <w:style w:type="paragraph" w:customStyle="1" w:styleId="100">
    <w:name w:val="Знак Знак10"/>
    <w:basedOn w:val="a"/>
    <w:uiPriority w:val="99"/>
    <w:rsid w:val="00984416"/>
    <w:pPr>
      <w:spacing w:line="240" w:lineRule="exact"/>
      <w:jc w:val="both"/>
    </w:pPr>
    <w:rPr>
      <w:rFonts w:ascii="Times New Roman" w:eastAsia="Times New Roman" w:hAnsi="Times New Roman"/>
      <w:sz w:val="24"/>
      <w:szCs w:val="24"/>
      <w:lang w:val="en-US"/>
    </w:rPr>
  </w:style>
  <w:style w:type="paragraph" w:styleId="aff1">
    <w:name w:val="List Paragraph"/>
    <w:basedOn w:val="a"/>
    <w:link w:val="aff2"/>
    <w:uiPriority w:val="34"/>
    <w:qFormat/>
    <w:rsid w:val="00984416"/>
    <w:pPr>
      <w:spacing w:after="200" w:line="276" w:lineRule="auto"/>
      <w:ind w:left="720"/>
      <w:contextualSpacing/>
    </w:pPr>
  </w:style>
  <w:style w:type="paragraph" w:styleId="aff3">
    <w:name w:val="Document Map"/>
    <w:basedOn w:val="a"/>
    <w:link w:val="aff4"/>
    <w:semiHidden/>
    <w:rsid w:val="00984416"/>
    <w:pPr>
      <w:shd w:val="clear" w:color="auto" w:fill="000080"/>
    </w:pPr>
    <w:rPr>
      <w:rFonts w:ascii="Tahoma" w:eastAsia="Times New Roman" w:hAnsi="Tahoma" w:cs="Tahoma"/>
      <w:sz w:val="20"/>
      <w:szCs w:val="20"/>
      <w:lang w:eastAsia="ru-RU"/>
    </w:rPr>
  </w:style>
  <w:style w:type="character" w:customStyle="1" w:styleId="aff4">
    <w:name w:val="Схема документа Знак"/>
    <w:basedOn w:val="a0"/>
    <w:link w:val="aff3"/>
    <w:semiHidden/>
    <w:locked/>
    <w:rsid w:val="00984416"/>
    <w:rPr>
      <w:rFonts w:ascii="Tahoma" w:hAnsi="Tahoma" w:cs="Tahoma"/>
      <w:sz w:val="20"/>
      <w:szCs w:val="20"/>
      <w:shd w:val="clear" w:color="auto" w:fill="000080"/>
      <w:lang w:eastAsia="ru-RU"/>
    </w:rPr>
  </w:style>
  <w:style w:type="character" w:customStyle="1" w:styleId="aff5">
    <w:name w:val="Цветовое выделение"/>
    <w:uiPriority w:val="99"/>
    <w:rsid w:val="00984416"/>
    <w:rPr>
      <w:b/>
      <w:color w:val="26282F"/>
    </w:rPr>
  </w:style>
  <w:style w:type="paragraph" w:customStyle="1" w:styleId="aff6">
    <w:name w:val="Нормальный (таблица)"/>
    <w:basedOn w:val="a"/>
    <w:next w:val="a"/>
    <w:rsid w:val="00984416"/>
    <w:pPr>
      <w:widowControl w:val="0"/>
      <w:autoSpaceDE w:val="0"/>
      <w:autoSpaceDN w:val="0"/>
      <w:adjustRightInd w:val="0"/>
      <w:jc w:val="both"/>
    </w:pPr>
    <w:rPr>
      <w:rFonts w:ascii="Arial" w:eastAsia="Times New Roman" w:hAnsi="Arial"/>
      <w:sz w:val="24"/>
      <w:szCs w:val="24"/>
      <w:lang w:eastAsia="ru-RU"/>
    </w:rPr>
  </w:style>
  <w:style w:type="character" w:customStyle="1" w:styleId="aff7">
    <w:name w:val="Цветовое выделение для Текст"/>
    <w:uiPriority w:val="99"/>
    <w:rsid w:val="00984416"/>
  </w:style>
  <w:style w:type="character" w:styleId="aff8">
    <w:name w:val="FollowedHyperlink"/>
    <w:basedOn w:val="a0"/>
    <w:uiPriority w:val="99"/>
    <w:rsid w:val="002E2850"/>
    <w:rPr>
      <w:rFonts w:cs="Times New Roman"/>
      <w:color w:val="800080"/>
      <w:u w:val="single"/>
    </w:rPr>
  </w:style>
  <w:style w:type="character" w:customStyle="1" w:styleId="14">
    <w:name w:val="Верхний колонтитул Знак1"/>
    <w:uiPriority w:val="99"/>
    <w:rsid w:val="002E2850"/>
    <w:rPr>
      <w:sz w:val="24"/>
    </w:rPr>
  </w:style>
  <w:style w:type="character" w:customStyle="1" w:styleId="15">
    <w:name w:val="Нижний колонтитул Знак1"/>
    <w:uiPriority w:val="99"/>
    <w:rsid w:val="002E2850"/>
    <w:rPr>
      <w:sz w:val="24"/>
    </w:rPr>
  </w:style>
  <w:style w:type="character" w:customStyle="1" w:styleId="16">
    <w:name w:val="Основной текст Знак1"/>
    <w:uiPriority w:val="99"/>
    <w:rsid w:val="002E2850"/>
    <w:rPr>
      <w:sz w:val="24"/>
    </w:rPr>
  </w:style>
  <w:style w:type="character" w:customStyle="1" w:styleId="211">
    <w:name w:val="Основной текст 2 Знак1"/>
    <w:uiPriority w:val="99"/>
    <w:rsid w:val="002E2850"/>
    <w:rPr>
      <w:sz w:val="24"/>
    </w:rPr>
  </w:style>
  <w:style w:type="paragraph" w:customStyle="1" w:styleId="17">
    <w:name w:val="Знак Знак Знак Знак Знак Знак Знак Знак Знак Знак Знак Знак Знак Знак Знак1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a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E2850"/>
    <w:pPr>
      <w:spacing w:line="240" w:lineRule="exact"/>
      <w:jc w:val="both"/>
    </w:pPr>
    <w:rPr>
      <w:rFonts w:ascii="Times New Roman" w:eastAsia="Times New Roman" w:hAnsi="Times New Roman"/>
      <w:sz w:val="24"/>
      <w:szCs w:val="24"/>
      <w:lang w:val="en-US"/>
    </w:rPr>
  </w:style>
  <w:style w:type="paragraph" w:customStyle="1" w:styleId="18">
    <w:name w:val="Знак1 Знак Знак Знак Знак Знак Знак"/>
    <w:basedOn w:val="a"/>
    <w:rsid w:val="002E2850"/>
    <w:pPr>
      <w:spacing w:before="100" w:beforeAutospacing="1" w:after="100" w:afterAutospacing="1"/>
    </w:pPr>
    <w:rPr>
      <w:rFonts w:ascii="Tahoma" w:eastAsia="Times New Roman" w:hAnsi="Tahoma" w:cs="Tahoma"/>
      <w:sz w:val="20"/>
      <w:szCs w:val="20"/>
      <w:lang w:val="en-US"/>
    </w:rPr>
  </w:style>
  <w:style w:type="paragraph" w:customStyle="1" w:styleId="140">
    <w:name w:val="Обычный + 14 пт"/>
    <w:aliases w:val="По ширине,Первая строка:  1,23 см"/>
    <w:basedOn w:val="ConsPlusNormal"/>
    <w:rsid w:val="002E2850"/>
    <w:pPr>
      <w:ind w:firstLine="540"/>
      <w:jc w:val="both"/>
    </w:pPr>
    <w:rPr>
      <w:sz w:val="24"/>
      <w:szCs w:val="24"/>
    </w:rPr>
  </w:style>
  <w:style w:type="character" w:customStyle="1" w:styleId="hl41">
    <w:name w:val="hl41"/>
    <w:rsid w:val="002E2850"/>
    <w:rPr>
      <w:b/>
      <w:sz w:val="20"/>
    </w:rPr>
  </w:style>
  <w:style w:type="paragraph" w:customStyle="1" w:styleId="4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177EA9"/>
    <w:pPr>
      <w:spacing w:line="240" w:lineRule="exact"/>
      <w:jc w:val="both"/>
    </w:pPr>
    <w:rPr>
      <w:rFonts w:ascii="Times New Roman" w:eastAsia="Times New Roman" w:hAnsi="Times New Roman"/>
      <w:sz w:val="24"/>
      <w:szCs w:val="24"/>
      <w:lang w:val="en-US"/>
    </w:rPr>
  </w:style>
  <w:style w:type="paragraph" w:customStyle="1" w:styleId="42">
    <w:name w:val="Знак4"/>
    <w:basedOn w:val="a"/>
    <w:uiPriority w:val="99"/>
    <w:rsid w:val="00177EA9"/>
    <w:pPr>
      <w:spacing w:line="240" w:lineRule="exact"/>
      <w:jc w:val="both"/>
    </w:pPr>
    <w:rPr>
      <w:rFonts w:ascii="Times New Roman" w:eastAsia="Times New Roman" w:hAnsi="Times New Roman"/>
      <w:sz w:val="24"/>
      <w:szCs w:val="24"/>
      <w:lang w:val="en-US"/>
    </w:rPr>
  </w:style>
  <w:style w:type="table" w:customStyle="1" w:styleId="19">
    <w:name w:val="Сетка таблицы1"/>
    <w:uiPriority w:val="99"/>
    <w:rsid w:val="00131E6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a">
    <w:name w:val="Table Grid"/>
    <w:basedOn w:val="a1"/>
    <w:rsid w:val="00131E6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uiPriority w:val="99"/>
    <w:rsid w:val="001013DC"/>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styleId="affb">
    <w:name w:val="footnote reference"/>
    <w:basedOn w:val="a0"/>
    <w:link w:val="1a"/>
    <w:uiPriority w:val="99"/>
    <w:rsid w:val="001013DC"/>
    <w:rPr>
      <w:rFonts w:cs="Times New Roman"/>
      <w:vertAlign w:val="superscript"/>
    </w:rPr>
  </w:style>
  <w:style w:type="paragraph" w:styleId="affc">
    <w:name w:val="Normal (Web)"/>
    <w:basedOn w:val="a"/>
    <w:uiPriority w:val="99"/>
    <w:rsid w:val="001013DC"/>
    <w:pPr>
      <w:spacing w:before="100" w:beforeAutospacing="1" w:after="100" w:afterAutospacing="1"/>
    </w:pPr>
    <w:rPr>
      <w:rFonts w:ascii="Times New Roman" w:eastAsia="Times New Roman" w:hAnsi="Times New Roman"/>
      <w:sz w:val="24"/>
      <w:szCs w:val="24"/>
      <w:lang w:eastAsia="ru-RU"/>
    </w:rPr>
  </w:style>
  <w:style w:type="character" w:customStyle="1" w:styleId="coorddivider">
    <w:name w:val="coorddivider"/>
    <w:uiPriority w:val="99"/>
    <w:rsid w:val="001013DC"/>
  </w:style>
  <w:style w:type="character" w:customStyle="1" w:styleId="28">
    <w:name w:val="Основной текст (2) + Не курсив"/>
    <w:uiPriority w:val="99"/>
    <w:rsid w:val="001013DC"/>
    <w:rPr>
      <w:rFonts w:ascii="Times New Roman" w:hAnsi="Times New Roman"/>
      <w:i/>
      <w:color w:val="000000"/>
      <w:spacing w:val="0"/>
      <w:w w:val="100"/>
      <w:position w:val="0"/>
      <w:sz w:val="26"/>
      <w:u w:val="none"/>
      <w:lang w:val="ru-RU" w:eastAsia="ru-RU"/>
    </w:rPr>
  </w:style>
  <w:style w:type="paragraph" w:customStyle="1" w:styleId="affd">
    <w:name w:val="Таблицы (моноширинный)"/>
    <w:basedOn w:val="a"/>
    <w:next w:val="a"/>
    <w:uiPriority w:val="99"/>
    <w:rsid w:val="007F7B57"/>
    <w:pPr>
      <w:widowControl w:val="0"/>
      <w:autoSpaceDE w:val="0"/>
      <w:autoSpaceDN w:val="0"/>
      <w:adjustRightInd w:val="0"/>
      <w:jc w:val="both"/>
    </w:pPr>
    <w:rPr>
      <w:rFonts w:ascii="Courier New" w:eastAsia="Times New Roman" w:hAnsi="Courier New" w:cs="Courier New"/>
      <w:sz w:val="20"/>
      <w:szCs w:val="20"/>
      <w:lang w:eastAsia="ru-RU"/>
    </w:rPr>
  </w:style>
  <w:style w:type="paragraph" w:customStyle="1" w:styleId="220">
    <w:name w:val="Основной текст 22"/>
    <w:basedOn w:val="a"/>
    <w:uiPriority w:val="99"/>
    <w:rsid w:val="007F7B57"/>
    <w:pPr>
      <w:overflowPunct w:val="0"/>
      <w:autoSpaceDE w:val="0"/>
      <w:autoSpaceDN w:val="0"/>
      <w:adjustRightInd w:val="0"/>
      <w:spacing w:line="320" w:lineRule="exact"/>
      <w:ind w:firstLine="720"/>
      <w:jc w:val="both"/>
    </w:pPr>
    <w:rPr>
      <w:rFonts w:ascii="Times New Roman CYR" w:eastAsia="Times New Roman" w:hAnsi="Times New Roman CYR"/>
      <w:sz w:val="28"/>
      <w:szCs w:val="20"/>
      <w:lang w:eastAsia="ru-RU"/>
    </w:rPr>
  </w:style>
  <w:style w:type="paragraph" w:customStyle="1" w:styleId="310">
    <w:name w:val="Знак Знак Знак Знак Знак Знак Знак Знак Знак Знак Знак Знак3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b">
    <w:name w:val="Знак Знак Знак Знак Знак Знак Знак Знак Знак Знак Знак Знак Знак1"/>
    <w:basedOn w:val="a"/>
    <w:uiPriority w:val="99"/>
    <w:rsid w:val="007F7B57"/>
    <w:pPr>
      <w:spacing w:line="240" w:lineRule="exact"/>
      <w:jc w:val="both"/>
    </w:pPr>
    <w:rPr>
      <w:rFonts w:ascii="Times New Roman" w:eastAsia="Times New Roman" w:hAnsi="Times New Roman"/>
      <w:sz w:val="24"/>
      <w:szCs w:val="24"/>
      <w:lang w:val="en-US"/>
    </w:rPr>
  </w:style>
  <w:style w:type="paragraph" w:customStyle="1" w:styleId="1c">
    <w:name w:val="Знак Знак Знак Знак Знак Знак 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d">
    <w:name w:val="Знак Знак Знак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110">
    <w:name w:val="Знак Знак1 Знак1"/>
    <w:basedOn w:val="a"/>
    <w:uiPriority w:val="99"/>
    <w:rsid w:val="007F7B57"/>
    <w:pPr>
      <w:spacing w:before="100" w:beforeAutospacing="1" w:after="100" w:afterAutospacing="1"/>
    </w:pPr>
    <w:rPr>
      <w:rFonts w:ascii="Tahoma" w:eastAsia="Times New Roman" w:hAnsi="Tahoma"/>
      <w:sz w:val="20"/>
      <w:szCs w:val="20"/>
      <w:lang w:val="en-US"/>
    </w:rPr>
  </w:style>
  <w:style w:type="paragraph" w:customStyle="1" w:styleId="29">
    <w:name w:val="Абзац списка2"/>
    <w:basedOn w:val="a"/>
    <w:uiPriority w:val="99"/>
    <w:rsid w:val="007F7B57"/>
    <w:pPr>
      <w:spacing w:after="200" w:line="276" w:lineRule="auto"/>
      <w:ind w:left="720"/>
    </w:pPr>
    <w:rPr>
      <w:rFonts w:eastAsia="Times New Roman" w:cs="Calibri"/>
      <w:lang w:eastAsia="ru-RU"/>
    </w:rPr>
  </w:style>
  <w:style w:type="paragraph" w:customStyle="1" w:styleId="101">
    <w:name w:val="Знак Знак101"/>
    <w:basedOn w:val="a"/>
    <w:uiPriority w:val="99"/>
    <w:rsid w:val="007F7B57"/>
    <w:pPr>
      <w:spacing w:line="240" w:lineRule="exact"/>
      <w:jc w:val="both"/>
    </w:pPr>
    <w:rPr>
      <w:rFonts w:ascii="Times New Roman" w:eastAsia="Times New Roman" w:hAnsi="Times New Roman"/>
      <w:sz w:val="24"/>
      <w:szCs w:val="24"/>
      <w:lang w:val="en-US"/>
    </w:rPr>
  </w:style>
  <w:style w:type="character" w:customStyle="1" w:styleId="blk">
    <w:name w:val="blk"/>
    <w:uiPriority w:val="99"/>
    <w:rsid w:val="007F7B57"/>
  </w:style>
  <w:style w:type="character" w:customStyle="1" w:styleId="affe">
    <w:name w:val="Основной текст_"/>
    <w:link w:val="5"/>
    <w:uiPriority w:val="99"/>
    <w:locked/>
    <w:rsid w:val="007F7B57"/>
    <w:rPr>
      <w:sz w:val="27"/>
      <w:shd w:val="clear" w:color="auto" w:fill="FFFFFF"/>
    </w:rPr>
  </w:style>
  <w:style w:type="paragraph" w:customStyle="1" w:styleId="5">
    <w:name w:val="Основной текст5"/>
    <w:basedOn w:val="a"/>
    <w:link w:val="affe"/>
    <w:uiPriority w:val="99"/>
    <w:rsid w:val="007F7B57"/>
    <w:pPr>
      <w:widowControl w:val="0"/>
      <w:shd w:val="clear" w:color="auto" w:fill="FFFFFF"/>
      <w:spacing w:line="322" w:lineRule="exact"/>
      <w:ind w:hanging="1540"/>
      <w:jc w:val="right"/>
    </w:pPr>
    <w:rPr>
      <w:sz w:val="27"/>
      <w:szCs w:val="27"/>
      <w:shd w:val="clear" w:color="auto" w:fill="FFFFFF"/>
      <w:lang w:eastAsia="ru-RU"/>
    </w:rPr>
  </w:style>
  <w:style w:type="paragraph" w:customStyle="1" w:styleId="3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35">
    <w:name w:val="Знак3"/>
    <w:basedOn w:val="a"/>
    <w:uiPriority w:val="99"/>
    <w:rsid w:val="00AF78D0"/>
    <w:pPr>
      <w:spacing w:line="240" w:lineRule="exact"/>
      <w:jc w:val="both"/>
    </w:pPr>
    <w:rPr>
      <w:rFonts w:ascii="Times New Roman" w:eastAsia="Times New Roman" w:hAnsi="Times New Roman"/>
      <w:sz w:val="24"/>
      <w:szCs w:val="24"/>
      <w:lang w:val="en-US"/>
    </w:rPr>
  </w:style>
  <w:style w:type="paragraph" w:customStyle="1" w:styleId="afff">
    <w:name w:val="Знак Знак Знак Знак Знак Знак"/>
    <w:basedOn w:val="a"/>
    <w:uiPriority w:val="99"/>
    <w:rsid w:val="006A784D"/>
    <w:pPr>
      <w:spacing w:before="100" w:beforeAutospacing="1" w:after="100" w:afterAutospacing="1"/>
    </w:pPr>
    <w:rPr>
      <w:rFonts w:ascii="Tahoma" w:eastAsia="Times New Roman" w:hAnsi="Tahoma"/>
      <w:sz w:val="20"/>
      <w:szCs w:val="20"/>
      <w:lang w:val="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2b">
    <w:name w:val="Знак2"/>
    <w:basedOn w:val="a"/>
    <w:uiPriority w:val="99"/>
    <w:rsid w:val="00DC5425"/>
    <w:pPr>
      <w:spacing w:line="240" w:lineRule="exact"/>
      <w:jc w:val="both"/>
    </w:pPr>
    <w:rPr>
      <w:rFonts w:ascii="Times New Roman" w:eastAsia="Times New Roman" w:hAnsi="Times New Roman"/>
      <w:sz w:val="24"/>
      <w:szCs w:val="24"/>
      <w:lang w:val="en-US"/>
    </w:rPr>
  </w:style>
  <w:style w:type="paragraph" w:customStyle="1" w:styleId="1e">
    <w:name w:val="Знак Знак Знак Знак Знак Знак Знак Знак1"/>
    <w:basedOn w:val="a"/>
    <w:uiPriority w:val="99"/>
    <w:rsid w:val="00192CD8"/>
    <w:pPr>
      <w:spacing w:before="100" w:beforeAutospacing="1" w:after="100" w:afterAutospacing="1"/>
    </w:pPr>
    <w:rPr>
      <w:rFonts w:ascii="Tahoma" w:eastAsia="Times New Roman" w:hAnsi="Tahoma"/>
      <w:sz w:val="20"/>
      <w:szCs w:val="20"/>
      <w:lang w:val="en-US"/>
    </w:rPr>
  </w:style>
  <w:style w:type="paragraph" w:customStyle="1" w:styleId="Heading">
    <w:name w:val="Heading"/>
    <w:rsid w:val="006D5558"/>
    <w:pPr>
      <w:autoSpaceDE w:val="0"/>
      <w:autoSpaceDN w:val="0"/>
      <w:adjustRightInd w:val="0"/>
    </w:pPr>
    <w:rPr>
      <w:rFonts w:ascii="Arial" w:eastAsia="Times New Roman" w:hAnsi="Arial" w:cs="Arial"/>
      <w:b/>
      <w:bCs/>
    </w:rPr>
  </w:style>
  <w:style w:type="paragraph" w:customStyle="1" w:styleId="1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A1016"/>
    <w:pPr>
      <w:spacing w:line="240" w:lineRule="exact"/>
      <w:jc w:val="both"/>
    </w:pPr>
    <w:rPr>
      <w:rFonts w:ascii="Times New Roman" w:eastAsia="Times New Roman" w:hAnsi="Times New Roman"/>
      <w:sz w:val="24"/>
      <w:szCs w:val="24"/>
      <w:lang w:val="en-US"/>
    </w:rPr>
  </w:style>
  <w:style w:type="paragraph" w:customStyle="1" w:styleId="1f0">
    <w:name w:val="Знак1"/>
    <w:basedOn w:val="a"/>
    <w:rsid w:val="009A1016"/>
    <w:pPr>
      <w:spacing w:line="240" w:lineRule="exact"/>
      <w:jc w:val="both"/>
    </w:pPr>
    <w:rPr>
      <w:rFonts w:ascii="Times New Roman" w:eastAsia="Times New Roman" w:hAnsi="Times New Roman"/>
      <w:sz w:val="24"/>
      <w:szCs w:val="24"/>
      <w:lang w:val="en-US"/>
    </w:rPr>
  </w:style>
  <w:style w:type="paragraph" w:customStyle="1" w:styleId="msonormal0">
    <w:name w:val="msonormal"/>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8">
    <w:name w:val="xl68"/>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69">
    <w:name w:val="xl6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0">
    <w:name w:val="xl70"/>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1">
    <w:name w:val="xl7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2">
    <w:name w:val="xl7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3">
    <w:name w:val="xl7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74">
    <w:name w:val="xl7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5">
    <w:name w:val="xl75"/>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6">
    <w:name w:val="xl76"/>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77">
    <w:name w:val="xl7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78">
    <w:name w:val="xl78"/>
    <w:basedOn w:val="a"/>
    <w:rsid w:val="00BF63A7"/>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79">
    <w:name w:val="xl7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80">
    <w:name w:val="xl8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1">
    <w:name w:val="xl8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2">
    <w:name w:val="xl8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3">
    <w:name w:val="xl8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4">
    <w:name w:val="xl84"/>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5">
    <w:name w:val="xl8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6">
    <w:name w:val="xl86"/>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87">
    <w:name w:val="xl87"/>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8">
    <w:name w:val="xl88"/>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89">
    <w:name w:val="xl89"/>
    <w:basedOn w:val="a"/>
    <w:rsid w:val="00BF63A7"/>
    <w:pPr>
      <w:spacing w:before="100" w:beforeAutospacing="1" w:after="100" w:afterAutospacing="1"/>
    </w:pPr>
    <w:rPr>
      <w:rFonts w:ascii="Times New Roman" w:eastAsia="Times New Roman" w:hAnsi="Times New Roman"/>
      <w:sz w:val="24"/>
      <w:szCs w:val="24"/>
      <w:lang w:eastAsia="ru-RU"/>
    </w:rPr>
  </w:style>
  <w:style w:type="paragraph" w:customStyle="1" w:styleId="xl90">
    <w:name w:val="xl9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1">
    <w:name w:val="xl9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2">
    <w:name w:val="xl9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94">
    <w:name w:val="xl94"/>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5">
    <w:name w:val="xl9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6">
    <w:name w:val="xl9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97">
    <w:name w:val="xl97"/>
    <w:basedOn w:val="a"/>
    <w:rsid w:val="00BF63A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8">
    <w:name w:val="xl9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99">
    <w:name w:val="xl99"/>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0">
    <w:name w:val="xl10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1">
    <w:name w:val="xl10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02">
    <w:name w:val="xl102"/>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3">
    <w:name w:val="xl103"/>
    <w:basedOn w:val="a"/>
    <w:rsid w:val="00BF63A7"/>
    <w:pP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04">
    <w:name w:val="xl10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05">
    <w:name w:val="xl105"/>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6">
    <w:name w:val="xl10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07">
    <w:name w:val="xl107"/>
    <w:basedOn w:val="a"/>
    <w:rsid w:val="00BF63A7"/>
    <w:pPr>
      <w:pBdr>
        <w:top w:val="single" w:sz="4" w:space="0" w:color="auto"/>
        <w:bottom w:val="single" w:sz="4" w:space="0" w:color="auto"/>
      </w:pBdr>
      <w:spacing w:before="100" w:beforeAutospacing="1" w:after="100" w:afterAutospacing="1"/>
      <w:jc w:val="both"/>
    </w:pPr>
    <w:rPr>
      <w:rFonts w:ascii="Times New Roman" w:eastAsia="Times New Roman" w:hAnsi="Times New Roman"/>
      <w:sz w:val="24"/>
      <w:szCs w:val="24"/>
      <w:lang w:eastAsia="ru-RU"/>
    </w:rPr>
  </w:style>
  <w:style w:type="paragraph" w:customStyle="1" w:styleId="xl108">
    <w:name w:val="xl108"/>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09">
    <w:name w:val="xl109"/>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0">
    <w:name w:val="xl110"/>
    <w:basedOn w:val="a"/>
    <w:rsid w:val="00BF63A7"/>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1">
    <w:name w:val="xl11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8"/>
      <w:szCs w:val="28"/>
      <w:lang w:eastAsia="ru-RU"/>
    </w:rPr>
  </w:style>
  <w:style w:type="paragraph" w:customStyle="1" w:styleId="xl112">
    <w:name w:val="xl112"/>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3">
    <w:name w:val="xl113"/>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14">
    <w:name w:val="xl114"/>
    <w:basedOn w:val="a"/>
    <w:rsid w:val="00BF63A7"/>
    <w:pPr>
      <w:pBdr>
        <w:top w:val="single" w:sz="4" w:space="0" w:color="auto"/>
        <w:bottom w:val="single" w:sz="4" w:space="0" w:color="auto"/>
      </w:pBdr>
      <w:spacing w:before="100" w:beforeAutospacing="1" w:after="100" w:afterAutospacing="1"/>
      <w:jc w:val="both"/>
      <w:textAlignment w:val="center"/>
    </w:pPr>
    <w:rPr>
      <w:rFonts w:ascii="Times New Roman" w:eastAsia="Times New Roman" w:hAnsi="Times New Roman"/>
      <w:sz w:val="24"/>
      <w:szCs w:val="24"/>
      <w:lang w:eastAsia="ru-RU"/>
    </w:rPr>
  </w:style>
  <w:style w:type="paragraph" w:customStyle="1" w:styleId="xl115">
    <w:name w:val="xl11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16">
    <w:name w:val="xl116"/>
    <w:basedOn w:val="a"/>
    <w:rsid w:val="00BF63A7"/>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17">
    <w:name w:val="xl117"/>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8">
    <w:name w:val="xl118"/>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19">
    <w:name w:val="xl119"/>
    <w:basedOn w:val="a"/>
    <w:rsid w:val="00BF6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0">
    <w:name w:val="xl120"/>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1">
    <w:name w:val="xl121"/>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2">
    <w:name w:val="xl122"/>
    <w:basedOn w:val="a"/>
    <w:rsid w:val="00BF6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3">
    <w:name w:val="xl123"/>
    <w:basedOn w:val="a"/>
    <w:rsid w:val="00BF63A7"/>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24">
    <w:name w:val="xl12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25">
    <w:name w:val="xl12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6">
    <w:name w:val="xl12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27">
    <w:name w:val="xl127"/>
    <w:basedOn w:val="a"/>
    <w:rsid w:val="00BF63A7"/>
    <w:pPr>
      <w:spacing w:before="100" w:beforeAutospacing="1" w:after="100" w:afterAutospacing="1"/>
    </w:pPr>
    <w:rPr>
      <w:rFonts w:ascii="Times New Roman" w:eastAsia="Times New Roman" w:hAnsi="Times New Roman"/>
      <w:b/>
      <w:bCs/>
      <w:sz w:val="24"/>
      <w:szCs w:val="24"/>
      <w:lang w:eastAsia="ru-RU"/>
    </w:rPr>
  </w:style>
  <w:style w:type="paragraph" w:customStyle="1" w:styleId="xl128">
    <w:name w:val="xl128"/>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24"/>
      <w:szCs w:val="24"/>
      <w:lang w:eastAsia="ru-RU"/>
    </w:rPr>
  </w:style>
  <w:style w:type="paragraph" w:customStyle="1" w:styleId="xl129">
    <w:name w:val="xl129"/>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0">
    <w:name w:val="xl130"/>
    <w:basedOn w:val="a"/>
    <w:rsid w:val="00BF63A7"/>
    <w:pP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1">
    <w:name w:val="xl131"/>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lang w:eastAsia="ru-RU"/>
    </w:rPr>
  </w:style>
  <w:style w:type="paragraph" w:customStyle="1" w:styleId="xl132">
    <w:name w:val="xl132"/>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3">
    <w:name w:val="xl133"/>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34">
    <w:name w:val="xl134"/>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35">
    <w:name w:val="xl135"/>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6">
    <w:name w:val="xl136"/>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7">
    <w:name w:val="xl137"/>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lang w:eastAsia="ru-RU"/>
    </w:rPr>
  </w:style>
  <w:style w:type="paragraph" w:customStyle="1" w:styleId="xl138">
    <w:name w:val="xl138"/>
    <w:basedOn w:val="a"/>
    <w:rsid w:val="00BF6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39">
    <w:name w:val="xl139"/>
    <w:basedOn w:val="a"/>
    <w:rsid w:val="00BF63A7"/>
    <w:pPr>
      <w:pBdr>
        <w:top w:val="single" w:sz="4" w:space="0" w:color="auto"/>
        <w:bottom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40">
    <w:name w:val="xl140"/>
    <w:basedOn w:val="a"/>
    <w:rsid w:val="00BF63A7"/>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imes New Roman" w:eastAsia="Times New Roman" w:hAnsi="Times New Roman"/>
      <w:b/>
      <w:bCs/>
      <w:lang w:eastAsia="ru-RU"/>
    </w:rPr>
  </w:style>
  <w:style w:type="paragraph" w:customStyle="1" w:styleId="xl141">
    <w:name w:val="xl141"/>
    <w:basedOn w:val="a"/>
    <w:rsid w:val="00BF63A7"/>
    <w:pPr>
      <w:spacing w:before="100" w:beforeAutospacing="1" w:after="100" w:afterAutospacing="1"/>
      <w:jc w:val="center"/>
    </w:pPr>
    <w:rPr>
      <w:rFonts w:ascii="Times New Roman" w:eastAsia="Times New Roman" w:hAnsi="Times New Roman"/>
      <w:sz w:val="24"/>
      <w:szCs w:val="24"/>
      <w:lang w:eastAsia="ru-RU"/>
    </w:rPr>
  </w:style>
  <w:style w:type="paragraph" w:customStyle="1" w:styleId="xl142">
    <w:name w:val="xl142"/>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3">
    <w:name w:val="xl143"/>
    <w:basedOn w:val="a"/>
    <w:rsid w:val="00BF63A7"/>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4">
    <w:name w:val="xl144"/>
    <w:basedOn w:val="a"/>
    <w:rsid w:val="00BF63A7"/>
    <w:pPr>
      <w:pBdr>
        <w:top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5">
    <w:name w:val="xl145"/>
    <w:basedOn w:val="a"/>
    <w:rsid w:val="00BF63A7"/>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6">
    <w:name w:val="xl146"/>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47">
    <w:name w:val="xl147"/>
    <w:basedOn w:val="a"/>
    <w:rsid w:val="00BF63A7"/>
    <w:pPr>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8">
    <w:name w:val="xl148"/>
    <w:basedOn w:val="a"/>
    <w:rsid w:val="00BF63A7"/>
    <w:pPr>
      <w:pBdr>
        <w:top w:val="single" w:sz="4" w:space="0" w:color="auto"/>
        <w:bottom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49">
    <w:name w:val="xl149"/>
    <w:basedOn w:val="a"/>
    <w:rsid w:val="00BF63A7"/>
    <w:pPr>
      <w:pBdr>
        <w:top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sz w:val="24"/>
      <w:szCs w:val="24"/>
      <w:lang w:eastAsia="ru-RU"/>
    </w:rPr>
  </w:style>
  <w:style w:type="paragraph" w:customStyle="1" w:styleId="xl150">
    <w:name w:val="xl150"/>
    <w:basedOn w:val="a"/>
    <w:rsid w:val="00BF63A7"/>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1">
    <w:name w:val="xl151"/>
    <w:basedOn w:val="a"/>
    <w:rsid w:val="00BF63A7"/>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50">
    <w:name w:val="Знак5"/>
    <w:basedOn w:val="a"/>
    <w:rsid w:val="00ED684F"/>
    <w:pPr>
      <w:spacing w:line="240" w:lineRule="exact"/>
      <w:jc w:val="both"/>
    </w:pPr>
    <w:rPr>
      <w:rFonts w:ascii="Times New Roman" w:eastAsia="Times New Roman" w:hAnsi="Times New Roman"/>
      <w:sz w:val="24"/>
      <w:szCs w:val="24"/>
      <w:lang w:val="en-US"/>
    </w:rPr>
  </w:style>
  <w:style w:type="paragraph" w:customStyle="1" w:styleId="1f1">
    <w:name w:val="Знак Знак1"/>
    <w:basedOn w:val="a"/>
    <w:rsid w:val="00865EFA"/>
    <w:pPr>
      <w:spacing w:before="100" w:beforeAutospacing="1" w:after="100" w:afterAutospacing="1"/>
    </w:pPr>
    <w:rPr>
      <w:rFonts w:ascii="Tahoma" w:eastAsia="Times New Roman" w:hAnsi="Tahoma" w:cs="Tahoma"/>
      <w:sz w:val="20"/>
      <w:szCs w:val="20"/>
      <w:lang w:val="en-US"/>
    </w:rPr>
  </w:style>
  <w:style w:type="character" w:customStyle="1" w:styleId="2c">
    <w:name w:val="Основной текст (2)_"/>
    <w:link w:val="2d"/>
    <w:rsid w:val="00653F00"/>
    <w:rPr>
      <w:shd w:val="clear" w:color="auto" w:fill="FFFFFF"/>
    </w:rPr>
  </w:style>
  <w:style w:type="paragraph" w:customStyle="1" w:styleId="2d">
    <w:name w:val="Основной текст (2)"/>
    <w:basedOn w:val="a"/>
    <w:link w:val="2c"/>
    <w:rsid w:val="00653F00"/>
    <w:pPr>
      <w:widowControl w:val="0"/>
      <w:shd w:val="clear" w:color="auto" w:fill="FFFFFF"/>
      <w:spacing w:after="60" w:line="240" w:lineRule="atLeast"/>
      <w:jc w:val="center"/>
    </w:pPr>
    <w:rPr>
      <w:lang w:eastAsia="ru-RU"/>
    </w:rPr>
  </w:style>
  <w:style w:type="paragraph" w:styleId="afff0">
    <w:name w:val="footnote text"/>
    <w:basedOn w:val="a"/>
    <w:link w:val="afff1"/>
    <w:rsid w:val="00653F00"/>
    <w:rPr>
      <w:rFonts w:ascii="Times New Roman" w:eastAsia="Times New Roman" w:hAnsi="Times New Roman"/>
      <w:sz w:val="20"/>
      <w:szCs w:val="20"/>
      <w:lang w:eastAsia="ru-RU"/>
    </w:rPr>
  </w:style>
  <w:style w:type="character" w:customStyle="1" w:styleId="afff1">
    <w:name w:val="Текст сноски Знак"/>
    <w:basedOn w:val="a0"/>
    <w:link w:val="afff0"/>
    <w:rsid w:val="00653F00"/>
    <w:rPr>
      <w:rFonts w:ascii="Times New Roman" w:eastAsia="Times New Roman" w:hAnsi="Times New Roman"/>
      <w:sz w:val="20"/>
      <w:szCs w:val="20"/>
    </w:rPr>
  </w:style>
  <w:style w:type="character" w:styleId="afff2">
    <w:name w:val="Emphasis"/>
    <w:qFormat/>
    <w:locked/>
    <w:rsid w:val="00AD78D8"/>
    <w:rPr>
      <w:i/>
      <w:iCs/>
    </w:rPr>
  </w:style>
  <w:style w:type="character" w:customStyle="1" w:styleId="s104">
    <w:name w:val="s_104"/>
    <w:rsid w:val="00AD78D8"/>
  </w:style>
  <w:style w:type="paragraph" w:customStyle="1" w:styleId="formattexttopleveltext">
    <w:name w:val="formattext toplevel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formattexttopleveltextindenttext">
    <w:name w:val="formattext topleveltext indenttext"/>
    <w:basedOn w:val="a"/>
    <w:rsid w:val="006521A8"/>
    <w:pPr>
      <w:spacing w:before="100" w:beforeAutospacing="1" w:after="100" w:afterAutospacing="1"/>
    </w:pPr>
    <w:rPr>
      <w:rFonts w:ascii="Times New Roman" w:eastAsia="Times New Roman" w:hAnsi="Times New Roman"/>
      <w:sz w:val="24"/>
      <w:szCs w:val="24"/>
      <w:lang w:eastAsia="ru-RU"/>
    </w:rPr>
  </w:style>
  <w:style w:type="paragraph" w:customStyle="1" w:styleId="headertexttopleveltextcentertext">
    <w:name w:val="headertext topleveltext centertext"/>
    <w:basedOn w:val="a"/>
    <w:rsid w:val="006521A8"/>
    <w:pPr>
      <w:spacing w:before="100" w:beforeAutospacing="1" w:after="100" w:afterAutospacing="1"/>
    </w:pPr>
    <w:rPr>
      <w:rFonts w:ascii="Times New Roman" w:eastAsia="Times New Roman" w:hAnsi="Times New Roman"/>
      <w:sz w:val="24"/>
      <w:szCs w:val="24"/>
      <w:lang w:eastAsia="ru-RU"/>
    </w:rPr>
  </w:style>
  <w:style w:type="character" w:customStyle="1" w:styleId="ConsPlusNormal0">
    <w:name w:val="ConsPlusNormal Знак"/>
    <w:link w:val="ConsPlusNormal"/>
    <w:rsid w:val="000976AA"/>
    <w:rPr>
      <w:rFonts w:ascii="Arial" w:eastAsia="Times New Roman" w:hAnsi="Arial" w:cs="Arial"/>
      <w:sz w:val="20"/>
      <w:szCs w:val="20"/>
    </w:rPr>
  </w:style>
  <w:style w:type="paragraph" w:customStyle="1" w:styleId="afff3">
    <w:name w:val="Абзац"/>
    <w:rsid w:val="000976AA"/>
    <w:pPr>
      <w:spacing w:line="360" w:lineRule="auto"/>
      <w:ind w:firstLine="709"/>
    </w:pPr>
    <w:rPr>
      <w:rFonts w:ascii="Times New Roman" w:eastAsia="Times New Roman" w:hAnsi="Times New Roman"/>
      <w:sz w:val="28"/>
      <w:szCs w:val="24"/>
    </w:rPr>
  </w:style>
  <w:style w:type="character" w:customStyle="1" w:styleId="aff2">
    <w:name w:val="Абзац списка Знак"/>
    <w:link w:val="aff1"/>
    <w:locked/>
    <w:rsid w:val="007B6EE7"/>
    <w:rPr>
      <w:lang w:eastAsia="en-US"/>
    </w:rPr>
  </w:style>
  <w:style w:type="character" w:customStyle="1" w:styleId="ConsPlusNormal1">
    <w:name w:val="ConsPlusNormal1"/>
    <w:locked/>
    <w:rsid w:val="007B6EE7"/>
    <w:rPr>
      <w:rFonts w:ascii="Arial" w:hAnsi="Arial" w:cs="Arial"/>
      <w:sz w:val="24"/>
      <w:szCs w:val="24"/>
    </w:rPr>
  </w:style>
  <w:style w:type="character" w:customStyle="1" w:styleId="markedcontent">
    <w:name w:val="markedcontent"/>
    <w:rsid w:val="007B6EE7"/>
  </w:style>
  <w:style w:type="paragraph" w:styleId="afff4">
    <w:name w:val="annotation text"/>
    <w:basedOn w:val="a"/>
    <w:link w:val="afff5"/>
    <w:rsid w:val="0083357C"/>
    <w:rPr>
      <w:rFonts w:ascii="Times New Roman" w:eastAsia="Times New Roman" w:hAnsi="Times New Roman"/>
      <w:sz w:val="20"/>
      <w:szCs w:val="20"/>
      <w:lang w:eastAsia="ru-RU"/>
    </w:rPr>
  </w:style>
  <w:style w:type="character" w:customStyle="1" w:styleId="afff5">
    <w:name w:val="Текст примечания Знак"/>
    <w:basedOn w:val="a0"/>
    <w:link w:val="afff4"/>
    <w:rsid w:val="0083357C"/>
    <w:rPr>
      <w:rFonts w:ascii="Times New Roman" w:eastAsia="Times New Roman" w:hAnsi="Times New Roman"/>
      <w:sz w:val="20"/>
      <w:szCs w:val="20"/>
    </w:rPr>
  </w:style>
  <w:style w:type="paragraph" w:styleId="afff6">
    <w:name w:val="annotation subject"/>
    <w:basedOn w:val="afff4"/>
    <w:next w:val="afff4"/>
    <w:link w:val="afff7"/>
    <w:uiPriority w:val="99"/>
    <w:unhideWhenUsed/>
    <w:rsid w:val="0083357C"/>
    <w:pPr>
      <w:widowControl w:val="0"/>
    </w:pPr>
    <w:rPr>
      <w:rFonts w:ascii="Arial" w:hAnsi="Arial"/>
      <w:b/>
      <w:bCs/>
      <w:lang w:val="x-none" w:eastAsia="x-none"/>
    </w:rPr>
  </w:style>
  <w:style w:type="character" w:customStyle="1" w:styleId="afff7">
    <w:name w:val="Тема примечания Знак"/>
    <w:basedOn w:val="afff5"/>
    <w:link w:val="afff6"/>
    <w:uiPriority w:val="99"/>
    <w:rsid w:val="0083357C"/>
    <w:rPr>
      <w:rFonts w:ascii="Arial" w:eastAsia="Times New Roman" w:hAnsi="Arial"/>
      <w:b/>
      <w:bCs/>
      <w:sz w:val="20"/>
      <w:szCs w:val="20"/>
      <w:lang w:val="x-none" w:eastAsia="x-none"/>
    </w:rPr>
  </w:style>
  <w:style w:type="paragraph" w:customStyle="1" w:styleId="s1">
    <w:name w:val="s_1"/>
    <w:basedOn w:val="a"/>
    <w:rsid w:val="0083357C"/>
    <w:pPr>
      <w:ind w:firstLine="720"/>
      <w:jc w:val="both"/>
    </w:pPr>
    <w:rPr>
      <w:rFonts w:ascii="Arial" w:eastAsia="Times New Roman" w:hAnsi="Arial" w:cs="Arial"/>
      <w:sz w:val="26"/>
      <w:szCs w:val="26"/>
      <w:lang w:eastAsia="ru-RU"/>
    </w:rPr>
  </w:style>
  <w:style w:type="paragraph" w:customStyle="1" w:styleId="1a">
    <w:name w:val="Знак сноски1"/>
    <w:basedOn w:val="a"/>
    <w:link w:val="affb"/>
    <w:uiPriority w:val="99"/>
    <w:rsid w:val="0083357C"/>
    <w:pPr>
      <w:spacing w:after="200" w:line="276" w:lineRule="auto"/>
    </w:pPr>
    <w:rPr>
      <w:vertAlign w:val="superscript"/>
      <w:lang w:eastAsia="ru-RU"/>
    </w:rPr>
  </w:style>
  <w:style w:type="character" w:customStyle="1" w:styleId="ConsPlusNonformat1">
    <w:name w:val="ConsPlusNonformat1"/>
    <w:link w:val="ConsPlusNonformat"/>
    <w:locked/>
    <w:rsid w:val="0083357C"/>
    <w:rPr>
      <w:rFonts w:ascii="Courier New" w:eastAsia="Times New Roman" w:hAnsi="Courier New" w:cs="Courier New"/>
      <w:sz w:val="20"/>
      <w:szCs w:val="20"/>
    </w:rPr>
  </w:style>
  <w:style w:type="character" w:customStyle="1" w:styleId="ConsPlusTitle1">
    <w:name w:val="ConsPlusTitle1"/>
    <w:link w:val="ConsPlusTitle"/>
    <w:locked/>
    <w:rsid w:val="0083357C"/>
    <w:rPr>
      <w:rFonts w:ascii="Times New Roman" w:eastAsia="Times New Roman" w:hAnsi="Times New Roman"/>
      <w:b/>
      <w:bCs/>
      <w:sz w:val="24"/>
      <w:szCs w:val="24"/>
    </w:rPr>
  </w:style>
  <w:style w:type="paragraph" w:customStyle="1" w:styleId="311">
    <w:name w:val="31"/>
    <w:basedOn w:val="a"/>
    <w:rsid w:val="00F82731"/>
    <w:pPr>
      <w:spacing w:before="100" w:beforeAutospacing="1" w:after="100" w:afterAutospacing="1"/>
    </w:pPr>
    <w:rPr>
      <w:rFonts w:ascii="Times New Roman" w:eastAsia="Times New Roman" w:hAnsi="Times New Roman"/>
      <w:sz w:val="24"/>
      <w:szCs w:val="24"/>
      <w:lang w:eastAsia="ru-RU"/>
    </w:rPr>
  </w:style>
  <w:style w:type="paragraph" w:customStyle="1" w:styleId="consnormal0">
    <w:name w:val="consnormal"/>
    <w:basedOn w:val="a"/>
    <w:rsid w:val="00F82731"/>
    <w:pPr>
      <w:spacing w:before="100" w:beforeAutospacing="1" w:after="100" w:afterAutospacing="1"/>
    </w:pPr>
    <w:rPr>
      <w:rFonts w:ascii="Times New Roman" w:eastAsia="Times New Roman" w:hAnsi="Times New Roman"/>
      <w:sz w:val="24"/>
      <w:szCs w:val="24"/>
      <w:lang w:eastAsia="ru-RU"/>
    </w:rPr>
  </w:style>
  <w:style w:type="character" w:customStyle="1" w:styleId="2e">
    <w:name w:val="Основной текст (2) + Полужирный"/>
    <w:basedOn w:val="2c"/>
    <w:rsid w:val="002A5EA1"/>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2pt">
    <w:name w:val="Основной текст (2) + Интервал 2 pt"/>
    <w:basedOn w:val="2c"/>
    <w:rsid w:val="003101D6"/>
    <w:rPr>
      <w:color w:val="000000"/>
      <w:spacing w:val="50"/>
      <w:w w:val="100"/>
      <w:position w:val="0"/>
      <w:sz w:val="28"/>
      <w:szCs w:val="28"/>
      <w:shd w:val="clear" w:color="auto" w:fill="FFFFFF"/>
      <w:lang w:val="ru-RU" w:eastAsia="ru-RU" w:bidi="ru-RU"/>
    </w:rPr>
  </w:style>
  <w:style w:type="character" w:customStyle="1" w:styleId="28pt">
    <w:name w:val="Основной текст (2) + 8 pt;Полужирный;Курсив"/>
    <w:basedOn w:val="2c"/>
    <w:rsid w:val="003101D6"/>
    <w:rPr>
      <w:b/>
      <w:bCs/>
      <w:i/>
      <w:iCs/>
      <w:color w:val="000000"/>
      <w:spacing w:val="0"/>
      <w:w w:val="100"/>
      <w:position w:val="0"/>
      <w:sz w:val="16"/>
      <w:szCs w:val="16"/>
      <w:shd w:val="clear" w:color="auto" w:fill="FFFFFF"/>
      <w:lang w:val="ru-RU" w:eastAsia="ru-RU" w:bidi="ru-RU"/>
    </w:rPr>
  </w:style>
  <w:style w:type="character" w:customStyle="1" w:styleId="51">
    <w:name w:val="Основной текст (5)_"/>
    <w:basedOn w:val="a0"/>
    <w:link w:val="52"/>
    <w:rsid w:val="003101D6"/>
    <w:rPr>
      <w:sz w:val="28"/>
      <w:szCs w:val="28"/>
      <w:shd w:val="clear" w:color="auto" w:fill="FFFFFF"/>
    </w:rPr>
  </w:style>
  <w:style w:type="paragraph" w:customStyle="1" w:styleId="52">
    <w:name w:val="Основной текст (5)"/>
    <w:basedOn w:val="a"/>
    <w:link w:val="51"/>
    <w:rsid w:val="003101D6"/>
    <w:pPr>
      <w:widowControl w:val="0"/>
      <w:shd w:val="clear" w:color="auto" w:fill="FFFFFF"/>
      <w:spacing w:line="319" w:lineRule="exact"/>
      <w:jc w:val="both"/>
    </w:pPr>
    <w:rPr>
      <w:sz w:val="28"/>
      <w:szCs w:val="28"/>
      <w:lang w:eastAsia="ru-RU"/>
    </w:rPr>
  </w:style>
  <w:style w:type="paragraph" w:customStyle="1" w:styleId="font5">
    <w:name w:val="font5"/>
    <w:basedOn w:val="a"/>
    <w:rsid w:val="00883BE1"/>
    <w:pPr>
      <w:spacing w:before="100" w:beforeAutospacing="1" w:after="100" w:afterAutospacing="1"/>
    </w:pPr>
    <w:rPr>
      <w:rFonts w:ascii="Times New Roman" w:eastAsia="Times New Roman" w:hAnsi="Times New Roman"/>
      <w:sz w:val="16"/>
      <w:szCs w:val="16"/>
      <w:lang w:eastAsia="ru-RU"/>
    </w:rPr>
  </w:style>
  <w:style w:type="paragraph" w:customStyle="1" w:styleId="font6">
    <w:name w:val="font6"/>
    <w:basedOn w:val="a"/>
    <w:rsid w:val="00883BE1"/>
    <w:pPr>
      <w:spacing w:before="100" w:beforeAutospacing="1" w:after="100" w:afterAutospacing="1"/>
    </w:pPr>
    <w:rPr>
      <w:rFonts w:ascii="Times New Roman" w:eastAsia="Times New Roman" w:hAnsi="Times New Roman"/>
      <w:b/>
      <w:bCs/>
      <w:sz w:val="16"/>
      <w:szCs w:val="16"/>
      <w:lang w:eastAsia="ru-RU"/>
    </w:rPr>
  </w:style>
  <w:style w:type="paragraph" w:customStyle="1" w:styleId="font7">
    <w:name w:val="font7"/>
    <w:basedOn w:val="a"/>
    <w:rsid w:val="00883BE1"/>
    <w:pPr>
      <w:spacing w:before="100" w:beforeAutospacing="1" w:after="100" w:afterAutospacing="1"/>
    </w:pPr>
    <w:rPr>
      <w:rFonts w:ascii="Times New Roman" w:eastAsia="Times New Roman" w:hAnsi="Times New Roman"/>
      <w:sz w:val="14"/>
      <w:szCs w:val="14"/>
      <w:lang w:eastAsia="ru-RU"/>
    </w:rPr>
  </w:style>
  <w:style w:type="paragraph" w:customStyle="1" w:styleId="font8">
    <w:name w:val="font8"/>
    <w:basedOn w:val="a"/>
    <w:rsid w:val="00883BE1"/>
    <w:pPr>
      <w:spacing w:before="100" w:beforeAutospacing="1" w:after="100" w:afterAutospacing="1"/>
    </w:pPr>
    <w:rPr>
      <w:rFonts w:ascii="Times New Roman" w:eastAsia="Times New Roman" w:hAnsi="Times New Roman"/>
      <w:sz w:val="18"/>
      <w:szCs w:val="18"/>
      <w:lang w:eastAsia="ru-RU"/>
    </w:rPr>
  </w:style>
  <w:style w:type="paragraph" w:customStyle="1" w:styleId="font9">
    <w:name w:val="font9"/>
    <w:basedOn w:val="a"/>
    <w:rsid w:val="00883BE1"/>
    <w:pPr>
      <w:spacing w:before="100" w:beforeAutospacing="1" w:after="100" w:afterAutospacing="1"/>
    </w:pPr>
    <w:rPr>
      <w:rFonts w:ascii="Times New Roman" w:eastAsia="Times New Roman" w:hAnsi="Times New Roman"/>
      <w:i/>
      <w:iCs/>
      <w:sz w:val="16"/>
      <w:szCs w:val="16"/>
      <w:lang w:eastAsia="ru-RU"/>
    </w:rPr>
  </w:style>
  <w:style w:type="paragraph" w:customStyle="1" w:styleId="xl63">
    <w:name w:val="xl6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4">
    <w:name w:val="xl64"/>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5">
    <w:name w:val="xl6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66">
    <w:name w:val="xl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67">
    <w:name w:val="xl67"/>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2">
    <w:name w:val="xl152"/>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53">
    <w:name w:val="xl153"/>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4">
    <w:name w:val="xl154"/>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5">
    <w:name w:val="xl155"/>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56">
    <w:name w:val="xl15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57">
    <w:name w:val="xl15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58">
    <w:name w:val="xl158"/>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59">
    <w:name w:val="xl159"/>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0">
    <w:name w:val="xl160"/>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61">
    <w:name w:val="xl161"/>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b/>
      <w:bCs/>
      <w:sz w:val="18"/>
      <w:szCs w:val="18"/>
      <w:lang w:eastAsia="ru-RU"/>
    </w:rPr>
  </w:style>
  <w:style w:type="paragraph" w:customStyle="1" w:styleId="xl162">
    <w:name w:val="xl16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63">
    <w:name w:val="xl163"/>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64">
    <w:name w:val="xl164"/>
    <w:basedOn w:val="a"/>
    <w:rsid w:val="00883BE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5">
    <w:name w:val="xl165"/>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166">
    <w:name w:val="xl166"/>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167">
    <w:name w:val="xl167"/>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8">
    <w:name w:val="xl168"/>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69">
    <w:name w:val="xl169"/>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0">
    <w:name w:val="xl17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171">
    <w:name w:val="xl171"/>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16"/>
      <w:szCs w:val="16"/>
      <w:lang w:eastAsia="ru-RU"/>
    </w:rPr>
  </w:style>
  <w:style w:type="paragraph" w:customStyle="1" w:styleId="xl172">
    <w:name w:val="xl172"/>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73">
    <w:name w:val="xl173"/>
    <w:basedOn w:val="a"/>
    <w:rsid w:val="00883BE1"/>
    <w:pPr>
      <w:pBdr>
        <w:top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74">
    <w:name w:val="xl174"/>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75">
    <w:name w:val="xl175"/>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76">
    <w:name w:val="xl176"/>
    <w:basedOn w:val="a"/>
    <w:rsid w:val="00883BE1"/>
    <w:pPr>
      <w:pBdr>
        <w:left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7">
    <w:name w:val="xl177"/>
    <w:basedOn w:val="a"/>
    <w:rsid w:val="00883BE1"/>
    <w:pPr>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78">
    <w:name w:val="xl178"/>
    <w:basedOn w:val="a"/>
    <w:rsid w:val="00883BE1"/>
    <w:pPr>
      <w:pBdr>
        <w:top w:val="single" w:sz="4" w:space="0" w:color="auto"/>
        <w:left w:val="single" w:sz="4" w:space="0" w:color="auto"/>
      </w:pBdr>
      <w:spacing w:before="100" w:beforeAutospacing="1" w:after="100" w:afterAutospacing="1"/>
      <w:textAlignment w:val="center"/>
    </w:pPr>
    <w:rPr>
      <w:rFonts w:ascii="Times New Roman" w:eastAsia="Times New Roman" w:hAnsi="Times New Roman"/>
      <w:b/>
      <w:bCs/>
      <w:sz w:val="24"/>
      <w:szCs w:val="24"/>
      <w:lang w:eastAsia="ru-RU"/>
    </w:rPr>
  </w:style>
  <w:style w:type="paragraph" w:customStyle="1" w:styleId="xl179">
    <w:name w:val="xl179"/>
    <w:basedOn w:val="a"/>
    <w:rsid w:val="00883BE1"/>
    <w:pPr>
      <w:pBdr>
        <w:top w:val="single" w:sz="4" w:space="0" w:color="auto"/>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0">
    <w:name w:val="xl180"/>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181">
    <w:name w:val="xl181"/>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b/>
      <w:bCs/>
      <w:sz w:val="18"/>
      <w:szCs w:val="18"/>
      <w:lang w:eastAsia="ru-RU"/>
    </w:rPr>
  </w:style>
  <w:style w:type="paragraph" w:customStyle="1" w:styleId="xl182">
    <w:name w:val="xl182"/>
    <w:basedOn w:val="a"/>
    <w:rsid w:val="00883BE1"/>
    <w:pPr>
      <w:pBdr>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3">
    <w:name w:val="xl183"/>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84">
    <w:name w:val="xl184"/>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5">
    <w:name w:val="xl185"/>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86">
    <w:name w:val="xl186"/>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7">
    <w:name w:val="xl187"/>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88">
    <w:name w:val="xl188"/>
    <w:basedOn w:val="a"/>
    <w:rsid w:val="00883BE1"/>
    <w:pPr>
      <w:pBdr>
        <w:top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89">
    <w:name w:val="xl189"/>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190">
    <w:name w:val="xl190"/>
    <w:basedOn w:val="a"/>
    <w:rsid w:val="00883BE1"/>
    <w:pPr>
      <w:pBdr>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1">
    <w:name w:val="xl191"/>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192">
    <w:name w:val="xl192"/>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24"/>
      <w:szCs w:val="24"/>
      <w:lang w:eastAsia="ru-RU"/>
    </w:rPr>
  </w:style>
  <w:style w:type="paragraph" w:customStyle="1" w:styleId="xl193">
    <w:name w:val="xl193"/>
    <w:basedOn w:val="a"/>
    <w:rsid w:val="00883BE1"/>
    <w:pPr>
      <w:pBdr>
        <w:top w:val="single" w:sz="4" w:space="0" w:color="auto"/>
        <w:left w:val="single" w:sz="4" w:space="0" w:color="auto"/>
        <w:right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4">
    <w:name w:val="xl194"/>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195">
    <w:name w:val="xl195"/>
    <w:basedOn w:val="a"/>
    <w:rsid w:val="00883BE1"/>
    <w:pPr>
      <w:pBdr>
        <w:top w:val="single" w:sz="4" w:space="0" w:color="auto"/>
        <w:bottom w:val="single" w:sz="4" w:space="0" w:color="auto"/>
      </w:pBdr>
      <w:spacing w:before="100" w:beforeAutospacing="1" w:after="100" w:afterAutospacing="1"/>
      <w:textAlignment w:val="center"/>
    </w:pPr>
    <w:rPr>
      <w:rFonts w:ascii="Times New Roman" w:eastAsia="Times New Roman" w:hAnsi="Times New Roman"/>
      <w:sz w:val="24"/>
      <w:szCs w:val="24"/>
      <w:lang w:eastAsia="ru-RU"/>
    </w:rPr>
  </w:style>
  <w:style w:type="paragraph" w:customStyle="1" w:styleId="xl196">
    <w:name w:val="xl196"/>
    <w:basedOn w:val="a"/>
    <w:rsid w:val="00883BE1"/>
    <w:pPr>
      <w:pBdr>
        <w:top w:val="single" w:sz="4" w:space="0" w:color="auto"/>
        <w:left w:val="single" w:sz="4" w:space="0" w:color="auto"/>
        <w:bottom w:val="single" w:sz="4" w:space="0" w:color="auto"/>
      </w:pBdr>
      <w:spacing w:before="100" w:beforeAutospacing="1" w:after="100" w:afterAutospacing="1"/>
      <w:textAlignment w:val="center"/>
    </w:pPr>
    <w:rPr>
      <w:rFonts w:ascii="Times New Roman" w:eastAsia="Times New Roman" w:hAnsi="Times New Roman"/>
      <w:b/>
      <w:bCs/>
      <w:sz w:val="20"/>
      <w:szCs w:val="20"/>
      <w:lang w:eastAsia="ru-RU"/>
    </w:rPr>
  </w:style>
  <w:style w:type="paragraph" w:customStyle="1" w:styleId="xl197">
    <w:name w:val="xl197"/>
    <w:basedOn w:val="a"/>
    <w:rsid w:val="00883BE1"/>
    <w:pPr>
      <w:pBdr>
        <w:top w:val="single" w:sz="4" w:space="0" w:color="auto"/>
        <w:lef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198">
    <w:name w:val="xl198"/>
    <w:basedOn w:val="a"/>
    <w:rsid w:val="00883BE1"/>
    <w:pPr>
      <w:pBdr>
        <w:top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199">
    <w:name w:val="xl199"/>
    <w:basedOn w:val="a"/>
    <w:rsid w:val="00883BE1"/>
    <w:pPr>
      <w:pBdr>
        <w:lef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0">
    <w:name w:val="xl200"/>
    <w:basedOn w:val="a"/>
    <w:rsid w:val="00883BE1"/>
    <w:pPr>
      <w:pBdr>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1">
    <w:name w:val="xl201"/>
    <w:basedOn w:val="a"/>
    <w:rsid w:val="00883BE1"/>
    <w:pPr>
      <w:pBdr>
        <w:left w:val="single" w:sz="4" w:space="0" w:color="auto"/>
        <w:bottom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2">
    <w:name w:val="xl202"/>
    <w:basedOn w:val="a"/>
    <w:rsid w:val="00883BE1"/>
    <w:pPr>
      <w:pBdr>
        <w:bottom w:val="single" w:sz="4" w:space="0" w:color="auto"/>
        <w:right w:val="single" w:sz="4" w:space="0" w:color="auto"/>
      </w:pBdr>
      <w:spacing w:before="100" w:beforeAutospacing="1" w:after="100" w:afterAutospacing="1"/>
    </w:pPr>
    <w:rPr>
      <w:rFonts w:ascii="Times New Roman" w:eastAsia="Times New Roman" w:hAnsi="Times New Roman"/>
      <w:sz w:val="24"/>
      <w:szCs w:val="24"/>
      <w:lang w:eastAsia="ru-RU"/>
    </w:rPr>
  </w:style>
  <w:style w:type="paragraph" w:customStyle="1" w:styleId="xl203">
    <w:name w:val="xl203"/>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16"/>
      <w:szCs w:val="16"/>
      <w:lang w:eastAsia="ru-RU"/>
    </w:rPr>
  </w:style>
  <w:style w:type="paragraph" w:customStyle="1" w:styleId="xl204">
    <w:name w:val="xl204"/>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5">
    <w:name w:val="xl205"/>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6">
    <w:name w:val="xl206"/>
    <w:basedOn w:val="a"/>
    <w:rsid w:val="00883BE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7">
    <w:name w:val="xl207"/>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08">
    <w:name w:val="xl208"/>
    <w:basedOn w:val="a"/>
    <w:rsid w:val="00883BE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09">
    <w:name w:val="xl209"/>
    <w:basedOn w:val="a"/>
    <w:rsid w:val="00883BE1"/>
    <w:pPr>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0">
    <w:name w:val="xl210"/>
    <w:basedOn w:val="a"/>
    <w:rsid w:val="00883BE1"/>
    <w:pPr>
      <w:spacing w:before="100" w:beforeAutospacing="1" w:after="100" w:afterAutospacing="1"/>
      <w:jc w:val="center"/>
    </w:pPr>
    <w:rPr>
      <w:rFonts w:ascii="Times New Roman" w:eastAsia="Times New Roman" w:hAnsi="Times New Roman"/>
      <w:sz w:val="28"/>
      <w:szCs w:val="28"/>
      <w:lang w:eastAsia="ru-RU"/>
    </w:rPr>
  </w:style>
  <w:style w:type="paragraph" w:customStyle="1" w:styleId="xl211">
    <w:name w:val="xl211"/>
    <w:basedOn w:val="a"/>
    <w:rsid w:val="00883BE1"/>
    <w:pPr>
      <w:spacing w:before="100" w:beforeAutospacing="1" w:after="100" w:afterAutospacing="1"/>
    </w:pPr>
    <w:rPr>
      <w:rFonts w:ascii="Times New Roman" w:eastAsia="Times New Roman" w:hAnsi="Times New Roman"/>
      <w:sz w:val="28"/>
      <w:szCs w:val="28"/>
      <w:lang w:eastAsia="ru-RU"/>
    </w:rPr>
  </w:style>
  <w:style w:type="paragraph" w:customStyle="1" w:styleId="xl212">
    <w:name w:val="xl212"/>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sz w:val="16"/>
      <w:szCs w:val="16"/>
      <w:lang w:eastAsia="ru-RU"/>
    </w:rPr>
  </w:style>
  <w:style w:type="paragraph" w:customStyle="1" w:styleId="xl213">
    <w:name w:val="xl213"/>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4">
    <w:name w:val="xl214"/>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5">
    <w:name w:val="xl215"/>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sz w:val="16"/>
      <w:szCs w:val="16"/>
      <w:lang w:eastAsia="ru-RU"/>
    </w:rPr>
  </w:style>
  <w:style w:type="paragraph" w:customStyle="1" w:styleId="xl216">
    <w:name w:val="xl216"/>
    <w:basedOn w:val="a"/>
    <w:rsid w:val="00883BE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7">
    <w:name w:val="xl217"/>
    <w:basedOn w:val="a"/>
    <w:rsid w:val="00883BE1"/>
    <w:pPr>
      <w:pBdr>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i/>
      <w:iCs/>
      <w:sz w:val="16"/>
      <w:szCs w:val="16"/>
      <w:lang w:eastAsia="ru-RU"/>
    </w:rPr>
  </w:style>
  <w:style w:type="paragraph" w:customStyle="1" w:styleId="xl218">
    <w:name w:val="xl218"/>
    <w:basedOn w:val="a"/>
    <w:rsid w:val="00883BE1"/>
    <w:pPr>
      <w:pBdr>
        <w:bottom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19">
    <w:name w:val="xl219"/>
    <w:basedOn w:val="a"/>
    <w:rsid w:val="00883BE1"/>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i/>
      <w:iCs/>
      <w:sz w:val="16"/>
      <w:szCs w:val="16"/>
      <w:lang w:eastAsia="ru-RU"/>
    </w:rPr>
  </w:style>
  <w:style w:type="paragraph" w:customStyle="1" w:styleId="xl220">
    <w:name w:val="xl220"/>
    <w:basedOn w:val="a"/>
    <w:rsid w:val="00883BE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b/>
      <w:bCs/>
      <w:i/>
      <w:iCs/>
      <w:sz w:val="20"/>
      <w:szCs w:val="20"/>
      <w:lang w:eastAsia="ru-RU"/>
    </w:rPr>
  </w:style>
  <w:style w:type="paragraph" w:customStyle="1" w:styleId="xl221">
    <w:name w:val="xl221"/>
    <w:basedOn w:val="a"/>
    <w:rsid w:val="00883BE1"/>
    <w:pPr>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b/>
      <w:bCs/>
      <w:sz w:val="18"/>
      <w:szCs w:val="18"/>
      <w:lang w:eastAsia="ru-RU"/>
    </w:rPr>
  </w:style>
  <w:style w:type="paragraph" w:customStyle="1" w:styleId="xl222">
    <w:name w:val="xl222"/>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16"/>
      <w:szCs w:val="16"/>
      <w:lang w:eastAsia="ru-RU"/>
    </w:rPr>
  </w:style>
  <w:style w:type="paragraph" w:customStyle="1" w:styleId="xl223">
    <w:name w:val="xl223"/>
    <w:basedOn w:val="a"/>
    <w:rsid w:val="00883BE1"/>
    <w:pPr>
      <w:pBdr>
        <w:left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4">
    <w:name w:val="xl224"/>
    <w:basedOn w:val="a"/>
    <w:rsid w:val="00883BE1"/>
    <w:pPr>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sz w:val="24"/>
      <w:szCs w:val="24"/>
      <w:lang w:eastAsia="ru-RU"/>
    </w:rPr>
  </w:style>
  <w:style w:type="paragraph" w:customStyle="1" w:styleId="xl225">
    <w:name w:val="xl225"/>
    <w:basedOn w:val="a"/>
    <w:rsid w:val="00883BE1"/>
    <w:pPr>
      <w:pBdr>
        <w:top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6">
    <w:name w:val="xl226"/>
    <w:basedOn w:val="a"/>
    <w:rsid w:val="00883BE1"/>
    <w:pPr>
      <w:pBdr>
        <w:lef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7">
    <w:name w:val="xl227"/>
    <w:basedOn w:val="a"/>
    <w:rsid w:val="00883BE1"/>
    <w:pPr>
      <w:pBdr>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8">
    <w:name w:val="xl228"/>
    <w:basedOn w:val="a"/>
    <w:rsid w:val="00883BE1"/>
    <w:pPr>
      <w:pBdr>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xl229">
    <w:name w:val="xl229"/>
    <w:basedOn w:val="a"/>
    <w:rsid w:val="00883BE1"/>
    <w:pPr>
      <w:pBdr>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b/>
      <w:bCs/>
      <w:sz w:val="24"/>
      <w:szCs w:val="24"/>
      <w:lang w:eastAsia="ru-RU"/>
    </w:rPr>
  </w:style>
  <w:style w:type="paragraph" w:customStyle="1" w:styleId="TableParagraph">
    <w:name w:val="Table Paragraph"/>
    <w:basedOn w:val="a"/>
    <w:uiPriority w:val="1"/>
    <w:qFormat/>
    <w:rsid w:val="007D69E0"/>
    <w:pPr>
      <w:widowControl w:val="0"/>
      <w:autoSpaceDE w:val="0"/>
      <w:autoSpaceDN w:val="0"/>
      <w:spacing w:before="73"/>
      <w:jc w:val="center"/>
    </w:pPr>
    <w:rPr>
      <w:rFonts w:ascii="Times New Roman" w:eastAsia="Times New Roman" w:hAnsi="Times New Roman"/>
      <w:sz w:val="24"/>
      <w:szCs w:val="24"/>
      <w:lang w:val="en-US" w:eastAsia="ru-RU"/>
    </w:rPr>
  </w:style>
  <w:style w:type="paragraph" w:customStyle="1" w:styleId="Default">
    <w:name w:val="Default"/>
    <w:rsid w:val="007D69E0"/>
    <w:pPr>
      <w:autoSpaceDE w:val="0"/>
      <w:autoSpaceDN w:val="0"/>
      <w:adjustRightInd w:val="0"/>
    </w:pPr>
    <w:rPr>
      <w:rFonts w:ascii="Times New Roman" w:eastAsiaTheme="minorHAnsi" w:hAnsi="Times New Roman"/>
      <w:color w:val="000000"/>
      <w:sz w:val="24"/>
      <w:szCs w:val="24"/>
      <w:lang w:eastAsia="en-US"/>
    </w:rPr>
  </w:style>
  <w:style w:type="character" w:customStyle="1" w:styleId="js-doc-mark">
    <w:name w:val="js-doc-mark"/>
    <w:rsid w:val="000F4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16249">
      <w:bodyDiv w:val="1"/>
      <w:marLeft w:val="0"/>
      <w:marRight w:val="0"/>
      <w:marTop w:val="0"/>
      <w:marBottom w:val="0"/>
      <w:divBdr>
        <w:top w:val="none" w:sz="0" w:space="0" w:color="auto"/>
        <w:left w:val="none" w:sz="0" w:space="0" w:color="auto"/>
        <w:bottom w:val="none" w:sz="0" w:space="0" w:color="auto"/>
        <w:right w:val="none" w:sz="0" w:space="0" w:color="auto"/>
      </w:divBdr>
    </w:div>
    <w:div w:id="139002710">
      <w:bodyDiv w:val="1"/>
      <w:marLeft w:val="0"/>
      <w:marRight w:val="0"/>
      <w:marTop w:val="0"/>
      <w:marBottom w:val="0"/>
      <w:divBdr>
        <w:top w:val="none" w:sz="0" w:space="0" w:color="auto"/>
        <w:left w:val="none" w:sz="0" w:space="0" w:color="auto"/>
        <w:bottom w:val="none" w:sz="0" w:space="0" w:color="auto"/>
        <w:right w:val="none" w:sz="0" w:space="0" w:color="auto"/>
      </w:divBdr>
    </w:div>
    <w:div w:id="204486768">
      <w:bodyDiv w:val="1"/>
      <w:marLeft w:val="0"/>
      <w:marRight w:val="0"/>
      <w:marTop w:val="0"/>
      <w:marBottom w:val="0"/>
      <w:divBdr>
        <w:top w:val="none" w:sz="0" w:space="0" w:color="auto"/>
        <w:left w:val="none" w:sz="0" w:space="0" w:color="auto"/>
        <w:bottom w:val="none" w:sz="0" w:space="0" w:color="auto"/>
        <w:right w:val="none" w:sz="0" w:space="0" w:color="auto"/>
      </w:divBdr>
    </w:div>
    <w:div w:id="225186479">
      <w:bodyDiv w:val="1"/>
      <w:marLeft w:val="0"/>
      <w:marRight w:val="0"/>
      <w:marTop w:val="0"/>
      <w:marBottom w:val="0"/>
      <w:divBdr>
        <w:top w:val="none" w:sz="0" w:space="0" w:color="auto"/>
        <w:left w:val="none" w:sz="0" w:space="0" w:color="auto"/>
        <w:bottom w:val="none" w:sz="0" w:space="0" w:color="auto"/>
        <w:right w:val="none" w:sz="0" w:space="0" w:color="auto"/>
      </w:divBdr>
    </w:div>
    <w:div w:id="275600707">
      <w:bodyDiv w:val="1"/>
      <w:marLeft w:val="0"/>
      <w:marRight w:val="0"/>
      <w:marTop w:val="0"/>
      <w:marBottom w:val="0"/>
      <w:divBdr>
        <w:top w:val="none" w:sz="0" w:space="0" w:color="auto"/>
        <w:left w:val="none" w:sz="0" w:space="0" w:color="auto"/>
        <w:bottom w:val="none" w:sz="0" w:space="0" w:color="auto"/>
        <w:right w:val="none" w:sz="0" w:space="0" w:color="auto"/>
      </w:divBdr>
    </w:div>
    <w:div w:id="353313916">
      <w:bodyDiv w:val="1"/>
      <w:marLeft w:val="0"/>
      <w:marRight w:val="0"/>
      <w:marTop w:val="0"/>
      <w:marBottom w:val="0"/>
      <w:divBdr>
        <w:top w:val="none" w:sz="0" w:space="0" w:color="auto"/>
        <w:left w:val="none" w:sz="0" w:space="0" w:color="auto"/>
        <w:bottom w:val="none" w:sz="0" w:space="0" w:color="auto"/>
        <w:right w:val="none" w:sz="0" w:space="0" w:color="auto"/>
      </w:divBdr>
    </w:div>
    <w:div w:id="359547328">
      <w:bodyDiv w:val="1"/>
      <w:marLeft w:val="0"/>
      <w:marRight w:val="0"/>
      <w:marTop w:val="0"/>
      <w:marBottom w:val="0"/>
      <w:divBdr>
        <w:top w:val="none" w:sz="0" w:space="0" w:color="auto"/>
        <w:left w:val="none" w:sz="0" w:space="0" w:color="auto"/>
        <w:bottom w:val="none" w:sz="0" w:space="0" w:color="auto"/>
        <w:right w:val="none" w:sz="0" w:space="0" w:color="auto"/>
      </w:divBdr>
    </w:div>
    <w:div w:id="477303993">
      <w:bodyDiv w:val="1"/>
      <w:marLeft w:val="0"/>
      <w:marRight w:val="0"/>
      <w:marTop w:val="0"/>
      <w:marBottom w:val="0"/>
      <w:divBdr>
        <w:top w:val="none" w:sz="0" w:space="0" w:color="auto"/>
        <w:left w:val="none" w:sz="0" w:space="0" w:color="auto"/>
        <w:bottom w:val="none" w:sz="0" w:space="0" w:color="auto"/>
        <w:right w:val="none" w:sz="0" w:space="0" w:color="auto"/>
      </w:divBdr>
    </w:div>
    <w:div w:id="515971913">
      <w:bodyDiv w:val="1"/>
      <w:marLeft w:val="0"/>
      <w:marRight w:val="0"/>
      <w:marTop w:val="0"/>
      <w:marBottom w:val="0"/>
      <w:divBdr>
        <w:top w:val="none" w:sz="0" w:space="0" w:color="auto"/>
        <w:left w:val="none" w:sz="0" w:space="0" w:color="auto"/>
        <w:bottom w:val="none" w:sz="0" w:space="0" w:color="auto"/>
        <w:right w:val="none" w:sz="0" w:space="0" w:color="auto"/>
      </w:divBdr>
    </w:div>
    <w:div w:id="697243312">
      <w:bodyDiv w:val="1"/>
      <w:marLeft w:val="0"/>
      <w:marRight w:val="0"/>
      <w:marTop w:val="0"/>
      <w:marBottom w:val="0"/>
      <w:divBdr>
        <w:top w:val="none" w:sz="0" w:space="0" w:color="auto"/>
        <w:left w:val="none" w:sz="0" w:space="0" w:color="auto"/>
        <w:bottom w:val="none" w:sz="0" w:space="0" w:color="auto"/>
        <w:right w:val="none" w:sz="0" w:space="0" w:color="auto"/>
      </w:divBdr>
    </w:div>
    <w:div w:id="800264844">
      <w:marLeft w:val="0"/>
      <w:marRight w:val="0"/>
      <w:marTop w:val="0"/>
      <w:marBottom w:val="0"/>
      <w:divBdr>
        <w:top w:val="none" w:sz="0" w:space="0" w:color="auto"/>
        <w:left w:val="none" w:sz="0" w:space="0" w:color="auto"/>
        <w:bottom w:val="none" w:sz="0" w:space="0" w:color="auto"/>
        <w:right w:val="none" w:sz="0" w:space="0" w:color="auto"/>
      </w:divBdr>
    </w:div>
    <w:div w:id="800264845">
      <w:marLeft w:val="0"/>
      <w:marRight w:val="0"/>
      <w:marTop w:val="0"/>
      <w:marBottom w:val="0"/>
      <w:divBdr>
        <w:top w:val="none" w:sz="0" w:space="0" w:color="auto"/>
        <w:left w:val="none" w:sz="0" w:space="0" w:color="auto"/>
        <w:bottom w:val="none" w:sz="0" w:space="0" w:color="auto"/>
        <w:right w:val="none" w:sz="0" w:space="0" w:color="auto"/>
      </w:divBdr>
    </w:div>
    <w:div w:id="800264846">
      <w:marLeft w:val="0"/>
      <w:marRight w:val="0"/>
      <w:marTop w:val="0"/>
      <w:marBottom w:val="0"/>
      <w:divBdr>
        <w:top w:val="none" w:sz="0" w:space="0" w:color="auto"/>
        <w:left w:val="none" w:sz="0" w:space="0" w:color="auto"/>
        <w:bottom w:val="none" w:sz="0" w:space="0" w:color="auto"/>
        <w:right w:val="none" w:sz="0" w:space="0" w:color="auto"/>
      </w:divBdr>
    </w:div>
    <w:div w:id="800264847">
      <w:marLeft w:val="0"/>
      <w:marRight w:val="0"/>
      <w:marTop w:val="0"/>
      <w:marBottom w:val="0"/>
      <w:divBdr>
        <w:top w:val="none" w:sz="0" w:space="0" w:color="auto"/>
        <w:left w:val="none" w:sz="0" w:space="0" w:color="auto"/>
        <w:bottom w:val="none" w:sz="0" w:space="0" w:color="auto"/>
        <w:right w:val="none" w:sz="0" w:space="0" w:color="auto"/>
      </w:divBdr>
    </w:div>
    <w:div w:id="800264848">
      <w:marLeft w:val="0"/>
      <w:marRight w:val="0"/>
      <w:marTop w:val="0"/>
      <w:marBottom w:val="0"/>
      <w:divBdr>
        <w:top w:val="none" w:sz="0" w:space="0" w:color="auto"/>
        <w:left w:val="none" w:sz="0" w:space="0" w:color="auto"/>
        <w:bottom w:val="none" w:sz="0" w:space="0" w:color="auto"/>
        <w:right w:val="none" w:sz="0" w:space="0" w:color="auto"/>
      </w:divBdr>
    </w:div>
    <w:div w:id="800264849">
      <w:marLeft w:val="0"/>
      <w:marRight w:val="0"/>
      <w:marTop w:val="0"/>
      <w:marBottom w:val="0"/>
      <w:divBdr>
        <w:top w:val="none" w:sz="0" w:space="0" w:color="auto"/>
        <w:left w:val="none" w:sz="0" w:space="0" w:color="auto"/>
        <w:bottom w:val="none" w:sz="0" w:space="0" w:color="auto"/>
        <w:right w:val="none" w:sz="0" w:space="0" w:color="auto"/>
      </w:divBdr>
    </w:div>
    <w:div w:id="800264850">
      <w:marLeft w:val="0"/>
      <w:marRight w:val="0"/>
      <w:marTop w:val="0"/>
      <w:marBottom w:val="0"/>
      <w:divBdr>
        <w:top w:val="none" w:sz="0" w:space="0" w:color="auto"/>
        <w:left w:val="none" w:sz="0" w:space="0" w:color="auto"/>
        <w:bottom w:val="none" w:sz="0" w:space="0" w:color="auto"/>
        <w:right w:val="none" w:sz="0" w:space="0" w:color="auto"/>
      </w:divBdr>
    </w:div>
    <w:div w:id="823591019">
      <w:bodyDiv w:val="1"/>
      <w:marLeft w:val="0"/>
      <w:marRight w:val="0"/>
      <w:marTop w:val="0"/>
      <w:marBottom w:val="0"/>
      <w:divBdr>
        <w:top w:val="none" w:sz="0" w:space="0" w:color="auto"/>
        <w:left w:val="none" w:sz="0" w:space="0" w:color="auto"/>
        <w:bottom w:val="none" w:sz="0" w:space="0" w:color="auto"/>
        <w:right w:val="none" w:sz="0" w:space="0" w:color="auto"/>
      </w:divBdr>
    </w:div>
    <w:div w:id="924917124">
      <w:bodyDiv w:val="1"/>
      <w:marLeft w:val="0"/>
      <w:marRight w:val="0"/>
      <w:marTop w:val="0"/>
      <w:marBottom w:val="0"/>
      <w:divBdr>
        <w:top w:val="none" w:sz="0" w:space="0" w:color="auto"/>
        <w:left w:val="none" w:sz="0" w:space="0" w:color="auto"/>
        <w:bottom w:val="none" w:sz="0" w:space="0" w:color="auto"/>
        <w:right w:val="none" w:sz="0" w:space="0" w:color="auto"/>
      </w:divBdr>
    </w:div>
    <w:div w:id="1142498287">
      <w:bodyDiv w:val="1"/>
      <w:marLeft w:val="0"/>
      <w:marRight w:val="0"/>
      <w:marTop w:val="0"/>
      <w:marBottom w:val="0"/>
      <w:divBdr>
        <w:top w:val="none" w:sz="0" w:space="0" w:color="auto"/>
        <w:left w:val="none" w:sz="0" w:space="0" w:color="auto"/>
        <w:bottom w:val="none" w:sz="0" w:space="0" w:color="auto"/>
        <w:right w:val="none" w:sz="0" w:space="0" w:color="auto"/>
      </w:divBdr>
    </w:div>
    <w:div w:id="1168862067">
      <w:bodyDiv w:val="1"/>
      <w:marLeft w:val="0"/>
      <w:marRight w:val="0"/>
      <w:marTop w:val="0"/>
      <w:marBottom w:val="0"/>
      <w:divBdr>
        <w:top w:val="none" w:sz="0" w:space="0" w:color="auto"/>
        <w:left w:val="none" w:sz="0" w:space="0" w:color="auto"/>
        <w:bottom w:val="none" w:sz="0" w:space="0" w:color="auto"/>
        <w:right w:val="none" w:sz="0" w:space="0" w:color="auto"/>
      </w:divBdr>
    </w:div>
    <w:div w:id="1184708818">
      <w:bodyDiv w:val="1"/>
      <w:marLeft w:val="0"/>
      <w:marRight w:val="0"/>
      <w:marTop w:val="0"/>
      <w:marBottom w:val="0"/>
      <w:divBdr>
        <w:top w:val="none" w:sz="0" w:space="0" w:color="auto"/>
        <w:left w:val="none" w:sz="0" w:space="0" w:color="auto"/>
        <w:bottom w:val="none" w:sz="0" w:space="0" w:color="auto"/>
        <w:right w:val="none" w:sz="0" w:space="0" w:color="auto"/>
      </w:divBdr>
    </w:div>
    <w:div w:id="1284382068">
      <w:bodyDiv w:val="1"/>
      <w:marLeft w:val="0"/>
      <w:marRight w:val="0"/>
      <w:marTop w:val="0"/>
      <w:marBottom w:val="0"/>
      <w:divBdr>
        <w:top w:val="none" w:sz="0" w:space="0" w:color="auto"/>
        <w:left w:val="none" w:sz="0" w:space="0" w:color="auto"/>
        <w:bottom w:val="none" w:sz="0" w:space="0" w:color="auto"/>
        <w:right w:val="none" w:sz="0" w:space="0" w:color="auto"/>
      </w:divBdr>
    </w:div>
    <w:div w:id="1326936012">
      <w:bodyDiv w:val="1"/>
      <w:marLeft w:val="0"/>
      <w:marRight w:val="0"/>
      <w:marTop w:val="0"/>
      <w:marBottom w:val="0"/>
      <w:divBdr>
        <w:top w:val="none" w:sz="0" w:space="0" w:color="auto"/>
        <w:left w:val="none" w:sz="0" w:space="0" w:color="auto"/>
        <w:bottom w:val="none" w:sz="0" w:space="0" w:color="auto"/>
        <w:right w:val="none" w:sz="0" w:space="0" w:color="auto"/>
      </w:divBdr>
    </w:div>
    <w:div w:id="1396078750">
      <w:bodyDiv w:val="1"/>
      <w:marLeft w:val="0"/>
      <w:marRight w:val="0"/>
      <w:marTop w:val="0"/>
      <w:marBottom w:val="0"/>
      <w:divBdr>
        <w:top w:val="none" w:sz="0" w:space="0" w:color="auto"/>
        <w:left w:val="none" w:sz="0" w:space="0" w:color="auto"/>
        <w:bottom w:val="none" w:sz="0" w:space="0" w:color="auto"/>
        <w:right w:val="none" w:sz="0" w:space="0" w:color="auto"/>
      </w:divBdr>
    </w:div>
    <w:div w:id="1457258789">
      <w:bodyDiv w:val="1"/>
      <w:marLeft w:val="0"/>
      <w:marRight w:val="0"/>
      <w:marTop w:val="0"/>
      <w:marBottom w:val="0"/>
      <w:divBdr>
        <w:top w:val="none" w:sz="0" w:space="0" w:color="auto"/>
        <w:left w:val="none" w:sz="0" w:space="0" w:color="auto"/>
        <w:bottom w:val="none" w:sz="0" w:space="0" w:color="auto"/>
        <w:right w:val="none" w:sz="0" w:space="0" w:color="auto"/>
      </w:divBdr>
    </w:div>
    <w:div w:id="1458791758">
      <w:bodyDiv w:val="1"/>
      <w:marLeft w:val="0"/>
      <w:marRight w:val="0"/>
      <w:marTop w:val="0"/>
      <w:marBottom w:val="0"/>
      <w:divBdr>
        <w:top w:val="none" w:sz="0" w:space="0" w:color="auto"/>
        <w:left w:val="none" w:sz="0" w:space="0" w:color="auto"/>
        <w:bottom w:val="none" w:sz="0" w:space="0" w:color="auto"/>
        <w:right w:val="none" w:sz="0" w:space="0" w:color="auto"/>
      </w:divBdr>
    </w:div>
    <w:div w:id="1577010945">
      <w:bodyDiv w:val="1"/>
      <w:marLeft w:val="0"/>
      <w:marRight w:val="0"/>
      <w:marTop w:val="0"/>
      <w:marBottom w:val="0"/>
      <w:divBdr>
        <w:top w:val="none" w:sz="0" w:space="0" w:color="auto"/>
        <w:left w:val="none" w:sz="0" w:space="0" w:color="auto"/>
        <w:bottom w:val="none" w:sz="0" w:space="0" w:color="auto"/>
        <w:right w:val="none" w:sz="0" w:space="0" w:color="auto"/>
      </w:divBdr>
    </w:div>
    <w:div w:id="1625697123">
      <w:bodyDiv w:val="1"/>
      <w:marLeft w:val="0"/>
      <w:marRight w:val="0"/>
      <w:marTop w:val="0"/>
      <w:marBottom w:val="0"/>
      <w:divBdr>
        <w:top w:val="none" w:sz="0" w:space="0" w:color="auto"/>
        <w:left w:val="none" w:sz="0" w:space="0" w:color="auto"/>
        <w:bottom w:val="none" w:sz="0" w:space="0" w:color="auto"/>
        <w:right w:val="none" w:sz="0" w:space="0" w:color="auto"/>
      </w:divBdr>
    </w:div>
    <w:div w:id="1626539929">
      <w:bodyDiv w:val="1"/>
      <w:marLeft w:val="0"/>
      <w:marRight w:val="0"/>
      <w:marTop w:val="0"/>
      <w:marBottom w:val="0"/>
      <w:divBdr>
        <w:top w:val="none" w:sz="0" w:space="0" w:color="auto"/>
        <w:left w:val="none" w:sz="0" w:space="0" w:color="auto"/>
        <w:bottom w:val="none" w:sz="0" w:space="0" w:color="auto"/>
        <w:right w:val="none" w:sz="0" w:space="0" w:color="auto"/>
      </w:divBdr>
    </w:div>
    <w:div w:id="1679844310">
      <w:bodyDiv w:val="1"/>
      <w:marLeft w:val="0"/>
      <w:marRight w:val="0"/>
      <w:marTop w:val="0"/>
      <w:marBottom w:val="0"/>
      <w:divBdr>
        <w:top w:val="none" w:sz="0" w:space="0" w:color="auto"/>
        <w:left w:val="none" w:sz="0" w:space="0" w:color="auto"/>
        <w:bottom w:val="none" w:sz="0" w:space="0" w:color="auto"/>
        <w:right w:val="none" w:sz="0" w:space="0" w:color="auto"/>
      </w:divBdr>
    </w:div>
    <w:div w:id="1752503049">
      <w:bodyDiv w:val="1"/>
      <w:marLeft w:val="0"/>
      <w:marRight w:val="0"/>
      <w:marTop w:val="0"/>
      <w:marBottom w:val="0"/>
      <w:divBdr>
        <w:top w:val="none" w:sz="0" w:space="0" w:color="auto"/>
        <w:left w:val="none" w:sz="0" w:space="0" w:color="auto"/>
        <w:bottom w:val="none" w:sz="0" w:space="0" w:color="auto"/>
        <w:right w:val="none" w:sz="0" w:space="0" w:color="auto"/>
      </w:divBdr>
    </w:div>
    <w:div w:id="1841895956">
      <w:bodyDiv w:val="1"/>
      <w:marLeft w:val="0"/>
      <w:marRight w:val="0"/>
      <w:marTop w:val="0"/>
      <w:marBottom w:val="0"/>
      <w:divBdr>
        <w:top w:val="none" w:sz="0" w:space="0" w:color="auto"/>
        <w:left w:val="none" w:sz="0" w:space="0" w:color="auto"/>
        <w:bottom w:val="none" w:sz="0" w:space="0" w:color="auto"/>
        <w:right w:val="none" w:sz="0" w:space="0" w:color="auto"/>
      </w:divBdr>
    </w:div>
    <w:div w:id="1845627283">
      <w:bodyDiv w:val="1"/>
      <w:marLeft w:val="0"/>
      <w:marRight w:val="0"/>
      <w:marTop w:val="0"/>
      <w:marBottom w:val="0"/>
      <w:divBdr>
        <w:top w:val="none" w:sz="0" w:space="0" w:color="auto"/>
        <w:left w:val="none" w:sz="0" w:space="0" w:color="auto"/>
        <w:bottom w:val="none" w:sz="0" w:space="0" w:color="auto"/>
        <w:right w:val="none" w:sz="0" w:space="0" w:color="auto"/>
      </w:divBdr>
    </w:div>
    <w:div w:id="1910842177">
      <w:bodyDiv w:val="1"/>
      <w:marLeft w:val="0"/>
      <w:marRight w:val="0"/>
      <w:marTop w:val="0"/>
      <w:marBottom w:val="0"/>
      <w:divBdr>
        <w:top w:val="none" w:sz="0" w:space="0" w:color="auto"/>
        <w:left w:val="none" w:sz="0" w:space="0" w:color="auto"/>
        <w:bottom w:val="none" w:sz="0" w:space="0" w:color="auto"/>
        <w:right w:val="none" w:sz="0" w:space="0" w:color="auto"/>
      </w:divBdr>
    </w:div>
    <w:div w:id="1995255759">
      <w:bodyDiv w:val="1"/>
      <w:marLeft w:val="0"/>
      <w:marRight w:val="0"/>
      <w:marTop w:val="0"/>
      <w:marBottom w:val="0"/>
      <w:divBdr>
        <w:top w:val="none" w:sz="0" w:space="0" w:color="auto"/>
        <w:left w:val="none" w:sz="0" w:space="0" w:color="auto"/>
        <w:bottom w:val="none" w:sz="0" w:space="0" w:color="auto"/>
        <w:right w:val="none" w:sz="0" w:space="0" w:color="auto"/>
      </w:divBdr>
    </w:div>
    <w:div w:id="2076975568">
      <w:bodyDiv w:val="1"/>
      <w:marLeft w:val="0"/>
      <w:marRight w:val="0"/>
      <w:marTop w:val="0"/>
      <w:marBottom w:val="0"/>
      <w:divBdr>
        <w:top w:val="none" w:sz="0" w:space="0" w:color="auto"/>
        <w:left w:val="none" w:sz="0" w:space="0" w:color="auto"/>
        <w:bottom w:val="none" w:sz="0" w:space="0" w:color="auto"/>
        <w:right w:val="none" w:sz="0" w:space="0" w:color="auto"/>
      </w:divBdr>
    </w:div>
    <w:div w:id="2111467655">
      <w:bodyDiv w:val="1"/>
      <w:marLeft w:val="0"/>
      <w:marRight w:val="0"/>
      <w:marTop w:val="0"/>
      <w:marBottom w:val="0"/>
      <w:divBdr>
        <w:top w:val="none" w:sz="0" w:space="0" w:color="auto"/>
        <w:left w:val="none" w:sz="0" w:space="0" w:color="auto"/>
        <w:bottom w:val="none" w:sz="0" w:space="0" w:color="auto"/>
        <w:right w:val="none" w:sz="0" w:space="0" w:color="auto"/>
      </w:divBdr>
    </w:div>
    <w:div w:id="21467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C0070-AF1E-4229-97E0-B24A54FC3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63</Pages>
  <Words>17125</Words>
  <Characters>97619</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114515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241</cp:revision>
  <cp:lastPrinted>2024-06-25T10:03:00Z</cp:lastPrinted>
  <dcterms:created xsi:type="dcterms:W3CDTF">2021-09-15T10:09:00Z</dcterms:created>
  <dcterms:modified xsi:type="dcterms:W3CDTF">2024-09-08T07:28:00Z</dcterms:modified>
</cp:coreProperties>
</file>