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557" w:tblpY="1"/>
        <w:tblOverlap w:val="never"/>
        <w:tblW w:w="11165" w:type="dxa"/>
        <w:tblLayout w:type="fixed"/>
        <w:tblLook w:val="01E0" w:firstRow="1" w:lastRow="1" w:firstColumn="1" w:lastColumn="1" w:noHBand="0" w:noVBand="0"/>
      </w:tblPr>
      <w:tblGrid>
        <w:gridCol w:w="5637"/>
        <w:gridCol w:w="5528"/>
      </w:tblGrid>
      <w:tr w:rsidR="001D1510" w:rsidRPr="00A15591" w:rsidTr="003C5706">
        <w:trPr>
          <w:trHeight w:val="2509"/>
        </w:trPr>
        <w:tc>
          <w:tcPr>
            <w:tcW w:w="11165" w:type="dxa"/>
            <w:gridSpan w:val="2"/>
            <w:tcBorders>
              <w:top w:val="single" w:sz="36" w:space="0" w:color="auto"/>
              <w:left w:val="single" w:sz="4" w:space="0" w:color="auto"/>
              <w:bottom w:val="single" w:sz="18" w:space="0" w:color="auto"/>
              <w:right w:val="single" w:sz="4" w:space="0" w:color="auto"/>
            </w:tcBorders>
          </w:tcPr>
          <w:p w:rsidR="001D1510" w:rsidRPr="006C3D87" w:rsidRDefault="001D1510" w:rsidP="00B117BF">
            <w:pPr>
              <w:spacing w:line="264" w:lineRule="auto"/>
              <w:rPr>
                <w:rFonts w:ascii="Encyclopaedia" w:hAnsi="Encyclopaedia" w:cs="Arial"/>
                <w:b/>
                <w:color w:val="000000"/>
                <w:spacing w:val="-20"/>
                <w:sz w:val="56"/>
                <w:szCs w:val="56"/>
                <w:lang w:eastAsia="ru-RU"/>
              </w:rPr>
            </w:pPr>
            <w:r w:rsidRPr="006C3D87">
              <w:rPr>
                <w:rFonts w:ascii="Arial" w:hAnsi="Arial" w:cs="Arial"/>
                <w:b/>
                <w:color w:val="000000"/>
                <w:sz w:val="52"/>
                <w:szCs w:val="52"/>
                <w:lang w:eastAsia="ru-RU"/>
              </w:rPr>
              <w:t xml:space="preserve">  </w:t>
            </w:r>
            <w:r w:rsidRPr="006C3D87">
              <w:rPr>
                <w:rFonts w:ascii="Encyclopaedia Cyr" w:hAnsi="Encyclopaedia Cyr" w:cs="Arial"/>
                <w:b/>
                <w:color w:val="000000"/>
                <w:spacing w:val="-20"/>
                <w:sz w:val="56"/>
                <w:szCs w:val="56"/>
                <w:lang w:eastAsia="ru-RU"/>
              </w:rPr>
              <w:t>Большереченский</w:t>
            </w:r>
          </w:p>
          <w:p w:rsidR="001D1510" w:rsidRPr="006C3D87" w:rsidRDefault="001D1510" w:rsidP="00B117BF">
            <w:pPr>
              <w:jc w:val="center"/>
              <w:rPr>
                <w:rFonts w:ascii="BrushType" w:hAnsi="BrushType"/>
                <w:b/>
                <w:color w:val="000000"/>
                <w:spacing w:val="10"/>
                <w:w w:val="120"/>
                <w:sz w:val="52"/>
                <w:szCs w:val="52"/>
                <w:lang w:eastAsia="ru-RU"/>
              </w:rPr>
            </w:pPr>
            <w:r w:rsidRPr="006C3D87">
              <w:rPr>
                <w:rFonts w:ascii="BrushType Cyr" w:hAnsi="BrushType Cyr"/>
                <w:b/>
                <w:color w:val="000000"/>
                <w:spacing w:val="10"/>
                <w:w w:val="120"/>
                <w:sz w:val="52"/>
                <w:szCs w:val="52"/>
                <w:lang w:eastAsia="ru-RU"/>
              </w:rPr>
              <w:t>МУНИЦИПАЛЬНЫЙ</w:t>
            </w:r>
          </w:p>
          <w:p w:rsidR="001D1510" w:rsidRPr="006C3D87" w:rsidRDefault="001D1510" w:rsidP="00B117BF">
            <w:pPr>
              <w:spacing w:line="168" w:lineRule="auto"/>
              <w:jc w:val="right"/>
              <w:rPr>
                <w:rFonts w:ascii="Times New Roman" w:hAnsi="Times New Roman"/>
                <w:color w:val="000000"/>
                <w:sz w:val="24"/>
                <w:szCs w:val="24"/>
                <w:lang w:eastAsia="ru-RU"/>
              </w:rPr>
            </w:pPr>
            <w:r w:rsidRPr="006C3D87">
              <w:rPr>
                <w:rFonts w:ascii="CyrillicHeavy Cyr" w:hAnsi="CyrillicHeavy Cyr" w:cs="Arial"/>
                <w:color w:val="000000"/>
                <w:w w:val="115"/>
                <w:sz w:val="70"/>
                <w:szCs w:val="70"/>
                <w:lang w:eastAsia="ru-RU"/>
              </w:rPr>
              <w:t>вестник</w:t>
            </w:r>
          </w:p>
        </w:tc>
      </w:tr>
      <w:tr w:rsidR="001D1510" w:rsidRPr="00A15591" w:rsidTr="000976AA">
        <w:trPr>
          <w:trHeight w:val="406"/>
        </w:trPr>
        <w:tc>
          <w:tcPr>
            <w:tcW w:w="5637" w:type="dxa"/>
            <w:tcBorders>
              <w:top w:val="single" w:sz="18" w:space="0" w:color="auto"/>
              <w:left w:val="single" w:sz="4" w:space="0" w:color="auto"/>
              <w:bottom w:val="single" w:sz="18" w:space="0" w:color="auto"/>
              <w:right w:val="single" w:sz="4" w:space="0" w:color="auto"/>
            </w:tcBorders>
          </w:tcPr>
          <w:p w:rsidR="001D1510" w:rsidRPr="006C3D87" w:rsidRDefault="001D1510" w:rsidP="00B117BF">
            <w:pPr>
              <w:spacing w:before="40"/>
              <w:rPr>
                <w:rFonts w:ascii="Times New Roman" w:hAnsi="Times New Roman"/>
                <w:b/>
                <w:color w:val="000000"/>
                <w:sz w:val="28"/>
                <w:szCs w:val="28"/>
                <w:lang w:eastAsia="ru-RU"/>
              </w:rPr>
            </w:pPr>
            <w:r w:rsidRPr="006C3D87">
              <w:rPr>
                <w:rFonts w:ascii="Times New Roman" w:hAnsi="Times New Roman"/>
                <w:b/>
                <w:color w:val="000000"/>
                <w:sz w:val="28"/>
                <w:szCs w:val="28"/>
                <w:lang w:eastAsia="ru-RU"/>
              </w:rPr>
              <w:t>Большереченское городское поселение</w:t>
            </w:r>
          </w:p>
        </w:tc>
        <w:tc>
          <w:tcPr>
            <w:tcW w:w="5528" w:type="dxa"/>
            <w:tcBorders>
              <w:top w:val="single" w:sz="18" w:space="0" w:color="auto"/>
              <w:left w:val="single" w:sz="4" w:space="0" w:color="auto"/>
              <w:bottom w:val="single" w:sz="18" w:space="0" w:color="auto"/>
              <w:right w:val="single" w:sz="4" w:space="0" w:color="auto"/>
            </w:tcBorders>
          </w:tcPr>
          <w:p w:rsidR="001D1510" w:rsidRPr="006C3D87" w:rsidRDefault="001D1510" w:rsidP="00B117BF">
            <w:pPr>
              <w:jc w:val="center"/>
              <w:rPr>
                <w:rFonts w:ascii="Times New Roman" w:hAnsi="Times New Roman"/>
                <w:b/>
                <w:color w:val="000000"/>
                <w:lang w:eastAsia="ru-RU"/>
              </w:rPr>
            </w:pPr>
            <w:r>
              <w:rPr>
                <w:rFonts w:ascii="Times New Roman" w:hAnsi="Times New Roman"/>
                <w:b/>
                <w:color w:val="000000"/>
                <w:lang w:eastAsia="ru-RU"/>
              </w:rPr>
              <w:t>Пятница,</w:t>
            </w:r>
            <w:r w:rsidRPr="006C3D87">
              <w:rPr>
                <w:rFonts w:ascii="Times New Roman" w:hAnsi="Times New Roman"/>
                <w:b/>
                <w:color w:val="000000"/>
                <w:lang w:eastAsia="ru-RU"/>
              </w:rPr>
              <w:t xml:space="preserve"> </w:t>
            </w:r>
            <w:r w:rsidRPr="006C3D87">
              <w:rPr>
                <w:rFonts w:ascii="Times New Roman" w:hAnsi="Times New Roman"/>
                <w:b/>
                <w:color w:val="000000"/>
                <w:sz w:val="20"/>
                <w:szCs w:val="20"/>
                <w:lang w:eastAsia="ru-RU"/>
              </w:rPr>
              <w:t xml:space="preserve">№ </w:t>
            </w:r>
            <w:r w:rsidR="00E9756D">
              <w:rPr>
                <w:rFonts w:ascii="Times New Roman" w:hAnsi="Times New Roman"/>
                <w:b/>
                <w:color w:val="000000"/>
                <w:sz w:val="20"/>
                <w:szCs w:val="20"/>
                <w:lang w:eastAsia="ru-RU"/>
              </w:rPr>
              <w:t>17</w:t>
            </w:r>
            <w:r w:rsidR="00990F18">
              <w:rPr>
                <w:rFonts w:ascii="Times New Roman" w:hAnsi="Times New Roman"/>
                <w:b/>
                <w:color w:val="000000"/>
                <w:sz w:val="20"/>
                <w:szCs w:val="20"/>
                <w:lang w:eastAsia="ru-RU"/>
              </w:rPr>
              <w:t xml:space="preserve"> (</w:t>
            </w:r>
            <w:r w:rsidR="00A15469">
              <w:rPr>
                <w:rFonts w:ascii="Times New Roman" w:hAnsi="Times New Roman"/>
                <w:b/>
                <w:color w:val="000000"/>
                <w:sz w:val="20"/>
                <w:szCs w:val="20"/>
                <w:lang w:eastAsia="ru-RU"/>
              </w:rPr>
              <w:t>5</w:t>
            </w:r>
            <w:r w:rsidR="00E9756D">
              <w:rPr>
                <w:rFonts w:ascii="Times New Roman" w:hAnsi="Times New Roman"/>
                <w:b/>
                <w:color w:val="000000"/>
                <w:sz w:val="20"/>
                <w:szCs w:val="20"/>
                <w:lang w:eastAsia="ru-RU"/>
              </w:rPr>
              <w:t>96</w:t>
            </w:r>
            <w:r w:rsidRPr="006C3D87">
              <w:rPr>
                <w:rFonts w:ascii="Times New Roman" w:hAnsi="Times New Roman"/>
                <w:b/>
                <w:color w:val="000000"/>
                <w:sz w:val="20"/>
                <w:szCs w:val="20"/>
                <w:lang w:eastAsia="ru-RU"/>
              </w:rPr>
              <w:t>)</w:t>
            </w:r>
            <w:r>
              <w:rPr>
                <w:rFonts w:ascii="Times New Roman" w:hAnsi="Times New Roman"/>
                <w:b/>
                <w:color w:val="000000"/>
                <w:sz w:val="20"/>
                <w:szCs w:val="20"/>
                <w:lang w:eastAsia="ru-RU"/>
              </w:rPr>
              <w:t xml:space="preserve"> от </w:t>
            </w:r>
            <w:r w:rsidR="00E9756D">
              <w:rPr>
                <w:rFonts w:ascii="Times New Roman" w:hAnsi="Times New Roman"/>
                <w:b/>
                <w:color w:val="000000"/>
                <w:sz w:val="20"/>
                <w:szCs w:val="20"/>
                <w:lang w:eastAsia="ru-RU"/>
              </w:rPr>
              <w:t>08</w:t>
            </w:r>
            <w:r w:rsidR="003E2B9C">
              <w:rPr>
                <w:rFonts w:ascii="Times New Roman" w:hAnsi="Times New Roman"/>
                <w:b/>
                <w:color w:val="000000"/>
                <w:sz w:val="20"/>
                <w:szCs w:val="20"/>
                <w:lang w:eastAsia="ru-RU"/>
              </w:rPr>
              <w:t xml:space="preserve"> </w:t>
            </w:r>
            <w:r w:rsidR="00E9756D">
              <w:rPr>
                <w:rFonts w:ascii="Times New Roman" w:hAnsi="Times New Roman"/>
                <w:b/>
                <w:color w:val="000000"/>
                <w:sz w:val="20"/>
                <w:szCs w:val="20"/>
                <w:lang w:eastAsia="ru-RU"/>
              </w:rPr>
              <w:t>мая</w:t>
            </w:r>
            <w:r w:rsidR="009D757E">
              <w:rPr>
                <w:rFonts w:ascii="Times New Roman" w:hAnsi="Times New Roman"/>
                <w:b/>
                <w:color w:val="000000"/>
                <w:lang w:eastAsia="ru-RU"/>
              </w:rPr>
              <w:t xml:space="preserve"> 202</w:t>
            </w:r>
            <w:r w:rsidR="000851F4">
              <w:rPr>
                <w:rFonts w:ascii="Times New Roman" w:hAnsi="Times New Roman"/>
                <w:b/>
                <w:color w:val="000000"/>
                <w:lang w:eastAsia="ru-RU"/>
              </w:rPr>
              <w:t>4</w:t>
            </w:r>
            <w:r w:rsidRPr="006C3D87">
              <w:rPr>
                <w:rFonts w:ascii="Times New Roman" w:hAnsi="Times New Roman"/>
                <w:b/>
                <w:color w:val="000000"/>
                <w:lang w:eastAsia="ru-RU"/>
              </w:rPr>
              <w:t xml:space="preserve"> года </w:t>
            </w:r>
          </w:p>
          <w:p w:rsidR="001D1510" w:rsidRPr="006C3D87" w:rsidRDefault="001D1510" w:rsidP="00B117BF">
            <w:pPr>
              <w:spacing w:before="40"/>
              <w:jc w:val="center"/>
              <w:rPr>
                <w:rFonts w:ascii="Times New Roman" w:hAnsi="Times New Roman"/>
                <w:color w:val="000000"/>
                <w:sz w:val="20"/>
                <w:szCs w:val="20"/>
                <w:lang w:eastAsia="ru-RU"/>
              </w:rPr>
            </w:pPr>
          </w:p>
        </w:tc>
      </w:tr>
    </w:tbl>
    <w:p w:rsidR="007D69E0" w:rsidRPr="007D69E0" w:rsidRDefault="007D69E0" w:rsidP="007D69E0">
      <w:pPr>
        <w:jc w:val="center"/>
        <w:rPr>
          <w:rFonts w:ascii="Times New Roman" w:hAnsi="Times New Roman"/>
          <w:b/>
          <w:sz w:val="16"/>
          <w:szCs w:val="16"/>
        </w:rPr>
      </w:pPr>
      <w:bookmarkStart w:id="0" w:name="Par474"/>
      <w:bookmarkStart w:id="1" w:name="Par477"/>
      <w:bookmarkStart w:id="2" w:name="Par20"/>
      <w:bookmarkStart w:id="3" w:name="Par15"/>
      <w:bookmarkStart w:id="4" w:name="Par17"/>
      <w:bookmarkEnd w:id="0"/>
      <w:bookmarkEnd w:id="1"/>
      <w:bookmarkEnd w:id="2"/>
      <w:bookmarkEnd w:id="3"/>
      <w:bookmarkEnd w:id="4"/>
    </w:p>
    <w:p w:rsidR="000F12F1" w:rsidRPr="000F12F1" w:rsidRDefault="000F12F1" w:rsidP="000F12F1">
      <w:pPr>
        <w:ind w:right="99"/>
        <w:jc w:val="center"/>
        <w:rPr>
          <w:rFonts w:ascii="Times New Roman" w:hAnsi="Times New Roman"/>
          <w:b/>
          <w:color w:val="000000"/>
          <w:sz w:val="16"/>
          <w:szCs w:val="16"/>
        </w:rPr>
      </w:pPr>
      <w:r w:rsidRPr="000F12F1">
        <w:rPr>
          <w:rFonts w:ascii="Times New Roman" w:hAnsi="Times New Roman"/>
          <w:b/>
          <w:color w:val="000000"/>
          <w:sz w:val="16"/>
          <w:szCs w:val="16"/>
        </w:rPr>
        <w:t>Совет</w:t>
      </w:r>
    </w:p>
    <w:p w:rsidR="000F12F1" w:rsidRPr="000F12F1" w:rsidRDefault="000F12F1" w:rsidP="000F12F1">
      <w:pPr>
        <w:ind w:right="99"/>
        <w:jc w:val="center"/>
        <w:rPr>
          <w:rFonts w:ascii="Times New Roman" w:hAnsi="Times New Roman"/>
          <w:b/>
          <w:color w:val="000000"/>
          <w:sz w:val="16"/>
          <w:szCs w:val="16"/>
        </w:rPr>
      </w:pPr>
      <w:r w:rsidRPr="000F12F1">
        <w:rPr>
          <w:rFonts w:ascii="Times New Roman" w:hAnsi="Times New Roman"/>
          <w:b/>
          <w:color w:val="000000"/>
          <w:sz w:val="16"/>
          <w:szCs w:val="16"/>
        </w:rPr>
        <w:t xml:space="preserve"> Большереченского городского поселения</w:t>
      </w:r>
    </w:p>
    <w:p w:rsidR="000F12F1" w:rsidRPr="000F12F1" w:rsidRDefault="000F12F1" w:rsidP="000F12F1">
      <w:pPr>
        <w:ind w:right="99"/>
        <w:jc w:val="center"/>
        <w:rPr>
          <w:rFonts w:ascii="Times New Roman" w:hAnsi="Times New Roman"/>
          <w:b/>
          <w:color w:val="000000"/>
          <w:sz w:val="16"/>
          <w:szCs w:val="16"/>
        </w:rPr>
      </w:pPr>
      <w:r w:rsidRPr="000F12F1">
        <w:rPr>
          <w:rFonts w:ascii="Times New Roman" w:hAnsi="Times New Roman"/>
          <w:b/>
          <w:color w:val="000000"/>
          <w:sz w:val="16"/>
          <w:szCs w:val="16"/>
        </w:rPr>
        <w:t>Большереченского муниципального района</w:t>
      </w:r>
    </w:p>
    <w:p w:rsidR="000F12F1" w:rsidRPr="000F12F1" w:rsidRDefault="000F12F1" w:rsidP="000F12F1">
      <w:pPr>
        <w:ind w:right="99"/>
        <w:jc w:val="center"/>
        <w:rPr>
          <w:rFonts w:ascii="Times New Roman" w:hAnsi="Times New Roman"/>
          <w:b/>
          <w:color w:val="000000"/>
          <w:sz w:val="16"/>
          <w:szCs w:val="16"/>
        </w:rPr>
      </w:pPr>
      <w:r w:rsidRPr="000F12F1">
        <w:rPr>
          <w:rFonts w:ascii="Times New Roman" w:hAnsi="Times New Roman"/>
          <w:b/>
          <w:color w:val="000000"/>
          <w:sz w:val="16"/>
          <w:szCs w:val="16"/>
        </w:rPr>
        <w:t>Омской области</w:t>
      </w:r>
    </w:p>
    <w:p w:rsidR="000F12F1" w:rsidRPr="000F12F1" w:rsidRDefault="000F12F1" w:rsidP="000F12F1">
      <w:pPr>
        <w:ind w:right="99"/>
        <w:jc w:val="center"/>
        <w:rPr>
          <w:rFonts w:ascii="Times New Roman" w:hAnsi="Times New Roman"/>
          <w:b/>
          <w:color w:val="000000"/>
          <w:sz w:val="16"/>
          <w:szCs w:val="16"/>
        </w:rPr>
      </w:pPr>
    </w:p>
    <w:p w:rsidR="000F12F1" w:rsidRPr="000F12F1" w:rsidRDefault="000F12F1" w:rsidP="000F12F1">
      <w:pPr>
        <w:ind w:right="99"/>
        <w:jc w:val="center"/>
        <w:rPr>
          <w:rFonts w:ascii="Times New Roman" w:hAnsi="Times New Roman"/>
          <w:b/>
          <w:color w:val="000000"/>
          <w:sz w:val="16"/>
          <w:szCs w:val="16"/>
        </w:rPr>
      </w:pPr>
      <w:proofErr w:type="gramStart"/>
      <w:r w:rsidRPr="000F12F1">
        <w:rPr>
          <w:rFonts w:ascii="Times New Roman" w:hAnsi="Times New Roman"/>
          <w:b/>
          <w:color w:val="000000"/>
          <w:sz w:val="16"/>
          <w:szCs w:val="16"/>
        </w:rPr>
        <w:t>Р</w:t>
      </w:r>
      <w:proofErr w:type="gramEnd"/>
      <w:r w:rsidRPr="000F12F1">
        <w:rPr>
          <w:rFonts w:ascii="Times New Roman" w:hAnsi="Times New Roman"/>
          <w:b/>
          <w:color w:val="000000"/>
          <w:sz w:val="16"/>
          <w:szCs w:val="16"/>
        </w:rPr>
        <w:t xml:space="preserve"> Е Ш Е Н И Е</w:t>
      </w:r>
    </w:p>
    <w:p w:rsidR="000F12F1" w:rsidRPr="000F12F1" w:rsidRDefault="000F12F1" w:rsidP="000F12F1">
      <w:pPr>
        <w:ind w:left="-142" w:right="99"/>
        <w:rPr>
          <w:rFonts w:ascii="Times New Roman" w:hAnsi="Times New Roman"/>
          <w:color w:val="000000"/>
          <w:sz w:val="16"/>
          <w:szCs w:val="16"/>
        </w:rPr>
      </w:pPr>
    </w:p>
    <w:p w:rsidR="000F12F1" w:rsidRPr="000F12F1" w:rsidRDefault="000F12F1" w:rsidP="000F12F1">
      <w:pPr>
        <w:ind w:left="-142" w:right="99"/>
        <w:rPr>
          <w:rFonts w:ascii="Times New Roman" w:hAnsi="Times New Roman"/>
          <w:color w:val="000000"/>
          <w:sz w:val="16"/>
          <w:szCs w:val="16"/>
        </w:rPr>
      </w:pPr>
      <w:r w:rsidRPr="000F12F1">
        <w:rPr>
          <w:rFonts w:ascii="Times New Roman" w:hAnsi="Times New Roman"/>
          <w:color w:val="000000"/>
          <w:sz w:val="16"/>
          <w:szCs w:val="16"/>
        </w:rPr>
        <w:t>от 03 мая 2024 года № 208</w:t>
      </w:r>
    </w:p>
    <w:p w:rsidR="000F12F1" w:rsidRPr="000F12F1" w:rsidRDefault="000F12F1" w:rsidP="000F12F1">
      <w:pPr>
        <w:ind w:left="-142" w:right="99"/>
        <w:rPr>
          <w:rFonts w:ascii="Times New Roman" w:hAnsi="Times New Roman"/>
          <w:color w:val="000000"/>
          <w:sz w:val="16"/>
          <w:szCs w:val="16"/>
        </w:rPr>
      </w:pPr>
      <w:r w:rsidRPr="000F12F1">
        <w:rPr>
          <w:rFonts w:ascii="Times New Roman" w:hAnsi="Times New Roman"/>
          <w:color w:val="000000"/>
          <w:sz w:val="16"/>
          <w:szCs w:val="16"/>
        </w:rPr>
        <w:t xml:space="preserve">р.п. Большеречье, ул. </w:t>
      </w:r>
      <w:proofErr w:type="gramStart"/>
      <w:r w:rsidRPr="000F12F1">
        <w:rPr>
          <w:rFonts w:ascii="Times New Roman" w:hAnsi="Times New Roman"/>
          <w:color w:val="000000"/>
          <w:sz w:val="16"/>
          <w:szCs w:val="16"/>
        </w:rPr>
        <w:t>Красноармейская</w:t>
      </w:r>
      <w:proofErr w:type="gramEnd"/>
      <w:r w:rsidRPr="000F12F1">
        <w:rPr>
          <w:rFonts w:ascii="Times New Roman" w:hAnsi="Times New Roman"/>
          <w:color w:val="000000"/>
          <w:sz w:val="16"/>
          <w:szCs w:val="16"/>
        </w:rPr>
        <w:t>,3</w:t>
      </w:r>
    </w:p>
    <w:p w:rsidR="000F12F1" w:rsidRPr="000F12F1" w:rsidRDefault="000F12F1" w:rsidP="000F12F1">
      <w:pPr>
        <w:ind w:left="-142" w:right="99"/>
        <w:jc w:val="both"/>
        <w:rPr>
          <w:rFonts w:ascii="Times New Roman" w:hAnsi="Times New Roman"/>
          <w:color w:val="000000"/>
          <w:sz w:val="16"/>
          <w:szCs w:val="16"/>
        </w:rPr>
      </w:pPr>
      <w:r w:rsidRPr="000F12F1">
        <w:rPr>
          <w:rFonts w:ascii="Times New Roman" w:hAnsi="Times New Roman"/>
          <w:color w:val="000000"/>
          <w:sz w:val="16"/>
          <w:szCs w:val="16"/>
        </w:rPr>
        <w:t>тел. (38169) 2-21-76</w:t>
      </w:r>
    </w:p>
    <w:p w:rsidR="000F12F1" w:rsidRPr="000F12F1" w:rsidRDefault="000F12F1" w:rsidP="000F12F1">
      <w:pPr>
        <w:ind w:left="-142" w:right="99"/>
        <w:jc w:val="both"/>
        <w:rPr>
          <w:rFonts w:ascii="Times New Roman" w:hAnsi="Times New Roman"/>
          <w:color w:val="000000"/>
          <w:sz w:val="16"/>
          <w:szCs w:val="16"/>
        </w:rPr>
      </w:pPr>
    </w:p>
    <w:p w:rsidR="000F12F1" w:rsidRPr="000F12F1" w:rsidRDefault="000F12F1" w:rsidP="000F12F1">
      <w:pPr>
        <w:ind w:left="-142" w:right="-81"/>
        <w:jc w:val="center"/>
        <w:rPr>
          <w:rFonts w:ascii="Times New Roman" w:hAnsi="Times New Roman"/>
          <w:color w:val="000000"/>
          <w:sz w:val="16"/>
          <w:szCs w:val="16"/>
        </w:rPr>
      </w:pPr>
      <w:r w:rsidRPr="000F12F1">
        <w:rPr>
          <w:rFonts w:ascii="Times New Roman" w:hAnsi="Times New Roman"/>
          <w:b/>
          <w:sz w:val="16"/>
          <w:szCs w:val="16"/>
        </w:rPr>
        <w:t>О поддержке инициативы Совета Большереченского муниципального района Омской области</w:t>
      </w:r>
      <w:r w:rsidRPr="000F12F1">
        <w:rPr>
          <w:rFonts w:ascii="Times New Roman" w:hAnsi="Times New Roman"/>
          <w:sz w:val="16"/>
          <w:szCs w:val="16"/>
        </w:rPr>
        <w:t xml:space="preserve"> </w:t>
      </w:r>
      <w:r w:rsidRPr="000F12F1">
        <w:rPr>
          <w:rFonts w:ascii="Times New Roman" w:hAnsi="Times New Roman"/>
          <w:b/>
          <w:bCs/>
          <w:iCs/>
          <w:sz w:val="16"/>
          <w:szCs w:val="16"/>
        </w:rPr>
        <w:t xml:space="preserve">по преобразованию всех поселений, входящих в состав Большереченского муниципального района Омской области,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w:t>
      </w:r>
      <w:r w:rsidRPr="000F12F1">
        <w:rPr>
          <w:rFonts w:ascii="Times New Roman" w:hAnsi="Times New Roman"/>
          <w:b/>
          <w:color w:val="000000"/>
          <w:sz w:val="16"/>
          <w:szCs w:val="16"/>
        </w:rPr>
        <w:t>Большереченского городского</w:t>
      </w:r>
      <w:r w:rsidRPr="000F12F1">
        <w:rPr>
          <w:rFonts w:ascii="Times New Roman" w:hAnsi="Times New Roman"/>
          <w:color w:val="000000"/>
          <w:sz w:val="16"/>
          <w:szCs w:val="16"/>
        </w:rPr>
        <w:t xml:space="preserve"> </w:t>
      </w:r>
      <w:r w:rsidRPr="000F12F1">
        <w:rPr>
          <w:rFonts w:ascii="Times New Roman" w:hAnsi="Times New Roman"/>
          <w:b/>
          <w:sz w:val="16"/>
          <w:szCs w:val="16"/>
        </w:rPr>
        <w:t>поселения</w:t>
      </w:r>
      <w:r w:rsidRPr="000F12F1">
        <w:rPr>
          <w:rFonts w:ascii="Times New Roman" w:hAnsi="Times New Roman"/>
          <w:b/>
          <w:bCs/>
          <w:iCs/>
          <w:sz w:val="16"/>
          <w:szCs w:val="16"/>
        </w:rPr>
        <w:t xml:space="preserve"> Большереченского муниципального района Омской области</w:t>
      </w:r>
      <w:r w:rsidRPr="000F12F1">
        <w:rPr>
          <w:rFonts w:ascii="Times New Roman" w:hAnsi="Times New Roman"/>
          <w:color w:val="000000"/>
          <w:sz w:val="16"/>
          <w:szCs w:val="16"/>
        </w:rPr>
        <w:t xml:space="preserve"> </w:t>
      </w:r>
    </w:p>
    <w:p w:rsidR="000F12F1" w:rsidRPr="000F12F1" w:rsidRDefault="000F12F1" w:rsidP="000F12F1">
      <w:pPr>
        <w:ind w:left="-142" w:right="-81"/>
        <w:jc w:val="both"/>
        <w:rPr>
          <w:rFonts w:ascii="Times New Roman" w:hAnsi="Times New Roman"/>
          <w:color w:val="000000"/>
          <w:sz w:val="16"/>
          <w:szCs w:val="16"/>
        </w:rPr>
      </w:pPr>
    </w:p>
    <w:p w:rsidR="000F12F1" w:rsidRPr="000F12F1" w:rsidRDefault="000F12F1" w:rsidP="00B6035C">
      <w:pPr>
        <w:ind w:right="-81" w:firstLine="284"/>
        <w:jc w:val="both"/>
        <w:rPr>
          <w:rFonts w:ascii="Times New Roman" w:hAnsi="Times New Roman"/>
          <w:b/>
          <w:color w:val="000000"/>
          <w:sz w:val="16"/>
          <w:szCs w:val="16"/>
        </w:rPr>
      </w:pPr>
      <w:proofErr w:type="gramStart"/>
      <w:r w:rsidRPr="000F12F1">
        <w:rPr>
          <w:rFonts w:ascii="Times New Roman" w:hAnsi="Times New Roman"/>
          <w:sz w:val="16"/>
          <w:szCs w:val="16"/>
        </w:rPr>
        <w:t>Рассмотрев решение Совета Большереченского муниципального района Омской области от «24» апреля 2024 года № 321 «</w:t>
      </w:r>
      <w:r w:rsidRPr="000F12F1">
        <w:rPr>
          <w:rFonts w:ascii="Times New Roman" w:hAnsi="Times New Roman"/>
          <w:bCs/>
          <w:iCs/>
          <w:sz w:val="16"/>
          <w:szCs w:val="16"/>
        </w:rPr>
        <w:t>Об инициативе по преобразованию всех поселений, входящих в состав Большереченского муниципального района Омской области,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Большереченского муниципального района Омской области»,</w:t>
      </w:r>
      <w:r w:rsidRPr="000F12F1">
        <w:rPr>
          <w:rFonts w:ascii="Times New Roman" w:hAnsi="Times New Roman"/>
          <w:sz w:val="16"/>
          <w:szCs w:val="16"/>
        </w:rPr>
        <w:t xml:space="preserve"> в соответствии с частями 1, 2, 3, 3.1</w:t>
      </w:r>
      <w:proofErr w:type="gramEnd"/>
      <w:r w:rsidRPr="000F12F1">
        <w:rPr>
          <w:rFonts w:ascii="Times New Roman" w:hAnsi="Times New Roman"/>
          <w:sz w:val="16"/>
          <w:szCs w:val="16"/>
        </w:rPr>
        <w:t>-</w:t>
      </w:r>
      <w:proofErr w:type="gramStart"/>
      <w:r w:rsidRPr="000F12F1">
        <w:rPr>
          <w:rFonts w:ascii="Times New Roman" w:hAnsi="Times New Roman"/>
          <w:sz w:val="16"/>
          <w:szCs w:val="16"/>
        </w:rPr>
        <w:t xml:space="preserve">1 статьи 13, статьей 28 Федерального закона от 6 октября 2003 года № 131-ФЗ «Об общих принципах организации местного самоуправления в Российской Федерации», </w:t>
      </w:r>
      <w:r w:rsidRPr="000F12F1">
        <w:rPr>
          <w:rFonts w:ascii="Times New Roman" w:hAnsi="Times New Roman"/>
          <w:color w:val="000000"/>
          <w:sz w:val="16"/>
          <w:szCs w:val="16"/>
        </w:rPr>
        <w:t xml:space="preserve">Уставом Большереченского городского поселения Большереченского муниципального района Омской области, </w:t>
      </w:r>
      <w:r w:rsidRPr="000F12F1">
        <w:rPr>
          <w:rFonts w:ascii="Times New Roman" w:hAnsi="Times New Roman"/>
          <w:sz w:val="16"/>
          <w:szCs w:val="16"/>
        </w:rPr>
        <w:t>Положением о порядке организации и проведения публичных слушаний на территории</w:t>
      </w:r>
      <w:r w:rsidRPr="000F12F1">
        <w:rPr>
          <w:rFonts w:ascii="Times New Roman" w:hAnsi="Times New Roman"/>
          <w:color w:val="000000"/>
          <w:sz w:val="16"/>
          <w:szCs w:val="16"/>
        </w:rPr>
        <w:t xml:space="preserve"> Большереченского городского поселения Большереченского муниципального района Омской области, утвержденного решением Совета Большереченского городского поселения Большереченского муниципального района Омской области</w:t>
      </w:r>
      <w:proofErr w:type="gramEnd"/>
      <w:r w:rsidRPr="000F12F1">
        <w:rPr>
          <w:rFonts w:ascii="Times New Roman" w:hAnsi="Times New Roman"/>
          <w:color w:val="000000"/>
          <w:sz w:val="16"/>
          <w:szCs w:val="16"/>
        </w:rPr>
        <w:t xml:space="preserve"> </w:t>
      </w:r>
      <w:r w:rsidRPr="000F12F1">
        <w:rPr>
          <w:rFonts w:ascii="Times New Roman" w:hAnsi="Times New Roman"/>
          <w:sz w:val="16"/>
          <w:szCs w:val="16"/>
        </w:rPr>
        <w:t>от «26» октября 2005 года № 11,</w:t>
      </w:r>
      <w:r w:rsidRPr="000F12F1">
        <w:rPr>
          <w:rFonts w:ascii="Times New Roman" w:hAnsi="Times New Roman"/>
          <w:color w:val="000000"/>
          <w:sz w:val="16"/>
          <w:szCs w:val="16"/>
        </w:rPr>
        <w:t xml:space="preserve"> </w:t>
      </w:r>
      <w:r w:rsidRPr="000F12F1">
        <w:rPr>
          <w:rFonts w:ascii="Times New Roman" w:hAnsi="Times New Roman"/>
          <w:b/>
          <w:color w:val="000000"/>
          <w:sz w:val="16"/>
          <w:szCs w:val="16"/>
        </w:rPr>
        <w:t>РЕШИЛ:</w:t>
      </w:r>
    </w:p>
    <w:p w:rsidR="000F12F1" w:rsidRPr="000F12F1" w:rsidRDefault="000F12F1" w:rsidP="000F12F1">
      <w:pPr>
        <w:ind w:right="-81" w:firstLine="284"/>
        <w:jc w:val="both"/>
        <w:rPr>
          <w:rFonts w:ascii="Times New Roman" w:hAnsi="Times New Roman"/>
          <w:color w:val="000000"/>
          <w:sz w:val="16"/>
          <w:szCs w:val="16"/>
        </w:rPr>
      </w:pPr>
      <w:r w:rsidRPr="000F12F1">
        <w:rPr>
          <w:rFonts w:ascii="Times New Roman" w:hAnsi="Times New Roman"/>
          <w:color w:val="000000"/>
          <w:sz w:val="16"/>
          <w:szCs w:val="16"/>
        </w:rPr>
        <w:t xml:space="preserve">1. </w:t>
      </w:r>
      <w:proofErr w:type="gramStart"/>
      <w:r w:rsidRPr="000F12F1">
        <w:rPr>
          <w:rFonts w:ascii="Times New Roman" w:hAnsi="Times New Roman"/>
          <w:bCs/>
          <w:iCs/>
          <w:sz w:val="16"/>
          <w:szCs w:val="16"/>
        </w:rPr>
        <w:t xml:space="preserve">Поддержать </w:t>
      </w:r>
      <w:r w:rsidRPr="000F12F1">
        <w:rPr>
          <w:rFonts w:ascii="Times New Roman" w:hAnsi="Times New Roman"/>
          <w:sz w:val="16"/>
          <w:szCs w:val="16"/>
        </w:rPr>
        <w:t xml:space="preserve">инициативу Совета Большереченского муниципального района Омской области </w:t>
      </w:r>
      <w:r w:rsidRPr="000F12F1">
        <w:rPr>
          <w:rFonts w:ascii="Times New Roman" w:hAnsi="Times New Roman"/>
          <w:bCs/>
          <w:iCs/>
          <w:sz w:val="16"/>
          <w:szCs w:val="16"/>
        </w:rPr>
        <w:t xml:space="preserve">по преобразованию всех поселений, входящих в состав Большереченского муниципального района Омской области, путем их объединения, </w:t>
      </w:r>
      <w:r w:rsidRPr="000F12F1">
        <w:rPr>
          <w:rFonts w:ascii="Times New Roman" w:hAnsi="Times New Roman"/>
          <w:sz w:val="16"/>
          <w:szCs w:val="16"/>
        </w:rPr>
        <w:t xml:space="preserve">не влекущего изменение границ муниципальных образований </w:t>
      </w:r>
      <w:r w:rsidRPr="000F12F1">
        <w:rPr>
          <w:rFonts w:ascii="Times New Roman" w:hAnsi="Times New Roman"/>
          <w:bCs/>
          <w:iCs/>
          <w:sz w:val="16"/>
          <w:szCs w:val="16"/>
        </w:rPr>
        <w:t>Омской области</w:t>
      </w:r>
      <w:r w:rsidRPr="000F12F1">
        <w:rPr>
          <w:rFonts w:ascii="Times New Roman" w:hAnsi="Times New Roman"/>
          <w:sz w:val="16"/>
          <w:szCs w:val="16"/>
        </w:rPr>
        <w:t xml:space="preserve">, с наделением вновь образованного муниципального образования </w:t>
      </w:r>
      <w:r w:rsidRPr="000F12F1">
        <w:rPr>
          <w:rFonts w:ascii="Times New Roman" w:hAnsi="Times New Roman"/>
          <w:bCs/>
          <w:iCs/>
          <w:sz w:val="16"/>
          <w:szCs w:val="16"/>
        </w:rPr>
        <w:t>Омской области</w:t>
      </w:r>
      <w:r w:rsidRPr="000F12F1">
        <w:rPr>
          <w:rFonts w:ascii="Times New Roman" w:hAnsi="Times New Roman"/>
          <w:sz w:val="16"/>
          <w:szCs w:val="16"/>
        </w:rPr>
        <w:t xml:space="preserve"> статусом муниципального округа с наименованием «муниципальное образование муниципальный округ Большереченский район Омской области», административный центр – р.п. Большеречье».</w:t>
      </w:r>
      <w:proofErr w:type="gramEnd"/>
    </w:p>
    <w:p w:rsidR="000F12F1" w:rsidRPr="000F12F1" w:rsidRDefault="000F12F1" w:rsidP="000F12F1">
      <w:pPr>
        <w:ind w:right="-81" w:firstLine="284"/>
        <w:jc w:val="both"/>
        <w:rPr>
          <w:rFonts w:ascii="Times New Roman" w:hAnsi="Times New Roman"/>
          <w:color w:val="000000"/>
          <w:sz w:val="16"/>
          <w:szCs w:val="16"/>
        </w:rPr>
      </w:pPr>
      <w:r w:rsidRPr="000F12F1">
        <w:rPr>
          <w:rFonts w:ascii="Times New Roman" w:hAnsi="Times New Roman"/>
          <w:color w:val="000000"/>
          <w:sz w:val="16"/>
          <w:szCs w:val="16"/>
        </w:rPr>
        <w:t xml:space="preserve">2. </w:t>
      </w:r>
      <w:proofErr w:type="gramStart"/>
      <w:r w:rsidRPr="000F12F1">
        <w:rPr>
          <w:rFonts w:ascii="Times New Roman" w:hAnsi="Times New Roman"/>
          <w:sz w:val="16"/>
          <w:szCs w:val="16"/>
        </w:rPr>
        <w:t>Назначить публичные слушания по проекту решения Совета</w:t>
      </w:r>
      <w:r w:rsidRPr="000F12F1">
        <w:rPr>
          <w:rFonts w:ascii="Times New Roman" w:hAnsi="Times New Roman"/>
          <w:color w:val="000000"/>
          <w:sz w:val="16"/>
          <w:szCs w:val="16"/>
        </w:rPr>
        <w:t xml:space="preserve"> Большереченского городского поселения Большереченского муниципального района Омской области </w:t>
      </w:r>
      <w:r w:rsidRPr="000F12F1">
        <w:rPr>
          <w:rFonts w:ascii="Times New Roman" w:hAnsi="Times New Roman"/>
          <w:sz w:val="16"/>
          <w:szCs w:val="16"/>
        </w:rPr>
        <w:t xml:space="preserve">«О выражении согласия населения на преобразование </w:t>
      </w:r>
      <w:r w:rsidRPr="000F12F1">
        <w:rPr>
          <w:rFonts w:ascii="Times New Roman" w:hAnsi="Times New Roman"/>
          <w:color w:val="000000"/>
          <w:sz w:val="16"/>
          <w:szCs w:val="16"/>
        </w:rPr>
        <w:t xml:space="preserve">Большереченского городского поселения Большереченского муниципального района Омской области </w:t>
      </w:r>
      <w:r w:rsidRPr="000F12F1">
        <w:rPr>
          <w:rFonts w:ascii="Times New Roman" w:hAnsi="Times New Roman"/>
          <w:bCs/>
          <w:iCs/>
          <w:sz w:val="16"/>
          <w:szCs w:val="16"/>
        </w:rPr>
        <w:t>путем его объединения с иными муниципальными образованиями, входящими в состав Большереченского муниципального района Омской области, с наделением вновь образованного муниципального образования статусом муниципального округа» (далее соответственно – публичные слушания, проект решения Совета</w:t>
      </w:r>
      <w:proofErr w:type="gramEnd"/>
      <w:r w:rsidRPr="000F12F1">
        <w:rPr>
          <w:rFonts w:ascii="Times New Roman" w:hAnsi="Times New Roman"/>
          <w:bCs/>
          <w:iCs/>
          <w:sz w:val="16"/>
          <w:szCs w:val="16"/>
        </w:rPr>
        <w:t xml:space="preserve"> поселения) </w:t>
      </w:r>
      <w:r w:rsidRPr="000F12F1">
        <w:rPr>
          <w:rFonts w:ascii="Times New Roman" w:hAnsi="Times New Roman"/>
          <w:sz w:val="16"/>
          <w:szCs w:val="16"/>
        </w:rPr>
        <w:t>на «15» мая 2024 года</w:t>
      </w:r>
      <w:r w:rsidR="0005088B">
        <w:rPr>
          <w:rFonts w:ascii="Times New Roman" w:hAnsi="Times New Roman"/>
          <w:sz w:val="16"/>
          <w:szCs w:val="16"/>
        </w:rPr>
        <w:t xml:space="preserve"> </w:t>
      </w:r>
      <w:r w:rsidRPr="000F12F1">
        <w:rPr>
          <w:rFonts w:ascii="Times New Roman" w:hAnsi="Times New Roman"/>
          <w:color w:val="000000"/>
          <w:sz w:val="16"/>
          <w:szCs w:val="16"/>
        </w:rPr>
        <w:t xml:space="preserve">в 15:00 часов. </w:t>
      </w:r>
    </w:p>
    <w:p w:rsidR="000F12F1" w:rsidRPr="000F12F1" w:rsidRDefault="000F12F1" w:rsidP="000F12F1">
      <w:pPr>
        <w:ind w:firstLine="284"/>
        <w:jc w:val="both"/>
        <w:rPr>
          <w:rFonts w:ascii="Times New Roman" w:hAnsi="Times New Roman"/>
          <w:sz w:val="16"/>
          <w:szCs w:val="16"/>
          <w:u w:val="single"/>
        </w:rPr>
      </w:pPr>
      <w:r w:rsidRPr="000F12F1">
        <w:rPr>
          <w:rFonts w:ascii="Times New Roman" w:hAnsi="Times New Roman"/>
          <w:sz w:val="16"/>
          <w:szCs w:val="16"/>
        </w:rPr>
        <w:t xml:space="preserve">Место проведения публичных слушаний: </w:t>
      </w:r>
      <w:r w:rsidRPr="000F12F1">
        <w:rPr>
          <w:rFonts w:ascii="Times New Roman" w:hAnsi="Times New Roman"/>
          <w:color w:val="000000"/>
          <w:sz w:val="16"/>
          <w:szCs w:val="16"/>
          <w:u w:val="single"/>
        </w:rPr>
        <w:t xml:space="preserve">в конференц-зале Центра занятости населения по адресу р.п. Большеречье, ул. </w:t>
      </w:r>
      <w:proofErr w:type="gramStart"/>
      <w:r w:rsidRPr="000F12F1">
        <w:rPr>
          <w:rFonts w:ascii="Times New Roman" w:hAnsi="Times New Roman"/>
          <w:color w:val="000000"/>
          <w:sz w:val="16"/>
          <w:szCs w:val="16"/>
          <w:u w:val="single"/>
        </w:rPr>
        <w:t>Красноармейская</w:t>
      </w:r>
      <w:proofErr w:type="gramEnd"/>
      <w:r w:rsidRPr="000F12F1">
        <w:rPr>
          <w:rFonts w:ascii="Times New Roman" w:hAnsi="Times New Roman"/>
          <w:color w:val="000000"/>
          <w:sz w:val="16"/>
          <w:szCs w:val="16"/>
          <w:u w:val="single"/>
        </w:rPr>
        <w:t>, д. 3.</w:t>
      </w:r>
      <w:r w:rsidRPr="000F12F1">
        <w:rPr>
          <w:rFonts w:ascii="Times New Roman" w:hAnsi="Times New Roman"/>
          <w:sz w:val="16"/>
          <w:szCs w:val="16"/>
          <w:u w:val="single"/>
        </w:rPr>
        <w:t xml:space="preserve"> </w:t>
      </w:r>
    </w:p>
    <w:p w:rsidR="000F12F1" w:rsidRPr="000F12F1" w:rsidRDefault="000F12F1" w:rsidP="000F12F1">
      <w:pPr>
        <w:ind w:right="-81" w:firstLine="284"/>
        <w:jc w:val="both"/>
        <w:rPr>
          <w:rFonts w:ascii="Times New Roman" w:hAnsi="Times New Roman"/>
          <w:color w:val="000000"/>
          <w:sz w:val="16"/>
          <w:szCs w:val="16"/>
        </w:rPr>
      </w:pPr>
      <w:r w:rsidRPr="000F12F1">
        <w:rPr>
          <w:rFonts w:ascii="Times New Roman" w:hAnsi="Times New Roman"/>
          <w:color w:val="000000"/>
          <w:sz w:val="16"/>
          <w:szCs w:val="16"/>
        </w:rPr>
        <w:t xml:space="preserve">3. </w:t>
      </w:r>
      <w:r w:rsidRPr="000F12F1">
        <w:rPr>
          <w:rFonts w:ascii="Times New Roman" w:hAnsi="Times New Roman"/>
          <w:sz w:val="16"/>
          <w:szCs w:val="16"/>
        </w:rPr>
        <w:t xml:space="preserve">Организацию и проведение публичных слушаний возложить на Администрацию </w:t>
      </w:r>
      <w:r w:rsidRPr="000F12F1">
        <w:rPr>
          <w:rFonts w:ascii="Times New Roman" w:hAnsi="Times New Roman"/>
          <w:color w:val="000000"/>
          <w:sz w:val="16"/>
          <w:szCs w:val="16"/>
        </w:rPr>
        <w:t>Большереченского городского поселения Большереченского муниципального района Омской области.</w:t>
      </w:r>
    </w:p>
    <w:p w:rsidR="000F12F1" w:rsidRPr="000F12F1" w:rsidRDefault="000F12F1" w:rsidP="000F12F1">
      <w:pPr>
        <w:ind w:right="-81" w:firstLine="284"/>
        <w:jc w:val="both"/>
        <w:rPr>
          <w:rFonts w:ascii="Times New Roman" w:hAnsi="Times New Roman"/>
          <w:color w:val="000000"/>
          <w:sz w:val="16"/>
          <w:szCs w:val="16"/>
        </w:rPr>
      </w:pPr>
      <w:r w:rsidRPr="000F12F1">
        <w:rPr>
          <w:rFonts w:ascii="Times New Roman" w:hAnsi="Times New Roman"/>
          <w:sz w:val="16"/>
          <w:szCs w:val="16"/>
        </w:rPr>
        <w:t xml:space="preserve">С информацией по вопросу преобразования муниципальных образований можно ознакомиться в Администрации </w:t>
      </w:r>
      <w:r w:rsidRPr="000F12F1">
        <w:rPr>
          <w:rFonts w:ascii="Times New Roman" w:hAnsi="Times New Roman"/>
          <w:color w:val="000000"/>
          <w:sz w:val="16"/>
          <w:szCs w:val="16"/>
        </w:rPr>
        <w:t xml:space="preserve">Большереченского городского поселения Большереченского муниципального района Омской области </w:t>
      </w:r>
      <w:r w:rsidRPr="000F12F1">
        <w:rPr>
          <w:rFonts w:ascii="Times New Roman" w:hAnsi="Times New Roman"/>
          <w:sz w:val="16"/>
          <w:szCs w:val="16"/>
        </w:rPr>
        <w:t xml:space="preserve">в рабочие дни с 9:00 до 16:00 и на официальном сайте </w:t>
      </w:r>
      <w:r w:rsidRPr="000F12F1">
        <w:rPr>
          <w:rFonts w:ascii="Times New Roman" w:hAnsi="Times New Roman"/>
          <w:color w:val="000000"/>
          <w:sz w:val="16"/>
          <w:szCs w:val="16"/>
        </w:rPr>
        <w:t>Большереченского городского поселения Большереченского муниципального района Омской области.</w:t>
      </w:r>
    </w:p>
    <w:p w:rsidR="000F12F1" w:rsidRPr="000F12F1" w:rsidRDefault="000F12F1" w:rsidP="000F12F1">
      <w:pPr>
        <w:ind w:right="-81" w:firstLine="284"/>
        <w:jc w:val="both"/>
        <w:rPr>
          <w:rFonts w:ascii="Times New Roman" w:hAnsi="Times New Roman"/>
          <w:sz w:val="16"/>
          <w:szCs w:val="16"/>
        </w:rPr>
      </w:pPr>
      <w:r w:rsidRPr="000F12F1">
        <w:rPr>
          <w:rFonts w:ascii="Times New Roman" w:hAnsi="Times New Roman"/>
          <w:color w:val="000000"/>
          <w:sz w:val="16"/>
          <w:szCs w:val="16"/>
        </w:rPr>
        <w:t xml:space="preserve">4. </w:t>
      </w:r>
      <w:proofErr w:type="gramStart"/>
      <w:r w:rsidRPr="000F12F1">
        <w:rPr>
          <w:rFonts w:ascii="Times New Roman" w:hAnsi="Times New Roman"/>
          <w:sz w:val="16"/>
          <w:szCs w:val="16"/>
        </w:rPr>
        <w:t xml:space="preserve">Предложения по рассмотрению проекта решения Совета поселения  принимаются от граждан, проживающих на территории </w:t>
      </w:r>
      <w:r w:rsidRPr="000F12F1">
        <w:rPr>
          <w:rFonts w:ascii="Times New Roman" w:hAnsi="Times New Roman"/>
          <w:color w:val="000000"/>
          <w:sz w:val="16"/>
          <w:szCs w:val="16"/>
        </w:rPr>
        <w:t xml:space="preserve">Большереченского городского поселения Большереченского муниципального района Омской области, </w:t>
      </w:r>
      <w:r w:rsidRPr="000F12F1">
        <w:rPr>
          <w:rFonts w:ascii="Times New Roman" w:hAnsi="Times New Roman"/>
          <w:sz w:val="16"/>
          <w:szCs w:val="16"/>
        </w:rPr>
        <w:t xml:space="preserve">в письменном виде в рабочие дни с 9:00 до 17:00 по адресу: </w:t>
      </w:r>
      <w:r w:rsidRPr="000F12F1">
        <w:rPr>
          <w:rFonts w:ascii="Times New Roman" w:hAnsi="Times New Roman"/>
          <w:sz w:val="16"/>
          <w:szCs w:val="16"/>
          <w:u w:val="single"/>
        </w:rPr>
        <w:t xml:space="preserve">646670, Омская область, Большереченский район, </w:t>
      </w:r>
      <w:r w:rsidRPr="000F12F1">
        <w:rPr>
          <w:rFonts w:ascii="Times New Roman" w:hAnsi="Times New Roman"/>
          <w:color w:val="000000"/>
          <w:sz w:val="16"/>
          <w:szCs w:val="16"/>
          <w:u w:val="single"/>
        </w:rPr>
        <w:t>р.п. Большеречье, ул. Красноармейская, д. 3,</w:t>
      </w:r>
      <w:r w:rsidRPr="000F12F1">
        <w:rPr>
          <w:rFonts w:ascii="Times New Roman" w:hAnsi="Times New Roman"/>
          <w:color w:val="000000"/>
          <w:sz w:val="16"/>
          <w:szCs w:val="16"/>
        </w:rPr>
        <w:t xml:space="preserve"> </w:t>
      </w:r>
      <w:r w:rsidRPr="000F12F1">
        <w:rPr>
          <w:rFonts w:ascii="Times New Roman" w:hAnsi="Times New Roman"/>
          <w:sz w:val="16"/>
          <w:szCs w:val="16"/>
        </w:rPr>
        <w:t>либо направляются по почте по указанному адресу в срок до дня проведения публичных слушаний</w:t>
      </w:r>
      <w:proofErr w:type="gramEnd"/>
      <w:r w:rsidRPr="000F12F1">
        <w:rPr>
          <w:rFonts w:ascii="Times New Roman" w:hAnsi="Times New Roman"/>
          <w:sz w:val="16"/>
          <w:szCs w:val="16"/>
        </w:rPr>
        <w:t>. Предложения граждан, направленные по истечении указанного срока, не принимаются.</w:t>
      </w:r>
      <w:r w:rsidRPr="000F12F1">
        <w:rPr>
          <w:rFonts w:ascii="Times New Roman" w:hAnsi="Times New Roman"/>
          <w:sz w:val="16"/>
          <w:szCs w:val="16"/>
          <w:u w:val="single"/>
        </w:rPr>
        <w:t xml:space="preserve"> </w:t>
      </w:r>
      <w:r w:rsidRPr="000F12F1">
        <w:rPr>
          <w:rFonts w:ascii="Times New Roman" w:hAnsi="Times New Roman"/>
          <w:sz w:val="16"/>
          <w:szCs w:val="16"/>
        </w:rPr>
        <w:t xml:space="preserve">  </w:t>
      </w:r>
    </w:p>
    <w:p w:rsidR="000F12F1" w:rsidRPr="000F12F1" w:rsidRDefault="000F12F1" w:rsidP="000F12F1">
      <w:pPr>
        <w:ind w:right="-81" w:firstLine="284"/>
        <w:jc w:val="both"/>
        <w:rPr>
          <w:rFonts w:ascii="Times New Roman" w:hAnsi="Times New Roman"/>
          <w:sz w:val="16"/>
          <w:szCs w:val="16"/>
        </w:rPr>
      </w:pPr>
      <w:r w:rsidRPr="000F12F1">
        <w:rPr>
          <w:rFonts w:ascii="Times New Roman" w:hAnsi="Times New Roman"/>
          <w:sz w:val="16"/>
          <w:szCs w:val="16"/>
        </w:rPr>
        <w:t xml:space="preserve">5. </w:t>
      </w:r>
      <w:proofErr w:type="gramStart"/>
      <w:r w:rsidRPr="000F12F1">
        <w:rPr>
          <w:rFonts w:ascii="Times New Roman" w:hAnsi="Times New Roman"/>
          <w:sz w:val="16"/>
          <w:szCs w:val="16"/>
        </w:rPr>
        <w:t xml:space="preserve">Администрации </w:t>
      </w:r>
      <w:r w:rsidRPr="000F12F1">
        <w:rPr>
          <w:rFonts w:ascii="Times New Roman" w:hAnsi="Times New Roman"/>
          <w:color w:val="000000"/>
          <w:sz w:val="16"/>
          <w:szCs w:val="16"/>
        </w:rPr>
        <w:t xml:space="preserve">Большереченского городского поселения Большереченского муниципального района Омской области </w:t>
      </w:r>
      <w:r w:rsidRPr="000F12F1">
        <w:rPr>
          <w:rFonts w:ascii="Times New Roman" w:hAnsi="Times New Roman"/>
          <w:sz w:val="16"/>
          <w:szCs w:val="16"/>
        </w:rPr>
        <w:t xml:space="preserve">при организации и проведении публичных слушаний руководствоваться Положением о порядке организации и проведения публичных слушаний на территории </w:t>
      </w:r>
      <w:r w:rsidRPr="000F12F1">
        <w:rPr>
          <w:rFonts w:ascii="Times New Roman" w:hAnsi="Times New Roman"/>
          <w:color w:val="000000"/>
          <w:sz w:val="16"/>
          <w:szCs w:val="16"/>
        </w:rPr>
        <w:t xml:space="preserve">Большереченского городского поселения Большереченского муниципального района Омской области, </w:t>
      </w:r>
      <w:r w:rsidRPr="000F12F1">
        <w:rPr>
          <w:rFonts w:ascii="Times New Roman" w:hAnsi="Times New Roman"/>
          <w:sz w:val="16"/>
          <w:szCs w:val="16"/>
        </w:rPr>
        <w:t xml:space="preserve">утвержденного решением Совета </w:t>
      </w:r>
      <w:r w:rsidRPr="000F12F1">
        <w:rPr>
          <w:rFonts w:ascii="Times New Roman" w:hAnsi="Times New Roman"/>
          <w:color w:val="000000"/>
          <w:sz w:val="16"/>
          <w:szCs w:val="16"/>
        </w:rPr>
        <w:t xml:space="preserve">Большереченского городского поселения Большереченского муниципального района Омской области от </w:t>
      </w:r>
      <w:r w:rsidRPr="000F12F1">
        <w:rPr>
          <w:rFonts w:ascii="Times New Roman" w:hAnsi="Times New Roman"/>
          <w:sz w:val="16"/>
          <w:szCs w:val="16"/>
        </w:rPr>
        <w:t>«26» октября 2005 года № 11.</w:t>
      </w:r>
      <w:proofErr w:type="gramEnd"/>
    </w:p>
    <w:p w:rsidR="000F12F1" w:rsidRPr="000F12F1" w:rsidRDefault="000F12F1" w:rsidP="000F12F1">
      <w:pPr>
        <w:ind w:right="-81" w:firstLine="284"/>
        <w:jc w:val="both"/>
        <w:rPr>
          <w:rFonts w:ascii="Times New Roman" w:hAnsi="Times New Roman"/>
          <w:color w:val="000000"/>
          <w:sz w:val="16"/>
          <w:szCs w:val="16"/>
        </w:rPr>
      </w:pPr>
      <w:r w:rsidRPr="000F12F1">
        <w:rPr>
          <w:rFonts w:ascii="Times New Roman" w:hAnsi="Times New Roman"/>
          <w:sz w:val="16"/>
          <w:szCs w:val="16"/>
        </w:rPr>
        <w:t xml:space="preserve">6. Опубликовать (обнародовать) настоящее Решение в </w:t>
      </w:r>
      <w:r w:rsidRPr="000F12F1">
        <w:rPr>
          <w:rFonts w:ascii="Times New Roman" w:hAnsi="Times New Roman"/>
          <w:color w:val="000000"/>
          <w:sz w:val="16"/>
          <w:szCs w:val="16"/>
        </w:rPr>
        <w:t>газете "Большереченский муниципальный вестник" и</w:t>
      </w:r>
      <w:r w:rsidRPr="000F12F1">
        <w:rPr>
          <w:rFonts w:ascii="Times New Roman" w:hAnsi="Times New Roman"/>
          <w:sz w:val="16"/>
          <w:szCs w:val="16"/>
        </w:rPr>
        <w:t xml:space="preserve"> </w:t>
      </w:r>
      <w:r w:rsidRPr="000F12F1">
        <w:rPr>
          <w:rFonts w:ascii="Times New Roman" w:hAnsi="Times New Roman"/>
          <w:color w:val="000000"/>
          <w:sz w:val="16"/>
          <w:szCs w:val="16"/>
        </w:rPr>
        <w:t xml:space="preserve">разметить </w:t>
      </w:r>
      <w:r w:rsidRPr="000F12F1">
        <w:rPr>
          <w:rFonts w:ascii="Times New Roman" w:hAnsi="Times New Roman"/>
          <w:sz w:val="16"/>
          <w:szCs w:val="16"/>
        </w:rPr>
        <w:t xml:space="preserve">на официальном сайте </w:t>
      </w:r>
      <w:r w:rsidRPr="000F12F1">
        <w:rPr>
          <w:rFonts w:ascii="Times New Roman" w:hAnsi="Times New Roman"/>
          <w:color w:val="000000"/>
          <w:sz w:val="16"/>
          <w:szCs w:val="16"/>
        </w:rPr>
        <w:t>Большереченского городского поселения Большереченского муниципального района Омской области в информационно-телекоммуникационной сети "Интернет".</w:t>
      </w:r>
    </w:p>
    <w:p w:rsidR="000F12F1" w:rsidRPr="000F12F1" w:rsidRDefault="000F12F1" w:rsidP="000F12F1">
      <w:pPr>
        <w:ind w:firstLine="284"/>
        <w:jc w:val="both"/>
        <w:rPr>
          <w:rFonts w:ascii="Times New Roman" w:hAnsi="Times New Roman"/>
          <w:sz w:val="16"/>
          <w:szCs w:val="16"/>
        </w:rPr>
      </w:pPr>
      <w:r w:rsidRPr="000F12F1">
        <w:rPr>
          <w:rFonts w:ascii="Times New Roman" w:hAnsi="Times New Roman"/>
          <w:color w:val="000000"/>
          <w:sz w:val="16"/>
          <w:szCs w:val="16"/>
        </w:rPr>
        <w:t xml:space="preserve">7. </w:t>
      </w:r>
      <w:r w:rsidRPr="000F12F1">
        <w:rPr>
          <w:rFonts w:ascii="Times New Roman" w:hAnsi="Times New Roman"/>
          <w:sz w:val="16"/>
          <w:szCs w:val="16"/>
        </w:rPr>
        <w:t>Настоящее Решение вступает в силу со дня его официального опубликования (обнародования).</w:t>
      </w:r>
    </w:p>
    <w:p w:rsidR="000F12F1" w:rsidRPr="000F12F1" w:rsidRDefault="000F12F1" w:rsidP="000F12F1">
      <w:pPr>
        <w:ind w:right="-81" w:firstLine="600"/>
        <w:jc w:val="both"/>
        <w:rPr>
          <w:rFonts w:ascii="Times New Roman" w:hAnsi="Times New Roman"/>
          <w:sz w:val="16"/>
          <w:szCs w:val="16"/>
        </w:rPr>
      </w:pPr>
    </w:p>
    <w:tbl>
      <w:tblPr>
        <w:tblW w:w="0" w:type="auto"/>
        <w:tblLook w:val="04A0" w:firstRow="1" w:lastRow="0" w:firstColumn="1" w:lastColumn="0" w:noHBand="0" w:noVBand="1"/>
      </w:tblPr>
      <w:tblGrid>
        <w:gridCol w:w="2692"/>
        <w:gridCol w:w="2692"/>
      </w:tblGrid>
      <w:tr w:rsidR="000F12F1" w:rsidRPr="000F12F1" w:rsidTr="000F12F1">
        <w:tc>
          <w:tcPr>
            <w:tcW w:w="0" w:type="auto"/>
            <w:shd w:val="clear" w:color="auto" w:fill="auto"/>
          </w:tcPr>
          <w:p w:rsidR="000F12F1" w:rsidRPr="000F12F1" w:rsidRDefault="000F12F1" w:rsidP="00791E76">
            <w:pPr>
              <w:rPr>
                <w:rFonts w:ascii="Times New Roman" w:hAnsi="Times New Roman"/>
                <w:sz w:val="16"/>
                <w:szCs w:val="16"/>
              </w:rPr>
            </w:pPr>
            <w:r w:rsidRPr="000F12F1">
              <w:rPr>
                <w:rFonts w:ascii="Times New Roman" w:hAnsi="Times New Roman"/>
                <w:sz w:val="16"/>
                <w:szCs w:val="16"/>
              </w:rPr>
              <w:t>Председатель Совета</w:t>
            </w:r>
          </w:p>
          <w:p w:rsidR="000F12F1" w:rsidRPr="000F12F1" w:rsidRDefault="000F12F1" w:rsidP="00791E76">
            <w:pPr>
              <w:rPr>
                <w:rFonts w:ascii="Times New Roman" w:hAnsi="Times New Roman"/>
                <w:sz w:val="16"/>
                <w:szCs w:val="16"/>
              </w:rPr>
            </w:pPr>
            <w:r w:rsidRPr="000F12F1">
              <w:rPr>
                <w:rFonts w:ascii="Times New Roman" w:hAnsi="Times New Roman"/>
                <w:sz w:val="16"/>
                <w:szCs w:val="16"/>
              </w:rPr>
              <w:t>Большереченского городского поселения Большереченского муниципального района Омской области</w:t>
            </w:r>
          </w:p>
          <w:p w:rsidR="000F12F1" w:rsidRPr="000F12F1" w:rsidRDefault="000F12F1" w:rsidP="00791E76">
            <w:pPr>
              <w:rPr>
                <w:rFonts w:ascii="Times New Roman" w:hAnsi="Times New Roman"/>
                <w:sz w:val="16"/>
                <w:szCs w:val="16"/>
              </w:rPr>
            </w:pPr>
          </w:p>
          <w:p w:rsidR="000F12F1" w:rsidRPr="000F12F1" w:rsidRDefault="000F12F1" w:rsidP="00791E76">
            <w:pPr>
              <w:rPr>
                <w:rFonts w:ascii="Times New Roman" w:hAnsi="Times New Roman"/>
                <w:sz w:val="16"/>
                <w:szCs w:val="16"/>
              </w:rPr>
            </w:pPr>
            <w:r w:rsidRPr="000F12F1">
              <w:rPr>
                <w:rFonts w:ascii="Times New Roman" w:hAnsi="Times New Roman"/>
                <w:sz w:val="16"/>
                <w:szCs w:val="16"/>
              </w:rPr>
              <w:t>____________ О.Д. Алексина</w:t>
            </w:r>
          </w:p>
        </w:tc>
        <w:tc>
          <w:tcPr>
            <w:tcW w:w="0" w:type="auto"/>
            <w:shd w:val="clear" w:color="auto" w:fill="auto"/>
          </w:tcPr>
          <w:p w:rsidR="000F12F1" w:rsidRPr="000F12F1" w:rsidRDefault="000F12F1" w:rsidP="00791E76">
            <w:pPr>
              <w:rPr>
                <w:rFonts w:ascii="Times New Roman" w:hAnsi="Times New Roman"/>
                <w:sz w:val="16"/>
                <w:szCs w:val="16"/>
              </w:rPr>
            </w:pPr>
            <w:r w:rsidRPr="000F12F1">
              <w:rPr>
                <w:rFonts w:ascii="Times New Roman" w:hAnsi="Times New Roman"/>
                <w:sz w:val="16"/>
                <w:szCs w:val="16"/>
              </w:rPr>
              <w:t xml:space="preserve">Глава </w:t>
            </w:r>
          </w:p>
          <w:p w:rsidR="000F12F1" w:rsidRPr="000F12F1" w:rsidRDefault="000F12F1" w:rsidP="00791E76">
            <w:pPr>
              <w:rPr>
                <w:rFonts w:ascii="Times New Roman" w:hAnsi="Times New Roman"/>
                <w:sz w:val="16"/>
                <w:szCs w:val="16"/>
              </w:rPr>
            </w:pPr>
            <w:r w:rsidRPr="000F12F1">
              <w:rPr>
                <w:rFonts w:ascii="Times New Roman" w:hAnsi="Times New Roman"/>
                <w:sz w:val="16"/>
                <w:szCs w:val="16"/>
              </w:rPr>
              <w:t>Большереченского городского поселения Большереченского муниципального района Омской области</w:t>
            </w:r>
          </w:p>
          <w:p w:rsidR="000F12F1" w:rsidRPr="000F12F1" w:rsidRDefault="000F12F1" w:rsidP="00791E76">
            <w:pPr>
              <w:rPr>
                <w:rFonts w:ascii="Times New Roman" w:hAnsi="Times New Roman"/>
                <w:sz w:val="16"/>
                <w:szCs w:val="16"/>
              </w:rPr>
            </w:pPr>
          </w:p>
          <w:p w:rsidR="000F12F1" w:rsidRPr="000F12F1" w:rsidRDefault="000F12F1" w:rsidP="00791E76">
            <w:pPr>
              <w:rPr>
                <w:rFonts w:ascii="Times New Roman" w:hAnsi="Times New Roman"/>
                <w:sz w:val="16"/>
                <w:szCs w:val="16"/>
              </w:rPr>
            </w:pPr>
            <w:r w:rsidRPr="000F12F1">
              <w:rPr>
                <w:rFonts w:ascii="Times New Roman" w:hAnsi="Times New Roman"/>
                <w:sz w:val="16"/>
                <w:szCs w:val="16"/>
              </w:rPr>
              <w:t>____________ А.В. Пронин</w:t>
            </w:r>
          </w:p>
          <w:p w:rsidR="000F12F1" w:rsidRPr="000F12F1" w:rsidRDefault="000F12F1" w:rsidP="00791E76">
            <w:pPr>
              <w:rPr>
                <w:rFonts w:ascii="Times New Roman" w:hAnsi="Times New Roman"/>
                <w:sz w:val="16"/>
                <w:szCs w:val="16"/>
              </w:rPr>
            </w:pPr>
          </w:p>
        </w:tc>
      </w:tr>
    </w:tbl>
    <w:p w:rsidR="000F12F1" w:rsidRDefault="000F12F1" w:rsidP="000F12F1">
      <w:pPr>
        <w:ind w:right="-81" w:firstLine="600"/>
        <w:jc w:val="both"/>
        <w:rPr>
          <w:rFonts w:ascii="Times New Roman" w:hAnsi="Times New Roman"/>
          <w:sz w:val="16"/>
          <w:szCs w:val="16"/>
        </w:rPr>
      </w:pPr>
    </w:p>
    <w:p w:rsidR="00F10D9F" w:rsidRDefault="00F10D9F" w:rsidP="000F12F1">
      <w:pPr>
        <w:ind w:right="-81" w:firstLine="600"/>
        <w:jc w:val="both"/>
        <w:rPr>
          <w:rFonts w:ascii="Times New Roman" w:hAnsi="Times New Roman"/>
          <w:sz w:val="16"/>
          <w:szCs w:val="16"/>
        </w:rPr>
      </w:pPr>
    </w:p>
    <w:p w:rsidR="00F10D9F" w:rsidRPr="00F10D9F" w:rsidRDefault="00F10D9F" w:rsidP="00F10D9F">
      <w:pPr>
        <w:spacing w:line="288" w:lineRule="auto"/>
        <w:jc w:val="center"/>
        <w:rPr>
          <w:rFonts w:ascii="Times New Roman" w:hAnsi="Times New Roman"/>
          <w:sz w:val="16"/>
          <w:szCs w:val="16"/>
        </w:rPr>
      </w:pPr>
      <w:r w:rsidRPr="00F10D9F">
        <w:rPr>
          <w:rFonts w:ascii="Times New Roman" w:hAnsi="Times New Roman"/>
          <w:sz w:val="16"/>
          <w:szCs w:val="16"/>
        </w:rPr>
        <w:t>Администрация Большереченского</w:t>
      </w:r>
    </w:p>
    <w:p w:rsidR="00F10D9F" w:rsidRPr="00F10D9F" w:rsidRDefault="00F10D9F" w:rsidP="00F10D9F">
      <w:pPr>
        <w:spacing w:line="288" w:lineRule="auto"/>
        <w:jc w:val="center"/>
        <w:rPr>
          <w:rFonts w:ascii="Times New Roman" w:hAnsi="Times New Roman"/>
          <w:sz w:val="16"/>
          <w:szCs w:val="16"/>
        </w:rPr>
      </w:pPr>
      <w:r w:rsidRPr="00F10D9F">
        <w:rPr>
          <w:rFonts w:ascii="Times New Roman" w:hAnsi="Times New Roman"/>
          <w:sz w:val="16"/>
          <w:szCs w:val="16"/>
        </w:rPr>
        <w:t>городского  поселения</w:t>
      </w:r>
    </w:p>
    <w:p w:rsidR="00F10D9F" w:rsidRPr="00F10D9F" w:rsidRDefault="00F10D9F" w:rsidP="00F10D9F">
      <w:pPr>
        <w:spacing w:line="288" w:lineRule="auto"/>
        <w:jc w:val="center"/>
        <w:rPr>
          <w:rFonts w:ascii="Times New Roman" w:hAnsi="Times New Roman"/>
          <w:sz w:val="16"/>
          <w:szCs w:val="16"/>
        </w:rPr>
      </w:pPr>
      <w:r w:rsidRPr="00F10D9F">
        <w:rPr>
          <w:rFonts w:ascii="Times New Roman" w:hAnsi="Times New Roman"/>
          <w:sz w:val="16"/>
          <w:szCs w:val="16"/>
        </w:rPr>
        <w:t>Большереченского муниципального района</w:t>
      </w:r>
    </w:p>
    <w:p w:rsidR="00F10D9F" w:rsidRPr="00F10D9F" w:rsidRDefault="00F10D9F" w:rsidP="00F10D9F">
      <w:pPr>
        <w:spacing w:line="288" w:lineRule="auto"/>
        <w:jc w:val="center"/>
        <w:rPr>
          <w:rFonts w:ascii="Times New Roman" w:hAnsi="Times New Roman"/>
          <w:sz w:val="16"/>
          <w:szCs w:val="16"/>
        </w:rPr>
      </w:pPr>
      <w:r w:rsidRPr="00F10D9F">
        <w:rPr>
          <w:rFonts w:ascii="Times New Roman" w:hAnsi="Times New Roman"/>
          <w:sz w:val="16"/>
          <w:szCs w:val="16"/>
        </w:rPr>
        <w:t>Омской области</w:t>
      </w:r>
    </w:p>
    <w:p w:rsidR="00F10D9F" w:rsidRPr="00F10D9F" w:rsidRDefault="00F10D9F" w:rsidP="00F10D9F">
      <w:pPr>
        <w:spacing w:line="288" w:lineRule="auto"/>
        <w:jc w:val="center"/>
        <w:rPr>
          <w:rFonts w:ascii="Times New Roman" w:hAnsi="Times New Roman"/>
          <w:sz w:val="16"/>
          <w:szCs w:val="16"/>
        </w:rPr>
      </w:pPr>
    </w:p>
    <w:p w:rsidR="00F10D9F" w:rsidRDefault="00F10D9F" w:rsidP="00F10D9F">
      <w:pPr>
        <w:spacing w:line="288" w:lineRule="auto"/>
        <w:contextualSpacing/>
        <w:jc w:val="center"/>
        <w:rPr>
          <w:rFonts w:ascii="Times New Roman" w:hAnsi="Times New Roman"/>
          <w:sz w:val="16"/>
          <w:szCs w:val="16"/>
          <w14:shadow w14:blurRad="50800" w14:dist="38100" w14:dir="2700000" w14:sx="100000" w14:sy="100000" w14:kx="0" w14:ky="0" w14:algn="tl">
            <w14:srgbClr w14:val="000000">
              <w14:alpha w14:val="60000"/>
            </w14:srgbClr>
          </w14:shadow>
        </w:rPr>
      </w:pPr>
      <w:r w:rsidRPr="00F10D9F">
        <w:rPr>
          <w:rFonts w:ascii="Times New Roman" w:hAnsi="Times New Roman"/>
          <w:sz w:val="16"/>
          <w:szCs w:val="16"/>
          <w14:shadow w14:blurRad="50800" w14:dist="38100" w14:dir="2700000" w14:sx="100000" w14:sy="100000" w14:kx="0" w14:ky="0" w14:algn="tl">
            <w14:srgbClr w14:val="000000">
              <w14:alpha w14:val="60000"/>
            </w14:srgbClr>
          </w14:shadow>
        </w:rPr>
        <w:t>ПОСТАНОВЛЕНИЕ</w:t>
      </w:r>
    </w:p>
    <w:p w:rsidR="00F10D9F" w:rsidRPr="00F10D9F" w:rsidRDefault="00F10D9F" w:rsidP="00F10D9F">
      <w:pPr>
        <w:spacing w:line="288" w:lineRule="auto"/>
        <w:contextualSpacing/>
        <w:jc w:val="center"/>
        <w:rPr>
          <w:rFonts w:ascii="Times New Roman" w:hAnsi="Times New Roman"/>
          <w:sz w:val="16"/>
          <w:szCs w:val="16"/>
          <w14:shadow w14:blurRad="50800" w14:dist="38100" w14:dir="2700000" w14:sx="100000" w14:sy="100000" w14:kx="0" w14:ky="0" w14:algn="tl">
            <w14:srgbClr w14:val="000000">
              <w14:alpha w14:val="60000"/>
            </w14:srgbClr>
          </w14:shadow>
        </w:rPr>
      </w:pPr>
    </w:p>
    <w:p w:rsidR="00F10D9F" w:rsidRPr="00F10D9F" w:rsidRDefault="00F10D9F" w:rsidP="00F10D9F">
      <w:pPr>
        <w:contextualSpacing/>
        <w:rPr>
          <w:rFonts w:ascii="Times New Roman" w:hAnsi="Times New Roman"/>
          <w:sz w:val="16"/>
          <w:szCs w:val="16"/>
        </w:rPr>
      </w:pPr>
      <w:r w:rsidRPr="00F10D9F">
        <w:rPr>
          <w:rFonts w:ascii="Times New Roman" w:hAnsi="Times New Roman"/>
          <w:sz w:val="16"/>
          <w:szCs w:val="16"/>
        </w:rPr>
        <w:t>от 7 мая  2024 года  № 36</w:t>
      </w:r>
    </w:p>
    <w:p w:rsidR="00F10D9F" w:rsidRPr="00F10D9F" w:rsidRDefault="00F10D9F" w:rsidP="00F10D9F">
      <w:pPr>
        <w:contextualSpacing/>
        <w:rPr>
          <w:rFonts w:ascii="Times New Roman" w:hAnsi="Times New Roman"/>
          <w:sz w:val="16"/>
          <w:szCs w:val="16"/>
        </w:rPr>
      </w:pPr>
      <w:r w:rsidRPr="00F10D9F">
        <w:rPr>
          <w:rFonts w:ascii="Times New Roman" w:hAnsi="Times New Roman"/>
          <w:sz w:val="16"/>
          <w:szCs w:val="16"/>
        </w:rPr>
        <w:t xml:space="preserve">р.п. Большеречье, ул. </w:t>
      </w:r>
      <w:proofErr w:type="gramStart"/>
      <w:r w:rsidRPr="00F10D9F">
        <w:rPr>
          <w:rFonts w:ascii="Times New Roman" w:hAnsi="Times New Roman"/>
          <w:sz w:val="16"/>
          <w:szCs w:val="16"/>
        </w:rPr>
        <w:t>Красноармейская</w:t>
      </w:r>
      <w:proofErr w:type="gramEnd"/>
      <w:r w:rsidRPr="00F10D9F">
        <w:rPr>
          <w:rFonts w:ascii="Times New Roman" w:hAnsi="Times New Roman"/>
          <w:sz w:val="16"/>
          <w:szCs w:val="16"/>
        </w:rPr>
        <w:t xml:space="preserve">, 3 </w:t>
      </w:r>
    </w:p>
    <w:p w:rsidR="00F10D9F" w:rsidRPr="00F10D9F" w:rsidRDefault="00F10D9F" w:rsidP="00F10D9F">
      <w:pPr>
        <w:contextualSpacing/>
        <w:rPr>
          <w:rFonts w:ascii="Times New Roman" w:hAnsi="Times New Roman"/>
          <w:b/>
          <w:sz w:val="16"/>
          <w:szCs w:val="16"/>
        </w:rPr>
      </w:pPr>
      <w:r w:rsidRPr="00F10D9F">
        <w:rPr>
          <w:rFonts w:ascii="Times New Roman" w:hAnsi="Times New Roman"/>
          <w:sz w:val="16"/>
          <w:szCs w:val="16"/>
        </w:rPr>
        <w:t>тел. 2-21-76</w:t>
      </w:r>
    </w:p>
    <w:p w:rsidR="00F10D9F" w:rsidRPr="00F10D9F" w:rsidRDefault="00F10D9F" w:rsidP="00F10D9F">
      <w:pPr>
        <w:jc w:val="center"/>
        <w:rPr>
          <w:rFonts w:ascii="Times New Roman" w:hAnsi="Times New Roman"/>
          <w:b/>
          <w:sz w:val="16"/>
          <w:szCs w:val="16"/>
        </w:rPr>
      </w:pPr>
    </w:p>
    <w:p w:rsidR="00F10D9F" w:rsidRPr="00F10D9F" w:rsidRDefault="00F10D9F" w:rsidP="00F10D9F">
      <w:pPr>
        <w:pStyle w:val="1"/>
        <w:rPr>
          <w:b w:val="0"/>
          <w:color w:val="000000"/>
          <w:sz w:val="16"/>
          <w:szCs w:val="16"/>
        </w:rPr>
      </w:pPr>
      <w:r w:rsidRPr="00F10D9F">
        <w:rPr>
          <w:b w:val="0"/>
          <w:color w:val="000000"/>
          <w:sz w:val="16"/>
          <w:szCs w:val="16"/>
        </w:rPr>
        <w:t xml:space="preserve">О предоставлении разрешения на условно разрешенный вид использования земельному участку и объекту недвижимости </w:t>
      </w:r>
    </w:p>
    <w:p w:rsidR="00F10D9F" w:rsidRPr="00F10D9F" w:rsidRDefault="00F10D9F" w:rsidP="00F10D9F">
      <w:pPr>
        <w:rPr>
          <w:rFonts w:ascii="Times New Roman" w:hAnsi="Times New Roman"/>
          <w:sz w:val="16"/>
          <w:szCs w:val="16"/>
        </w:rPr>
      </w:pPr>
    </w:p>
    <w:p w:rsidR="00F10D9F" w:rsidRDefault="00F10D9F" w:rsidP="00F10D9F">
      <w:pPr>
        <w:spacing w:after="200"/>
        <w:ind w:firstLine="284"/>
        <w:contextualSpacing/>
        <w:jc w:val="both"/>
        <w:rPr>
          <w:rFonts w:ascii="Times New Roman" w:hAnsi="Times New Roman"/>
          <w:b/>
          <w:sz w:val="16"/>
          <w:szCs w:val="16"/>
        </w:rPr>
      </w:pPr>
      <w:r w:rsidRPr="00F10D9F">
        <w:rPr>
          <w:rFonts w:ascii="Times New Roman" w:hAnsi="Times New Roman"/>
          <w:spacing w:val="-4"/>
          <w:sz w:val="16"/>
          <w:szCs w:val="16"/>
        </w:rPr>
        <w:t xml:space="preserve">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Большереченского городского поселения Большереченского муниципального района, утвержденными </w:t>
      </w:r>
      <w:r w:rsidRPr="00F10D9F">
        <w:rPr>
          <w:rFonts w:ascii="Times New Roman" w:hAnsi="Times New Roman"/>
          <w:sz w:val="16"/>
          <w:szCs w:val="16"/>
        </w:rPr>
        <w:t>решением Совета Большереченского городского поселения Большереченского муниципального района от 01.02.2017 года № 80</w:t>
      </w:r>
      <w:r w:rsidRPr="00F10D9F">
        <w:rPr>
          <w:rFonts w:ascii="Times New Roman" w:hAnsi="Times New Roman"/>
          <w:spacing w:val="-4"/>
          <w:sz w:val="16"/>
          <w:szCs w:val="16"/>
        </w:rPr>
        <w:t xml:space="preserve">, </w:t>
      </w:r>
      <w:r w:rsidRPr="00F10D9F">
        <w:rPr>
          <w:rFonts w:ascii="Times New Roman" w:hAnsi="Times New Roman"/>
          <w:sz w:val="16"/>
          <w:szCs w:val="16"/>
        </w:rPr>
        <w:t>решение Совета Большереченского городского поселения Большереченского муниципального района от 18.10.2021 года № 67</w:t>
      </w:r>
      <w:proofErr w:type="gramStart"/>
      <w:r w:rsidRPr="00F10D9F">
        <w:rPr>
          <w:rFonts w:ascii="Times New Roman" w:hAnsi="Times New Roman"/>
          <w:sz w:val="16"/>
          <w:szCs w:val="16"/>
        </w:rPr>
        <w:t xml:space="preserve"> ″О</w:t>
      </w:r>
      <w:proofErr w:type="gramEnd"/>
      <w:r w:rsidRPr="00F10D9F">
        <w:rPr>
          <w:rFonts w:ascii="Times New Roman" w:hAnsi="Times New Roman"/>
          <w:sz w:val="16"/>
          <w:szCs w:val="16"/>
        </w:rPr>
        <w:t xml:space="preserve">б </w:t>
      </w:r>
      <w:proofErr w:type="gramStart"/>
      <w:r w:rsidRPr="00F10D9F">
        <w:rPr>
          <w:rFonts w:ascii="Times New Roman" w:hAnsi="Times New Roman"/>
          <w:sz w:val="16"/>
          <w:szCs w:val="16"/>
        </w:rPr>
        <w:t xml:space="preserve">утверждении Положения о порядке проведения общественных обсуждений, публичных слушаний по вопросам градостроительной деятельности на территории Большереченского городского поселения Большереченского муниципального района Омской области″,  </w:t>
      </w:r>
      <w:r w:rsidRPr="00F10D9F">
        <w:rPr>
          <w:rFonts w:ascii="Times New Roman" w:hAnsi="Times New Roman"/>
          <w:spacing w:val="-4"/>
          <w:sz w:val="16"/>
          <w:szCs w:val="16"/>
        </w:rPr>
        <w:t xml:space="preserve">на основании заключения по результатам общественных обсуждений, рекомендации рабочей группы, </w:t>
      </w:r>
      <w:r w:rsidRPr="00F10D9F">
        <w:rPr>
          <w:rFonts w:ascii="Times New Roman" w:hAnsi="Times New Roman"/>
          <w:sz w:val="16"/>
          <w:szCs w:val="16"/>
        </w:rPr>
        <w:lastRenderedPageBreak/>
        <w:t xml:space="preserve">Администрация  Большереченского городского поселения Большереченского муниципального района Омской области </w:t>
      </w:r>
      <w:r w:rsidRPr="00F10D9F">
        <w:rPr>
          <w:rFonts w:ascii="Times New Roman" w:hAnsi="Times New Roman"/>
          <w:b/>
          <w:sz w:val="16"/>
          <w:szCs w:val="16"/>
        </w:rPr>
        <w:t>ПОСТАНОВЛЯЕТ:</w:t>
      </w:r>
      <w:proofErr w:type="gramEnd"/>
    </w:p>
    <w:p w:rsidR="00F10D9F" w:rsidRPr="00F10D9F" w:rsidRDefault="00F10D9F" w:rsidP="00F10D9F">
      <w:pPr>
        <w:spacing w:after="200"/>
        <w:ind w:firstLine="284"/>
        <w:contextualSpacing/>
        <w:jc w:val="both"/>
        <w:rPr>
          <w:rFonts w:ascii="Times New Roman" w:hAnsi="Times New Roman"/>
          <w:sz w:val="16"/>
          <w:szCs w:val="16"/>
        </w:rPr>
      </w:pPr>
      <w:r w:rsidRPr="00F10D9F">
        <w:rPr>
          <w:rFonts w:ascii="Times New Roman" w:hAnsi="Times New Roman"/>
          <w:color w:val="000000"/>
          <w:spacing w:val="-4"/>
          <w:sz w:val="16"/>
          <w:szCs w:val="16"/>
        </w:rPr>
        <w:t>1.</w:t>
      </w:r>
      <w:r w:rsidRPr="00F10D9F">
        <w:rPr>
          <w:rFonts w:ascii="Times New Roman" w:hAnsi="Times New Roman"/>
          <w:sz w:val="16"/>
          <w:szCs w:val="16"/>
        </w:rPr>
        <w:t xml:space="preserve"> Предоставить разрешения на условно разрешенный вид использования земельному участку площадью 23 </w:t>
      </w:r>
      <w:proofErr w:type="spellStart"/>
      <w:r w:rsidRPr="00F10D9F">
        <w:rPr>
          <w:rFonts w:ascii="Times New Roman" w:hAnsi="Times New Roman"/>
          <w:sz w:val="16"/>
          <w:szCs w:val="16"/>
        </w:rPr>
        <w:t>кв.м</w:t>
      </w:r>
      <w:proofErr w:type="spellEnd"/>
      <w:r w:rsidRPr="00F10D9F">
        <w:rPr>
          <w:rFonts w:ascii="Times New Roman" w:hAnsi="Times New Roman"/>
          <w:sz w:val="16"/>
          <w:szCs w:val="16"/>
        </w:rPr>
        <w:t xml:space="preserve">. и расположенному на нем объекту недвижимости, находящиеся в кадастровом квартале 55:02:010120, местоположение: Российская Федерация, Омская область, Большереченский муниципальный район, Большереченское городское поселение, р.п. Большеречье, ул. 50 лет ВЛКСМ, земельный участок и объект недвижимости расположены в территориальной зоне – зона </w:t>
      </w:r>
      <w:proofErr w:type="spellStart"/>
      <w:r w:rsidRPr="00F10D9F">
        <w:rPr>
          <w:rFonts w:ascii="Times New Roman" w:hAnsi="Times New Roman"/>
          <w:sz w:val="16"/>
          <w:szCs w:val="16"/>
        </w:rPr>
        <w:t>среднеэтажной</w:t>
      </w:r>
      <w:proofErr w:type="spellEnd"/>
      <w:r w:rsidRPr="00F10D9F">
        <w:rPr>
          <w:rFonts w:ascii="Times New Roman" w:hAnsi="Times New Roman"/>
          <w:sz w:val="16"/>
          <w:szCs w:val="16"/>
        </w:rPr>
        <w:t xml:space="preserve"> жилой застройки  (ЖЗ 02), испрашиваемый вид разрешенного использования – «объекты гаражного назначения»</w:t>
      </w:r>
    </w:p>
    <w:p w:rsidR="00F10D9F" w:rsidRPr="00F10D9F" w:rsidRDefault="00F10D9F" w:rsidP="00F10D9F">
      <w:pPr>
        <w:autoSpaceDE w:val="0"/>
        <w:autoSpaceDN w:val="0"/>
        <w:adjustRightInd w:val="0"/>
        <w:ind w:right="-39" w:firstLine="284"/>
        <w:contextualSpacing/>
        <w:jc w:val="both"/>
        <w:rPr>
          <w:rFonts w:ascii="Times New Roman" w:hAnsi="Times New Roman"/>
          <w:color w:val="000000"/>
          <w:sz w:val="16"/>
          <w:szCs w:val="16"/>
        </w:rPr>
      </w:pPr>
      <w:r w:rsidRPr="00F10D9F">
        <w:rPr>
          <w:rFonts w:ascii="Times New Roman" w:hAnsi="Times New Roman"/>
          <w:sz w:val="16"/>
          <w:szCs w:val="16"/>
        </w:rPr>
        <w:t xml:space="preserve">2.Опубликовать настоящее постановление в газете "Большереченский муниципальный вестник" и разместить </w:t>
      </w:r>
      <w:r w:rsidRPr="00F10D9F">
        <w:rPr>
          <w:rFonts w:ascii="Times New Roman" w:hAnsi="Times New Roman"/>
          <w:color w:val="000000"/>
          <w:sz w:val="16"/>
          <w:szCs w:val="16"/>
        </w:rPr>
        <w:t>на официальном сайте omskportal.ru.</w:t>
      </w:r>
    </w:p>
    <w:p w:rsidR="00F10D9F" w:rsidRPr="00F10D9F" w:rsidRDefault="00F10D9F" w:rsidP="00F10D9F">
      <w:pPr>
        <w:tabs>
          <w:tab w:val="left" w:pos="709"/>
        </w:tabs>
        <w:spacing w:after="120"/>
        <w:ind w:firstLine="284"/>
        <w:contextualSpacing/>
        <w:jc w:val="both"/>
        <w:rPr>
          <w:rFonts w:ascii="Times New Roman" w:hAnsi="Times New Roman"/>
          <w:spacing w:val="-4"/>
          <w:sz w:val="16"/>
          <w:szCs w:val="16"/>
        </w:rPr>
      </w:pPr>
      <w:r w:rsidRPr="00F10D9F">
        <w:rPr>
          <w:rFonts w:ascii="Times New Roman" w:hAnsi="Times New Roman"/>
          <w:spacing w:val="-4"/>
          <w:sz w:val="16"/>
          <w:szCs w:val="16"/>
        </w:rPr>
        <w:t>3. Настоящее постановление вступает в силу после его официального опубликования.</w:t>
      </w:r>
    </w:p>
    <w:p w:rsidR="00F10D9F" w:rsidRPr="00F10D9F" w:rsidRDefault="00F10D9F" w:rsidP="00F10D9F">
      <w:pPr>
        <w:ind w:firstLine="284"/>
        <w:contextualSpacing/>
        <w:jc w:val="both"/>
        <w:rPr>
          <w:rFonts w:ascii="Times New Roman" w:hAnsi="Times New Roman"/>
          <w:color w:val="000000"/>
          <w:sz w:val="16"/>
          <w:szCs w:val="16"/>
        </w:rPr>
      </w:pPr>
      <w:r w:rsidRPr="00F10D9F">
        <w:rPr>
          <w:rFonts w:ascii="Times New Roman" w:hAnsi="Times New Roman"/>
          <w:spacing w:val="-4"/>
          <w:sz w:val="16"/>
          <w:szCs w:val="16"/>
        </w:rPr>
        <w:t xml:space="preserve">4. </w:t>
      </w:r>
      <w:proofErr w:type="gramStart"/>
      <w:r w:rsidRPr="00F10D9F">
        <w:rPr>
          <w:rFonts w:ascii="Times New Roman" w:hAnsi="Times New Roman"/>
          <w:color w:val="000000"/>
          <w:sz w:val="16"/>
          <w:szCs w:val="16"/>
        </w:rPr>
        <w:t>Контроль за</w:t>
      </w:r>
      <w:proofErr w:type="gramEnd"/>
      <w:r w:rsidRPr="00F10D9F">
        <w:rPr>
          <w:rFonts w:ascii="Times New Roman" w:hAnsi="Times New Roman"/>
          <w:color w:val="000000"/>
          <w:sz w:val="16"/>
          <w:szCs w:val="16"/>
        </w:rPr>
        <w:t xml:space="preserve"> исполнением   настоящего постановления оставить за собой.</w:t>
      </w:r>
    </w:p>
    <w:p w:rsidR="00F10D9F" w:rsidRPr="00F10D9F" w:rsidRDefault="00F10D9F" w:rsidP="00F10D9F">
      <w:pPr>
        <w:jc w:val="both"/>
        <w:rPr>
          <w:rFonts w:ascii="Times New Roman" w:hAnsi="Times New Roman"/>
          <w:sz w:val="16"/>
          <w:szCs w:val="16"/>
        </w:rPr>
      </w:pPr>
    </w:p>
    <w:p w:rsidR="00F10D9F" w:rsidRPr="00F10D9F" w:rsidRDefault="00F10D9F" w:rsidP="00F10D9F">
      <w:pPr>
        <w:jc w:val="both"/>
        <w:rPr>
          <w:rFonts w:ascii="Times New Roman" w:hAnsi="Times New Roman"/>
          <w:sz w:val="16"/>
          <w:szCs w:val="16"/>
        </w:rPr>
      </w:pPr>
      <w:r w:rsidRPr="00F10D9F">
        <w:rPr>
          <w:rFonts w:ascii="Times New Roman" w:hAnsi="Times New Roman"/>
          <w:sz w:val="16"/>
          <w:szCs w:val="16"/>
        </w:rPr>
        <w:t>Глава городского поселения</w:t>
      </w:r>
      <w:r w:rsidRPr="00F10D9F">
        <w:rPr>
          <w:rFonts w:ascii="Times New Roman" w:hAnsi="Times New Roman"/>
          <w:sz w:val="16"/>
          <w:szCs w:val="16"/>
        </w:rPr>
        <w:tab/>
      </w:r>
      <w:r>
        <w:rPr>
          <w:rFonts w:ascii="Times New Roman" w:hAnsi="Times New Roman"/>
          <w:sz w:val="16"/>
          <w:szCs w:val="16"/>
        </w:rPr>
        <w:t xml:space="preserve"> </w:t>
      </w:r>
      <w:r w:rsidRPr="00F10D9F">
        <w:rPr>
          <w:rFonts w:ascii="Times New Roman" w:hAnsi="Times New Roman"/>
          <w:sz w:val="16"/>
          <w:szCs w:val="16"/>
        </w:rPr>
        <w:t xml:space="preserve">                                              А.В. Пронин</w:t>
      </w:r>
    </w:p>
    <w:p w:rsidR="00F10D9F" w:rsidRDefault="00F10D9F" w:rsidP="000F12F1">
      <w:pPr>
        <w:ind w:right="-81" w:firstLine="600"/>
        <w:jc w:val="both"/>
        <w:rPr>
          <w:rFonts w:ascii="Times New Roman" w:hAnsi="Times New Roman"/>
          <w:sz w:val="16"/>
          <w:szCs w:val="16"/>
        </w:rPr>
      </w:pPr>
    </w:p>
    <w:p w:rsidR="007347B0" w:rsidRPr="007347B0" w:rsidRDefault="007347B0" w:rsidP="007347B0">
      <w:pPr>
        <w:ind w:firstLine="708"/>
        <w:jc w:val="center"/>
        <w:rPr>
          <w:rFonts w:ascii="Times New Roman" w:hAnsi="Times New Roman"/>
          <w:b/>
          <w:sz w:val="16"/>
          <w:szCs w:val="16"/>
        </w:rPr>
      </w:pPr>
      <w:r w:rsidRPr="007347B0">
        <w:rPr>
          <w:rFonts w:ascii="Times New Roman" w:hAnsi="Times New Roman"/>
          <w:b/>
          <w:sz w:val="16"/>
          <w:szCs w:val="16"/>
        </w:rPr>
        <w:t>Администрация Большереченского городского поселения</w:t>
      </w:r>
    </w:p>
    <w:p w:rsidR="007347B0" w:rsidRPr="007347B0" w:rsidRDefault="007347B0" w:rsidP="007347B0">
      <w:pPr>
        <w:ind w:firstLine="708"/>
        <w:jc w:val="center"/>
        <w:rPr>
          <w:rFonts w:ascii="Times New Roman" w:hAnsi="Times New Roman"/>
          <w:b/>
          <w:sz w:val="16"/>
          <w:szCs w:val="16"/>
        </w:rPr>
      </w:pPr>
      <w:r w:rsidRPr="007347B0">
        <w:rPr>
          <w:rFonts w:ascii="Times New Roman" w:hAnsi="Times New Roman"/>
          <w:b/>
          <w:sz w:val="16"/>
          <w:szCs w:val="16"/>
        </w:rPr>
        <w:t xml:space="preserve"> Большереченского муниципального района Омской области</w:t>
      </w:r>
    </w:p>
    <w:p w:rsidR="007347B0" w:rsidRPr="007347B0" w:rsidRDefault="007347B0" w:rsidP="007347B0">
      <w:pPr>
        <w:ind w:firstLine="708"/>
        <w:jc w:val="center"/>
        <w:rPr>
          <w:rFonts w:ascii="Times New Roman" w:hAnsi="Times New Roman"/>
          <w:b/>
          <w:sz w:val="16"/>
          <w:szCs w:val="16"/>
        </w:rPr>
      </w:pPr>
      <w:r w:rsidRPr="007347B0">
        <w:rPr>
          <w:rFonts w:ascii="Times New Roman" w:hAnsi="Times New Roman"/>
          <w:b/>
          <w:sz w:val="16"/>
          <w:szCs w:val="16"/>
        </w:rPr>
        <w:t>ПРОВОДИТ АУКЦИОН</w:t>
      </w:r>
    </w:p>
    <w:p w:rsidR="007347B0" w:rsidRPr="007347B0" w:rsidRDefault="007347B0" w:rsidP="007347B0">
      <w:pPr>
        <w:ind w:firstLine="708"/>
        <w:jc w:val="center"/>
        <w:rPr>
          <w:rFonts w:ascii="Times New Roman" w:hAnsi="Times New Roman"/>
          <w:b/>
          <w:sz w:val="16"/>
          <w:szCs w:val="16"/>
        </w:rPr>
      </w:pPr>
      <w:r w:rsidRPr="007347B0">
        <w:rPr>
          <w:rFonts w:ascii="Times New Roman" w:hAnsi="Times New Roman"/>
          <w:b/>
          <w:sz w:val="16"/>
          <w:szCs w:val="16"/>
        </w:rPr>
        <w:t xml:space="preserve">по продаже земельного участка </w:t>
      </w:r>
    </w:p>
    <w:p w:rsidR="007347B0" w:rsidRPr="007347B0" w:rsidRDefault="007347B0" w:rsidP="007347B0">
      <w:pPr>
        <w:jc w:val="both"/>
        <w:rPr>
          <w:rFonts w:ascii="Times New Roman" w:hAnsi="Times New Roman"/>
          <w:b/>
          <w:sz w:val="16"/>
          <w:szCs w:val="16"/>
        </w:rPr>
      </w:pPr>
    </w:p>
    <w:p w:rsidR="007347B0" w:rsidRPr="007347B0" w:rsidRDefault="007347B0" w:rsidP="007347B0">
      <w:pPr>
        <w:jc w:val="both"/>
        <w:rPr>
          <w:rFonts w:ascii="Times New Roman" w:hAnsi="Times New Roman"/>
          <w:b/>
          <w:sz w:val="16"/>
          <w:szCs w:val="16"/>
        </w:rPr>
      </w:pPr>
      <w:r w:rsidRPr="007347B0">
        <w:rPr>
          <w:rFonts w:ascii="Times New Roman" w:hAnsi="Times New Roman"/>
          <w:b/>
          <w:sz w:val="16"/>
          <w:szCs w:val="16"/>
        </w:rPr>
        <w:t>ЛОТ № 1</w:t>
      </w:r>
    </w:p>
    <w:p w:rsidR="007347B0" w:rsidRPr="007347B0" w:rsidRDefault="007347B0" w:rsidP="007347B0">
      <w:pPr>
        <w:jc w:val="both"/>
        <w:rPr>
          <w:rFonts w:ascii="Times New Roman" w:hAnsi="Times New Roman"/>
          <w:b/>
          <w:sz w:val="16"/>
          <w:szCs w:val="16"/>
        </w:rPr>
      </w:pPr>
    </w:p>
    <w:p w:rsidR="007347B0" w:rsidRPr="007347B0" w:rsidRDefault="007347B0" w:rsidP="007347B0">
      <w:pPr>
        <w:jc w:val="both"/>
        <w:rPr>
          <w:rFonts w:ascii="Times New Roman" w:hAnsi="Times New Roman"/>
          <w:sz w:val="16"/>
          <w:szCs w:val="16"/>
        </w:rPr>
      </w:pPr>
      <w:r w:rsidRPr="007347B0">
        <w:rPr>
          <w:rFonts w:ascii="Times New Roman" w:hAnsi="Times New Roman"/>
          <w:b/>
          <w:sz w:val="16"/>
          <w:szCs w:val="16"/>
        </w:rPr>
        <w:t xml:space="preserve">Предмет аукциона: </w:t>
      </w:r>
      <w:r w:rsidRPr="007347B0">
        <w:rPr>
          <w:rFonts w:ascii="Times New Roman" w:hAnsi="Times New Roman"/>
          <w:sz w:val="16"/>
          <w:szCs w:val="16"/>
        </w:rPr>
        <w:t>земельный участок.</w:t>
      </w:r>
    </w:p>
    <w:p w:rsidR="007347B0" w:rsidRPr="007347B0" w:rsidRDefault="007347B0" w:rsidP="007347B0">
      <w:pPr>
        <w:jc w:val="both"/>
        <w:rPr>
          <w:rFonts w:ascii="Times New Roman" w:hAnsi="Times New Roman"/>
          <w:sz w:val="16"/>
          <w:szCs w:val="16"/>
        </w:rPr>
      </w:pPr>
      <w:r w:rsidRPr="007347B0">
        <w:rPr>
          <w:rFonts w:ascii="Times New Roman" w:hAnsi="Times New Roman"/>
          <w:b/>
          <w:sz w:val="16"/>
          <w:szCs w:val="16"/>
        </w:rPr>
        <w:t>Местоположение земельного участка:</w:t>
      </w:r>
      <w:r w:rsidRPr="007347B0">
        <w:rPr>
          <w:rFonts w:ascii="Times New Roman" w:hAnsi="Times New Roman"/>
          <w:sz w:val="16"/>
          <w:szCs w:val="16"/>
        </w:rPr>
        <w:t xml:space="preserve"> Российская Федерация, Омская область, Большереченский муниципальный район, Большереченское городское поселение, р.п. Большеречье, ул. Индустриальная.</w:t>
      </w:r>
    </w:p>
    <w:p w:rsidR="007347B0" w:rsidRPr="007347B0" w:rsidRDefault="007347B0" w:rsidP="007347B0">
      <w:pPr>
        <w:jc w:val="both"/>
        <w:rPr>
          <w:rFonts w:ascii="Times New Roman" w:hAnsi="Times New Roman"/>
          <w:sz w:val="16"/>
          <w:szCs w:val="16"/>
        </w:rPr>
      </w:pPr>
      <w:r w:rsidRPr="007347B0">
        <w:rPr>
          <w:rFonts w:ascii="Times New Roman" w:hAnsi="Times New Roman"/>
          <w:b/>
          <w:sz w:val="16"/>
          <w:szCs w:val="16"/>
        </w:rPr>
        <w:t>Площадь: 1</w:t>
      </w:r>
      <w:r w:rsidRPr="007347B0">
        <w:rPr>
          <w:rFonts w:ascii="Times New Roman" w:hAnsi="Times New Roman"/>
          <w:bCs/>
          <w:sz w:val="16"/>
          <w:szCs w:val="16"/>
        </w:rPr>
        <w:t>2431</w:t>
      </w:r>
      <w:r w:rsidRPr="007347B0">
        <w:rPr>
          <w:rFonts w:ascii="Times New Roman" w:hAnsi="Times New Roman"/>
          <w:sz w:val="16"/>
          <w:szCs w:val="16"/>
        </w:rPr>
        <w:t>,0 кв. м.</w:t>
      </w:r>
    </w:p>
    <w:p w:rsidR="007347B0" w:rsidRPr="007347B0" w:rsidRDefault="007347B0" w:rsidP="007347B0">
      <w:pPr>
        <w:jc w:val="both"/>
        <w:rPr>
          <w:rFonts w:ascii="Times New Roman" w:hAnsi="Times New Roman"/>
          <w:sz w:val="16"/>
          <w:szCs w:val="16"/>
        </w:rPr>
      </w:pPr>
      <w:r w:rsidRPr="007347B0">
        <w:rPr>
          <w:rFonts w:ascii="Times New Roman" w:hAnsi="Times New Roman"/>
          <w:b/>
          <w:sz w:val="16"/>
          <w:szCs w:val="16"/>
        </w:rPr>
        <w:t>Кадастровый номер</w:t>
      </w:r>
      <w:r w:rsidRPr="007347B0">
        <w:rPr>
          <w:rFonts w:ascii="Times New Roman" w:hAnsi="Times New Roman"/>
          <w:sz w:val="16"/>
          <w:szCs w:val="16"/>
        </w:rPr>
        <w:t>: 55:02:010309:222.</w:t>
      </w:r>
    </w:p>
    <w:p w:rsidR="007347B0" w:rsidRPr="007347B0" w:rsidRDefault="007347B0" w:rsidP="007347B0">
      <w:pPr>
        <w:jc w:val="both"/>
        <w:rPr>
          <w:rFonts w:ascii="Times New Roman" w:hAnsi="Times New Roman"/>
          <w:sz w:val="16"/>
          <w:szCs w:val="16"/>
        </w:rPr>
      </w:pPr>
      <w:r w:rsidRPr="007347B0">
        <w:rPr>
          <w:rFonts w:ascii="Times New Roman" w:hAnsi="Times New Roman"/>
          <w:b/>
          <w:sz w:val="16"/>
          <w:szCs w:val="16"/>
        </w:rPr>
        <w:t xml:space="preserve">Разрешенное использование: </w:t>
      </w:r>
      <w:r w:rsidRPr="007347B0">
        <w:rPr>
          <w:rFonts w:ascii="Times New Roman" w:hAnsi="Times New Roman"/>
          <w:sz w:val="16"/>
          <w:szCs w:val="16"/>
        </w:rPr>
        <w:t>обеспечение сельскохозяйственного производства.</w:t>
      </w:r>
    </w:p>
    <w:p w:rsidR="007347B0" w:rsidRPr="007347B0" w:rsidRDefault="007347B0" w:rsidP="007347B0">
      <w:pPr>
        <w:jc w:val="both"/>
        <w:rPr>
          <w:rFonts w:ascii="Times New Roman" w:hAnsi="Times New Roman"/>
          <w:sz w:val="16"/>
          <w:szCs w:val="16"/>
        </w:rPr>
      </w:pPr>
      <w:r w:rsidRPr="007347B0">
        <w:rPr>
          <w:rFonts w:ascii="Times New Roman" w:hAnsi="Times New Roman"/>
          <w:b/>
          <w:sz w:val="16"/>
          <w:szCs w:val="16"/>
        </w:rPr>
        <w:t xml:space="preserve">Категория земель: </w:t>
      </w:r>
      <w:r w:rsidRPr="007347B0">
        <w:rPr>
          <w:rFonts w:ascii="Times New Roman" w:hAnsi="Times New Roman"/>
          <w:sz w:val="16"/>
          <w:szCs w:val="16"/>
        </w:rPr>
        <w:t>земли населенных пунктов.</w:t>
      </w:r>
    </w:p>
    <w:p w:rsidR="007347B0" w:rsidRPr="007347B0" w:rsidRDefault="007347B0" w:rsidP="007347B0">
      <w:pPr>
        <w:jc w:val="both"/>
        <w:rPr>
          <w:rFonts w:ascii="Times New Roman" w:hAnsi="Times New Roman"/>
          <w:sz w:val="16"/>
          <w:szCs w:val="16"/>
        </w:rPr>
      </w:pPr>
      <w:r w:rsidRPr="007347B0">
        <w:rPr>
          <w:rFonts w:ascii="Times New Roman" w:hAnsi="Times New Roman"/>
          <w:b/>
          <w:sz w:val="16"/>
          <w:szCs w:val="16"/>
        </w:rPr>
        <w:t xml:space="preserve">Вид собственности: </w:t>
      </w:r>
      <w:r w:rsidRPr="007347B0">
        <w:rPr>
          <w:rFonts w:ascii="Times New Roman" w:hAnsi="Times New Roman"/>
          <w:sz w:val="16"/>
          <w:szCs w:val="16"/>
        </w:rPr>
        <w:t>государственная собственность не разграничена.</w:t>
      </w:r>
    </w:p>
    <w:p w:rsidR="007347B0" w:rsidRPr="007347B0" w:rsidRDefault="007347B0" w:rsidP="007347B0">
      <w:pPr>
        <w:jc w:val="both"/>
        <w:rPr>
          <w:rFonts w:ascii="Times New Roman" w:hAnsi="Times New Roman"/>
          <w:sz w:val="16"/>
          <w:szCs w:val="16"/>
        </w:rPr>
      </w:pPr>
      <w:r w:rsidRPr="007347B0">
        <w:rPr>
          <w:rFonts w:ascii="Times New Roman" w:hAnsi="Times New Roman"/>
          <w:b/>
          <w:sz w:val="16"/>
          <w:szCs w:val="16"/>
        </w:rPr>
        <w:t>Решение о проведен</w:t>
      </w:r>
      <w:proofErr w:type="gramStart"/>
      <w:r w:rsidRPr="007347B0">
        <w:rPr>
          <w:rFonts w:ascii="Times New Roman" w:hAnsi="Times New Roman"/>
          <w:b/>
          <w:sz w:val="16"/>
          <w:szCs w:val="16"/>
        </w:rPr>
        <w:t>ии ау</w:t>
      </w:r>
      <w:proofErr w:type="gramEnd"/>
      <w:r w:rsidRPr="007347B0">
        <w:rPr>
          <w:rFonts w:ascii="Times New Roman" w:hAnsi="Times New Roman"/>
          <w:b/>
          <w:sz w:val="16"/>
          <w:szCs w:val="16"/>
        </w:rPr>
        <w:t>кциона</w:t>
      </w:r>
      <w:r w:rsidRPr="007347B0">
        <w:rPr>
          <w:rFonts w:ascii="Times New Roman" w:hAnsi="Times New Roman"/>
          <w:sz w:val="16"/>
          <w:szCs w:val="16"/>
        </w:rPr>
        <w:t>: Распоряжение Администрации Большереченского городского поселения Большереченского муниципального района Омской области от 02 мая 2024 года № 130</w:t>
      </w:r>
      <w:r w:rsidRPr="007347B0">
        <w:rPr>
          <w:rFonts w:ascii="Times New Roman" w:hAnsi="Times New Roman"/>
          <w:color w:val="FF0000"/>
          <w:sz w:val="16"/>
          <w:szCs w:val="16"/>
        </w:rPr>
        <w:t xml:space="preserve"> </w:t>
      </w:r>
      <w:r w:rsidRPr="007347B0">
        <w:rPr>
          <w:rFonts w:ascii="Times New Roman" w:hAnsi="Times New Roman"/>
          <w:sz w:val="16"/>
          <w:szCs w:val="16"/>
        </w:rPr>
        <w:t>«О проведен</w:t>
      </w:r>
      <w:proofErr w:type="gramStart"/>
      <w:r w:rsidRPr="007347B0">
        <w:rPr>
          <w:rFonts w:ascii="Times New Roman" w:hAnsi="Times New Roman"/>
          <w:sz w:val="16"/>
          <w:szCs w:val="16"/>
        </w:rPr>
        <w:t>ии ау</w:t>
      </w:r>
      <w:proofErr w:type="gramEnd"/>
      <w:r w:rsidRPr="007347B0">
        <w:rPr>
          <w:rFonts w:ascii="Times New Roman" w:hAnsi="Times New Roman"/>
          <w:sz w:val="16"/>
          <w:szCs w:val="16"/>
        </w:rPr>
        <w:t>кциона по продаже земельного участка».</w:t>
      </w:r>
    </w:p>
    <w:p w:rsidR="007347B0" w:rsidRPr="007347B0" w:rsidRDefault="007347B0" w:rsidP="007347B0">
      <w:pPr>
        <w:autoSpaceDE w:val="0"/>
        <w:autoSpaceDN w:val="0"/>
        <w:adjustRightInd w:val="0"/>
        <w:jc w:val="both"/>
        <w:rPr>
          <w:rFonts w:ascii="Times New Roman" w:hAnsi="Times New Roman"/>
          <w:sz w:val="16"/>
          <w:szCs w:val="16"/>
          <w:shd w:val="clear" w:color="auto" w:fill="FFFFFF"/>
        </w:rPr>
      </w:pPr>
      <w:proofErr w:type="gramStart"/>
      <w:r w:rsidRPr="007347B0">
        <w:rPr>
          <w:rFonts w:ascii="Times New Roman" w:hAnsi="Times New Roman"/>
          <w:b/>
          <w:sz w:val="16"/>
          <w:szCs w:val="16"/>
        </w:rPr>
        <w:t xml:space="preserve">Минимально допустимые параметры разрешенного строительства объекта капитального строительства: </w:t>
      </w:r>
      <w:r w:rsidRPr="007347B0">
        <w:rPr>
          <w:rFonts w:ascii="Times New Roman" w:hAnsi="Times New Roman"/>
          <w:bCs/>
          <w:sz w:val="16"/>
          <w:szCs w:val="16"/>
        </w:rPr>
        <w:t>в</w:t>
      </w:r>
      <w:r w:rsidRPr="007347B0">
        <w:rPr>
          <w:rFonts w:ascii="Times New Roman" w:hAnsi="Times New Roman"/>
          <w:bCs/>
          <w:sz w:val="16"/>
          <w:szCs w:val="16"/>
          <w:shd w:val="clear" w:color="auto" w:fill="FFFFFF"/>
        </w:rPr>
        <w:t xml:space="preserve"> </w:t>
      </w:r>
      <w:r w:rsidRPr="007347B0">
        <w:rPr>
          <w:rFonts w:ascii="Times New Roman" w:hAnsi="Times New Roman"/>
          <w:sz w:val="16"/>
          <w:szCs w:val="16"/>
          <w:shd w:val="clear" w:color="auto" w:fill="FFFFFF"/>
        </w:rPr>
        <w:t xml:space="preserve">соответствии с Правилами землепользования и застройки </w:t>
      </w:r>
      <w:r w:rsidRPr="007347B0">
        <w:rPr>
          <w:rFonts w:ascii="Times New Roman" w:hAnsi="Times New Roman"/>
          <w:sz w:val="16"/>
          <w:szCs w:val="16"/>
        </w:rPr>
        <w:t>Большереченского городского поселения Большереченского муниципального района Омской области</w:t>
      </w:r>
      <w:r w:rsidRPr="007347B0">
        <w:rPr>
          <w:rFonts w:ascii="Times New Roman" w:hAnsi="Times New Roman"/>
          <w:sz w:val="16"/>
          <w:szCs w:val="16"/>
          <w:shd w:val="clear" w:color="auto" w:fill="FFFFFF"/>
        </w:rPr>
        <w:t>, утвержденных решением Совета</w:t>
      </w:r>
      <w:r w:rsidRPr="007347B0">
        <w:rPr>
          <w:rFonts w:ascii="Times New Roman" w:hAnsi="Times New Roman"/>
          <w:sz w:val="16"/>
          <w:szCs w:val="16"/>
        </w:rPr>
        <w:t xml:space="preserve"> Большереченского городского поселения Большереченского муниципального района Омской области</w:t>
      </w:r>
      <w:r w:rsidRPr="007347B0">
        <w:rPr>
          <w:rFonts w:ascii="Times New Roman" w:hAnsi="Times New Roman"/>
          <w:sz w:val="16"/>
          <w:szCs w:val="16"/>
          <w:shd w:val="clear" w:color="auto" w:fill="FFFFFF"/>
        </w:rPr>
        <w:t xml:space="preserve"> от 01.02.2017 года № 80,  для зоны  «ПРЗ производственная зона» установлены следующие предельные размеры земельных участков и предельные параметры разрешенного строительства объектов капитального строительства: </w:t>
      </w:r>
      <w:proofErr w:type="gramEnd"/>
    </w:p>
    <w:p w:rsidR="007347B0" w:rsidRPr="007347B0" w:rsidRDefault="007347B0" w:rsidP="007347B0">
      <w:pPr>
        <w:jc w:val="both"/>
        <w:rPr>
          <w:rFonts w:ascii="Times New Roman" w:hAnsi="Times New Roman"/>
          <w:b/>
          <w:color w:val="000000"/>
          <w:sz w:val="16"/>
          <w:szCs w:val="16"/>
        </w:rPr>
      </w:pPr>
      <w:r w:rsidRPr="007347B0">
        <w:rPr>
          <w:rFonts w:ascii="Times New Roman" w:hAnsi="Times New Roman"/>
          <w:b/>
          <w:color w:val="000000"/>
          <w:sz w:val="16"/>
          <w:szCs w:val="16"/>
        </w:rPr>
        <w:t>1. Основные виды и параметры разрешённого использования земельных участков и объектов капитального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846"/>
        <w:gridCol w:w="1417"/>
        <w:gridCol w:w="2121"/>
      </w:tblGrid>
      <w:tr w:rsidR="007347B0" w:rsidRPr="007347B0" w:rsidTr="007347B0">
        <w:trPr>
          <w:trHeight w:val="536"/>
        </w:trPr>
        <w:tc>
          <w:tcPr>
            <w:tcW w:w="0" w:type="auto"/>
            <w:vAlign w:val="center"/>
          </w:tcPr>
          <w:p w:rsidR="007347B0" w:rsidRPr="007347B0" w:rsidRDefault="007347B0" w:rsidP="00AF7E2A">
            <w:pPr>
              <w:jc w:val="center"/>
              <w:rPr>
                <w:rFonts w:ascii="Times New Roman" w:hAnsi="Times New Roman"/>
                <w:color w:val="000000"/>
                <w:sz w:val="16"/>
                <w:szCs w:val="16"/>
              </w:rPr>
            </w:pPr>
            <w:r w:rsidRPr="007347B0">
              <w:rPr>
                <w:rFonts w:ascii="Times New Roman" w:hAnsi="Times New Roman"/>
                <w:color w:val="000000"/>
                <w:sz w:val="16"/>
                <w:szCs w:val="16"/>
              </w:rPr>
              <w:t>Виды использования</w:t>
            </w:r>
          </w:p>
        </w:tc>
        <w:tc>
          <w:tcPr>
            <w:tcW w:w="0" w:type="auto"/>
            <w:vAlign w:val="center"/>
          </w:tcPr>
          <w:p w:rsidR="007347B0" w:rsidRPr="007347B0" w:rsidRDefault="007347B0" w:rsidP="00AF7E2A">
            <w:pPr>
              <w:ind w:firstLine="34"/>
              <w:jc w:val="center"/>
              <w:rPr>
                <w:rFonts w:ascii="Times New Roman" w:hAnsi="Times New Roman"/>
                <w:color w:val="000000"/>
                <w:sz w:val="16"/>
                <w:szCs w:val="16"/>
              </w:rPr>
            </w:pPr>
            <w:r w:rsidRPr="007347B0">
              <w:rPr>
                <w:rFonts w:ascii="Times New Roman" w:hAnsi="Times New Roman"/>
                <w:color w:val="000000"/>
                <w:sz w:val="16"/>
                <w:szCs w:val="16"/>
              </w:rPr>
              <w:t>Параметры разрешенного использования</w:t>
            </w:r>
          </w:p>
        </w:tc>
        <w:tc>
          <w:tcPr>
            <w:tcW w:w="0" w:type="auto"/>
            <w:vAlign w:val="center"/>
          </w:tcPr>
          <w:p w:rsidR="007347B0" w:rsidRPr="007347B0" w:rsidRDefault="007347B0" w:rsidP="00AF7E2A">
            <w:pPr>
              <w:ind w:firstLine="34"/>
              <w:jc w:val="center"/>
              <w:rPr>
                <w:rFonts w:ascii="Times New Roman" w:hAnsi="Times New Roman"/>
                <w:color w:val="000000"/>
                <w:sz w:val="16"/>
                <w:szCs w:val="16"/>
              </w:rPr>
            </w:pPr>
            <w:r w:rsidRPr="007347B0">
              <w:rPr>
                <w:rFonts w:ascii="Times New Roman" w:hAnsi="Times New Roman"/>
                <w:color w:val="000000"/>
                <w:sz w:val="16"/>
                <w:szCs w:val="16"/>
              </w:rPr>
              <w:t>Ограничения использования земельных участков и объектов капитального строительства</w:t>
            </w:r>
          </w:p>
        </w:tc>
      </w:tr>
      <w:tr w:rsidR="007347B0" w:rsidRPr="007347B0" w:rsidTr="007347B0">
        <w:trPr>
          <w:trHeight w:val="1258"/>
        </w:trPr>
        <w:tc>
          <w:tcPr>
            <w:tcW w:w="0" w:type="auto"/>
          </w:tcPr>
          <w:p w:rsidR="007347B0" w:rsidRPr="007347B0" w:rsidRDefault="007347B0" w:rsidP="00AF7E2A">
            <w:pPr>
              <w:jc w:val="both"/>
              <w:rPr>
                <w:rFonts w:ascii="Times New Roman" w:hAnsi="Times New Roman"/>
                <w:sz w:val="16"/>
                <w:szCs w:val="16"/>
              </w:rPr>
            </w:pPr>
            <w:r w:rsidRPr="007347B0">
              <w:rPr>
                <w:rFonts w:ascii="Times New Roman" w:hAnsi="Times New Roman"/>
                <w:color w:val="000000"/>
                <w:sz w:val="16"/>
                <w:szCs w:val="16"/>
                <w:shd w:val="clear" w:color="auto" w:fill="FFFFFF"/>
              </w:rPr>
              <w:t>Административные здания организаций, обеспечивающих предоставление коммунальных услуг (3.1.2)</w:t>
            </w:r>
          </w:p>
        </w:tc>
        <w:tc>
          <w:tcPr>
            <w:tcW w:w="0" w:type="auto"/>
          </w:tcPr>
          <w:p w:rsidR="007347B0" w:rsidRPr="007347B0" w:rsidRDefault="007347B0" w:rsidP="00AF7E2A">
            <w:pPr>
              <w:jc w:val="both"/>
              <w:rPr>
                <w:rFonts w:ascii="Times New Roman" w:hAnsi="Times New Roman"/>
                <w:sz w:val="16"/>
                <w:szCs w:val="16"/>
              </w:rPr>
            </w:pPr>
            <w:r w:rsidRPr="007347B0">
              <w:rPr>
                <w:rFonts w:ascii="Times New Roman" w:hAnsi="Times New Roman"/>
                <w:sz w:val="16"/>
                <w:szCs w:val="16"/>
              </w:rPr>
              <w:t>Минимальная площадь земельного участка – 0,20 га.</w:t>
            </w:r>
          </w:p>
          <w:p w:rsidR="007347B0" w:rsidRPr="007347B0" w:rsidRDefault="007347B0" w:rsidP="00AF7E2A">
            <w:pPr>
              <w:jc w:val="both"/>
              <w:rPr>
                <w:rFonts w:ascii="Times New Roman" w:hAnsi="Times New Roman"/>
                <w:sz w:val="16"/>
                <w:szCs w:val="16"/>
              </w:rPr>
            </w:pPr>
            <w:r w:rsidRPr="007347B0">
              <w:rPr>
                <w:rFonts w:ascii="Times New Roman" w:hAnsi="Times New Roman"/>
                <w:sz w:val="16"/>
                <w:szCs w:val="16"/>
              </w:rPr>
              <w:t>Минимальный отступ от границ земельного участка 3 м.</w:t>
            </w:r>
          </w:p>
          <w:p w:rsidR="007347B0" w:rsidRPr="007347B0" w:rsidRDefault="007347B0" w:rsidP="00AF7E2A">
            <w:pPr>
              <w:jc w:val="both"/>
              <w:rPr>
                <w:rFonts w:ascii="Times New Roman" w:hAnsi="Times New Roman"/>
                <w:sz w:val="16"/>
                <w:szCs w:val="16"/>
              </w:rPr>
            </w:pPr>
            <w:r w:rsidRPr="007347B0">
              <w:rPr>
                <w:rFonts w:ascii="Times New Roman" w:hAnsi="Times New Roman"/>
                <w:sz w:val="16"/>
                <w:szCs w:val="16"/>
              </w:rPr>
              <w:t xml:space="preserve">Предельное количество надземных этажей – 2 </w:t>
            </w:r>
            <w:proofErr w:type="spellStart"/>
            <w:r w:rsidRPr="007347B0">
              <w:rPr>
                <w:rFonts w:ascii="Times New Roman" w:hAnsi="Times New Roman"/>
                <w:sz w:val="16"/>
                <w:szCs w:val="16"/>
              </w:rPr>
              <w:t>эт</w:t>
            </w:r>
            <w:proofErr w:type="spellEnd"/>
            <w:r w:rsidRPr="007347B0">
              <w:rPr>
                <w:rFonts w:ascii="Times New Roman" w:hAnsi="Times New Roman"/>
                <w:sz w:val="16"/>
                <w:szCs w:val="16"/>
              </w:rPr>
              <w:t>.</w:t>
            </w:r>
          </w:p>
          <w:p w:rsidR="007347B0" w:rsidRPr="007347B0" w:rsidRDefault="007347B0" w:rsidP="00AF7E2A">
            <w:pPr>
              <w:jc w:val="both"/>
              <w:rPr>
                <w:rFonts w:ascii="Times New Roman" w:hAnsi="Times New Roman"/>
                <w:sz w:val="16"/>
                <w:szCs w:val="16"/>
              </w:rPr>
            </w:pPr>
            <w:r w:rsidRPr="007347B0">
              <w:rPr>
                <w:rFonts w:ascii="Times New Roman" w:hAnsi="Times New Roman"/>
                <w:sz w:val="16"/>
                <w:szCs w:val="16"/>
              </w:rPr>
              <w:t xml:space="preserve">Минимальный процент застройки 60% </w:t>
            </w:r>
          </w:p>
          <w:p w:rsidR="007347B0" w:rsidRPr="007347B0" w:rsidRDefault="007347B0" w:rsidP="00AF7E2A">
            <w:pPr>
              <w:jc w:val="both"/>
              <w:rPr>
                <w:rFonts w:ascii="Times New Roman" w:hAnsi="Times New Roman"/>
                <w:sz w:val="16"/>
                <w:szCs w:val="16"/>
              </w:rPr>
            </w:pPr>
            <w:r w:rsidRPr="007347B0">
              <w:rPr>
                <w:rFonts w:ascii="Times New Roman" w:hAnsi="Times New Roman"/>
                <w:sz w:val="16"/>
                <w:szCs w:val="16"/>
              </w:rPr>
              <w:t>Минимальный отступ от красной линии -5 м.</w:t>
            </w:r>
          </w:p>
        </w:tc>
        <w:tc>
          <w:tcPr>
            <w:tcW w:w="0" w:type="auto"/>
          </w:tcPr>
          <w:p w:rsidR="007347B0" w:rsidRPr="007347B0" w:rsidRDefault="007347B0" w:rsidP="00AF7E2A">
            <w:pPr>
              <w:jc w:val="both"/>
              <w:rPr>
                <w:rFonts w:ascii="Times New Roman" w:hAnsi="Times New Roman"/>
                <w:sz w:val="16"/>
                <w:szCs w:val="16"/>
              </w:rPr>
            </w:pPr>
            <w:r w:rsidRPr="007347B0">
              <w:rPr>
                <w:rFonts w:ascii="Times New Roman" w:hAnsi="Times New Roman"/>
                <w:color w:val="000000"/>
                <w:sz w:val="16"/>
                <w:szCs w:val="16"/>
              </w:rPr>
              <w:t>Санитарно-защитная зона устанавливается в соответствии с действующим законодательством.</w:t>
            </w:r>
          </w:p>
        </w:tc>
      </w:tr>
      <w:tr w:rsidR="007347B0" w:rsidRPr="007347B0" w:rsidTr="007347B0">
        <w:trPr>
          <w:trHeight w:val="834"/>
        </w:trPr>
        <w:tc>
          <w:tcPr>
            <w:tcW w:w="0" w:type="auto"/>
          </w:tcPr>
          <w:p w:rsidR="007347B0" w:rsidRPr="007347B0" w:rsidRDefault="007347B0" w:rsidP="00AF7E2A">
            <w:pPr>
              <w:rPr>
                <w:rFonts w:ascii="Times New Roman" w:hAnsi="Times New Roman"/>
                <w:color w:val="000000"/>
                <w:sz w:val="16"/>
                <w:szCs w:val="16"/>
              </w:rPr>
            </w:pPr>
            <w:r w:rsidRPr="007347B0">
              <w:rPr>
                <w:rStyle w:val="js-doc-mark"/>
                <w:rFonts w:ascii="Times New Roman" w:hAnsi="Times New Roman"/>
                <w:color w:val="000000"/>
                <w:sz w:val="16"/>
                <w:szCs w:val="16"/>
              </w:rPr>
              <w:lastRenderedPageBreak/>
              <w:t>Стоянка</w:t>
            </w:r>
            <w:r w:rsidRPr="007347B0">
              <w:rPr>
                <w:rFonts w:ascii="Times New Roman" w:hAnsi="Times New Roman"/>
                <w:color w:val="000000"/>
                <w:sz w:val="16"/>
                <w:szCs w:val="16"/>
                <w:shd w:val="clear" w:color="auto" w:fill="FFFFFF"/>
              </w:rPr>
              <w:t> транспортных средств</w:t>
            </w:r>
            <w:r w:rsidRPr="007347B0">
              <w:rPr>
                <w:rFonts w:ascii="Times New Roman" w:hAnsi="Times New Roman"/>
                <w:color w:val="000000"/>
                <w:sz w:val="16"/>
                <w:szCs w:val="16"/>
              </w:rPr>
              <w:t xml:space="preserve"> (4.9.2)</w:t>
            </w:r>
          </w:p>
        </w:tc>
        <w:tc>
          <w:tcPr>
            <w:tcW w:w="0" w:type="auto"/>
          </w:tcPr>
          <w:p w:rsidR="007347B0" w:rsidRPr="007347B0" w:rsidRDefault="007347B0" w:rsidP="00AF7E2A">
            <w:pPr>
              <w:rPr>
                <w:rFonts w:ascii="Times New Roman" w:hAnsi="Times New Roman"/>
                <w:color w:val="000000"/>
                <w:sz w:val="16"/>
                <w:szCs w:val="16"/>
              </w:rPr>
            </w:pPr>
            <w:r w:rsidRPr="007347B0">
              <w:rPr>
                <w:rFonts w:ascii="Times New Roman" w:hAnsi="Times New Roman"/>
                <w:color w:val="000000"/>
                <w:sz w:val="16"/>
                <w:szCs w:val="16"/>
              </w:rPr>
              <w:t xml:space="preserve">Минимальная  площадь земельного участка 0,015 га. - 15 </w:t>
            </w:r>
            <w:proofErr w:type="spellStart"/>
            <w:r w:rsidRPr="007347B0">
              <w:rPr>
                <w:rFonts w:ascii="Times New Roman" w:hAnsi="Times New Roman"/>
                <w:color w:val="000000"/>
                <w:sz w:val="16"/>
                <w:szCs w:val="16"/>
              </w:rPr>
              <w:t>кв.м</w:t>
            </w:r>
            <w:proofErr w:type="spellEnd"/>
            <w:r w:rsidRPr="007347B0">
              <w:rPr>
                <w:rFonts w:ascii="Times New Roman" w:hAnsi="Times New Roman"/>
                <w:color w:val="000000"/>
                <w:sz w:val="16"/>
                <w:szCs w:val="16"/>
              </w:rPr>
              <w:t>. Максимальная площадь не подлежит установлению.</w:t>
            </w:r>
          </w:p>
          <w:p w:rsidR="007347B0" w:rsidRPr="007347B0" w:rsidRDefault="007347B0" w:rsidP="00AF7E2A">
            <w:pPr>
              <w:rPr>
                <w:rFonts w:ascii="Times New Roman" w:hAnsi="Times New Roman"/>
                <w:color w:val="000000"/>
                <w:sz w:val="16"/>
                <w:szCs w:val="16"/>
              </w:rPr>
            </w:pPr>
            <w:r w:rsidRPr="007347B0">
              <w:rPr>
                <w:rFonts w:ascii="Times New Roman" w:hAnsi="Times New Roman"/>
                <w:color w:val="000000"/>
                <w:sz w:val="16"/>
                <w:szCs w:val="16"/>
              </w:rPr>
              <w:t>Минимальный отступ от границы земельного участка – 1 м, от жилых домов не менее – 10 м.</w:t>
            </w:r>
          </w:p>
        </w:tc>
        <w:tc>
          <w:tcPr>
            <w:tcW w:w="0" w:type="auto"/>
          </w:tcPr>
          <w:p w:rsidR="007347B0" w:rsidRPr="007347B0" w:rsidRDefault="007347B0" w:rsidP="00AF7E2A">
            <w:pPr>
              <w:jc w:val="both"/>
              <w:rPr>
                <w:rFonts w:ascii="Times New Roman" w:hAnsi="Times New Roman"/>
                <w:color w:val="000000"/>
                <w:sz w:val="16"/>
                <w:szCs w:val="16"/>
              </w:rPr>
            </w:pPr>
            <w:r w:rsidRPr="007347B0">
              <w:rPr>
                <w:rFonts w:ascii="Times New Roman" w:hAnsi="Times New Roman"/>
                <w:color w:val="000000"/>
                <w:sz w:val="16"/>
                <w:szCs w:val="16"/>
              </w:rPr>
              <w:t>Санитарно-защитная зона устанавливается в соответствии с действующим законодательством.</w:t>
            </w:r>
          </w:p>
        </w:tc>
      </w:tr>
      <w:tr w:rsidR="007347B0" w:rsidRPr="007347B0" w:rsidTr="007347B0">
        <w:trPr>
          <w:trHeight w:val="642"/>
        </w:trPr>
        <w:tc>
          <w:tcPr>
            <w:tcW w:w="0" w:type="auto"/>
          </w:tcPr>
          <w:p w:rsidR="007347B0" w:rsidRPr="007347B0" w:rsidRDefault="007347B0" w:rsidP="00AF7E2A">
            <w:pPr>
              <w:rPr>
                <w:rFonts w:ascii="Times New Roman" w:hAnsi="Times New Roman"/>
                <w:color w:val="000000"/>
                <w:sz w:val="16"/>
                <w:szCs w:val="16"/>
              </w:rPr>
            </w:pPr>
            <w:r w:rsidRPr="007347B0">
              <w:rPr>
                <w:rFonts w:ascii="Times New Roman" w:hAnsi="Times New Roman"/>
                <w:color w:val="000000"/>
                <w:sz w:val="16"/>
                <w:szCs w:val="16"/>
              </w:rPr>
              <w:t>Легкая промышленность (6.3)</w:t>
            </w:r>
          </w:p>
        </w:tc>
        <w:tc>
          <w:tcPr>
            <w:tcW w:w="0" w:type="auto"/>
            <w:vMerge w:val="restart"/>
          </w:tcPr>
          <w:p w:rsidR="007347B0" w:rsidRPr="007347B0" w:rsidRDefault="007347B0" w:rsidP="00AF7E2A">
            <w:pPr>
              <w:tabs>
                <w:tab w:val="left" w:pos="3204"/>
              </w:tabs>
              <w:rPr>
                <w:rFonts w:ascii="Times New Roman" w:hAnsi="Times New Roman"/>
                <w:color w:val="000000"/>
                <w:sz w:val="16"/>
                <w:szCs w:val="16"/>
              </w:rPr>
            </w:pPr>
            <w:r w:rsidRPr="007347B0">
              <w:rPr>
                <w:rFonts w:ascii="Times New Roman" w:hAnsi="Times New Roman"/>
                <w:color w:val="000000"/>
                <w:sz w:val="16"/>
                <w:szCs w:val="16"/>
              </w:rPr>
              <w:t>Минимальная площадь земельного участка – 0,01 га.</w:t>
            </w:r>
          </w:p>
          <w:p w:rsidR="007347B0" w:rsidRPr="007347B0" w:rsidRDefault="007347B0" w:rsidP="00AF7E2A">
            <w:pPr>
              <w:tabs>
                <w:tab w:val="left" w:pos="3204"/>
              </w:tabs>
              <w:rPr>
                <w:rFonts w:ascii="Times New Roman" w:hAnsi="Times New Roman"/>
                <w:color w:val="000000"/>
                <w:sz w:val="16"/>
                <w:szCs w:val="16"/>
              </w:rPr>
            </w:pPr>
            <w:r w:rsidRPr="007347B0">
              <w:rPr>
                <w:rFonts w:ascii="Times New Roman" w:hAnsi="Times New Roman"/>
                <w:color w:val="000000"/>
                <w:sz w:val="16"/>
                <w:szCs w:val="16"/>
              </w:rPr>
              <w:t>Минимальный отступ от границ земельного участка в целях определения места допустимого размещения объекта – 3 м.</w:t>
            </w:r>
          </w:p>
          <w:p w:rsidR="007347B0" w:rsidRPr="007347B0" w:rsidRDefault="007347B0" w:rsidP="00AF7E2A">
            <w:pPr>
              <w:tabs>
                <w:tab w:val="left" w:pos="3204"/>
              </w:tabs>
              <w:rPr>
                <w:rFonts w:ascii="Times New Roman" w:hAnsi="Times New Roman"/>
                <w:color w:val="000000"/>
                <w:sz w:val="16"/>
                <w:szCs w:val="16"/>
              </w:rPr>
            </w:pPr>
            <w:r w:rsidRPr="007347B0">
              <w:rPr>
                <w:rFonts w:ascii="Times New Roman" w:hAnsi="Times New Roman"/>
                <w:color w:val="000000"/>
                <w:sz w:val="16"/>
                <w:szCs w:val="16"/>
              </w:rPr>
              <w:t xml:space="preserve">Предельное количество этажей – 2 </w:t>
            </w:r>
            <w:proofErr w:type="spellStart"/>
            <w:r w:rsidRPr="007347B0">
              <w:rPr>
                <w:rFonts w:ascii="Times New Roman" w:hAnsi="Times New Roman"/>
                <w:color w:val="000000"/>
                <w:sz w:val="16"/>
                <w:szCs w:val="16"/>
              </w:rPr>
              <w:t>эт</w:t>
            </w:r>
            <w:proofErr w:type="spellEnd"/>
            <w:r w:rsidRPr="007347B0">
              <w:rPr>
                <w:rFonts w:ascii="Times New Roman" w:hAnsi="Times New Roman"/>
                <w:color w:val="000000"/>
                <w:sz w:val="16"/>
                <w:szCs w:val="16"/>
              </w:rPr>
              <w:t>.</w:t>
            </w:r>
          </w:p>
          <w:p w:rsidR="007347B0" w:rsidRPr="007347B0" w:rsidRDefault="007347B0" w:rsidP="00AF7E2A">
            <w:pPr>
              <w:tabs>
                <w:tab w:val="left" w:pos="3204"/>
              </w:tabs>
              <w:rPr>
                <w:rFonts w:ascii="Times New Roman" w:hAnsi="Times New Roman"/>
                <w:color w:val="000000"/>
                <w:sz w:val="16"/>
                <w:szCs w:val="16"/>
              </w:rPr>
            </w:pPr>
            <w:r w:rsidRPr="007347B0">
              <w:rPr>
                <w:rFonts w:ascii="Times New Roman" w:hAnsi="Times New Roman"/>
                <w:color w:val="000000"/>
                <w:sz w:val="16"/>
                <w:szCs w:val="16"/>
              </w:rPr>
              <w:t xml:space="preserve">Минимальный отступ от красной линии улиц до линии застройки - 3 м.  </w:t>
            </w:r>
          </w:p>
        </w:tc>
        <w:tc>
          <w:tcPr>
            <w:tcW w:w="0" w:type="auto"/>
            <w:vMerge w:val="restart"/>
          </w:tcPr>
          <w:p w:rsidR="007347B0" w:rsidRPr="007347B0" w:rsidRDefault="007347B0" w:rsidP="00AF7E2A">
            <w:pPr>
              <w:rPr>
                <w:rFonts w:ascii="Times New Roman" w:hAnsi="Times New Roman"/>
                <w:color w:val="000000"/>
                <w:sz w:val="16"/>
                <w:szCs w:val="16"/>
              </w:rPr>
            </w:pPr>
            <w:r w:rsidRPr="007347B0">
              <w:rPr>
                <w:rFonts w:ascii="Times New Roman" w:hAnsi="Times New Roman"/>
                <w:color w:val="000000"/>
                <w:sz w:val="16"/>
                <w:szCs w:val="16"/>
              </w:rPr>
              <w:t xml:space="preserve">Не допускается размещение объектов, требующих установления </w:t>
            </w:r>
            <w:proofErr w:type="spellStart"/>
            <w:r w:rsidRPr="007347B0">
              <w:rPr>
                <w:rFonts w:ascii="Times New Roman" w:hAnsi="Times New Roman"/>
                <w:color w:val="000000"/>
                <w:sz w:val="16"/>
                <w:szCs w:val="16"/>
              </w:rPr>
              <w:t>санитарно</w:t>
            </w:r>
            <w:proofErr w:type="spellEnd"/>
            <w:r w:rsidRPr="007347B0">
              <w:rPr>
                <w:rFonts w:ascii="Times New Roman" w:hAnsi="Times New Roman"/>
                <w:color w:val="000000"/>
                <w:sz w:val="16"/>
                <w:szCs w:val="16"/>
              </w:rPr>
              <w:t xml:space="preserve"> – защитных зон</w:t>
            </w:r>
          </w:p>
        </w:tc>
      </w:tr>
      <w:tr w:rsidR="007347B0" w:rsidRPr="007347B0" w:rsidTr="007347B0">
        <w:trPr>
          <w:trHeight w:val="550"/>
        </w:trPr>
        <w:tc>
          <w:tcPr>
            <w:tcW w:w="0" w:type="auto"/>
          </w:tcPr>
          <w:p w:rsidR="007347B0" w:rsidRPr="007347B0" w:rsidRDefault="007347B0" w:rsidP="00AF7E2A">
            <w:pPr>
              <w:rPr>
                <w:rFonts w:ascii="Times New Roman" w:hAnsi="Times New Roman"/>
                <w:color w:val="000000"/>
                <w:sz w:val="16"/>
                <w:szCs w:val="16"/>
              </w:rPr>
            </w:pPr>
            <w:r w:rsidRPr="007347B0">
              <w:rPr>
                <w:rFonts w:ascii="Times New Roman" w:hAnsi="Times New Roman"/>
                <w:color w:val="000000"/>
                <w:sz w:val="16"/>
                <w:szCs w:val="16"/>
              </w:rPr>
              <w:t>Пищевая промышленность (6.4)</w:t>
            </w:r>
          </w:p>
        </w:tc>
        <w:tc>
          <w:tcPr>
            <w:tcW w:w="0" w:type="auto"/>
            <w:vMerge/>
          </w:tcPr>
          <w:p w:rsidR="007347B0" w:rsidRPr="007347B0" w:rsidRDefault="007347B0" w:rsidP="00AF7E2A">
            <w:pPr>
              <w:tabs>
                <w:tab w:val="left" w:pos="3204"/>
              </w:tabs>
              <w:rPr>
                <w:rFonts w:ascii="Times New Roman" w:hAnsi="Times New Roman"/>
                <w:color w:val="000000"/>
                <w:sz w:val="16"/>
                <w:szCs w:val="16"/>
              </w:rPr>
            </w:pPr>
          </w:p>
        </w:tc>
        <w:tc>
          <w:tcPr>
            <w:tcW w:w="0" w:type="auto"/>
            <w:vMerge/>
          </w:tcPr>
          <w:p w:rsidR="007347B0" w:rsidRPr="007347B0" w:rsidRDefault="007347B0" w:rsidP="00AF7E2A">
            <w:pPr>
              <w:rPr>
                <w:rFonts w:ascii="Times New Roman" w:hAnsi="Times New Roman"/>
                <w:color w:val="000000"/>
                <w:sz w:val="16"/>
                <w:szCs w:val="16"/>
              </w:rPr>
            </w:pPr>
          </w:p>
        </w:tc>
      </w:tr>
      <w:tr w:rsidR="007347B0" w:rsidRPr="007347B0" w:rsidTr="007347B0">
        <w:trPr>
          <w:trHeight w:val="1772"/>
        </w:trPr>
        <w:tc>
          <w:tcPr>
            <w:tcW w:w="0" w:type="auto"/>
          </w:tcPr>
          <w:p w:rsidR="007347B0" w:rsidRPr="007347B0" w:rsidRDefault="007347B0" w:rsidP="00AF7E2A">
            <w:pPr>
              <w:jc w:val="both"/>
              <w:rPr>
                <w:rFonts w:ascii="Times New Roman" w:hAnsi="Times New Roman"/>
                <w:color w:val="000000"/>
                <w:sz w:val="16"/>
                <w:szCs w:val="16"/>
              </w:rPr>
            </w:pPr>
            <w:r w:rsidRPr="007347B0">
              <w:rPr>
                <w:rFonts w:ascii="Times New Roman" w:hAnsi="Times New Roman"/>
                <w:color w:val="000000"/>
                <w:sz w:val="16"/>
                <w:szCs w:val="16"/>
              </w:rPr>
              <w:t>Склады (6.9)</w:t>
            </w:r>
          </w:p>
        </w:tc>
        <w:tc>
          <w:tcPr>
            <w:tcW w:w="0" w:type="auto"/>
          </w:tcPr>
          <w:p w:rsidR="007347B0" w:rsidRPr="007347B0" w:rsidRDefault="007347B0" w:rsidP="00AF7E2A">
            <w:pPr>
              <w:tabs>
                <w:tab w:val="left" w:pos="3204"/>
              </w:tabs>
              <w:rPr>
                <w:rFonts w:ascii="Times New Roman" w:hAnsi="Times New Roman"/>
                <w:color w:val="000000"/>
                <w:sz w:val="16"/>
                <w:szCs w:val="16"/>
              </w:rPr>
            </w:pPr>
            <w:r w:rsidRPr="007347B0">
              <w:rPr>
                <w:rFonts w:ascii="Times New Roman" w:hAnsi="Times New Roman"/>
                <w:color w:val="000000"/>
                <w:sz w:val="16"/>
                <w:szCs w:val="16"/>
              </w:rPr>
              <w:t>Минимальная площадь земельного участка – 0,01 га.</w:t>
            </w:r>
          </w:p>
          <w:p w:rsidR="007347B0" w:rsidRPr="007347B0" w:rsidRDefault="007347B0" w:rsidP="00AF7E2A">
            <w:pPr>
              <w:tabs>
                <w:tab w:val="left" w:pos="3204"/>
              </w:tabs>
              <w:rPr>
                <w:rFonts w:ascii="Times New Roman" w:hAnsi="Times New Roman"/>
                <w:color w:val="000000"/>
                <w:sz w:val="16"/>
                <w:szCs w:val="16"/>
              </w:rPr>
            </w:pPr>
            <w:r w:rsidRPr="007347B0">
              <w:rPr>
                <w:rFonts w:ascii="Times New Roman" w:hAnsi="Times New Roman"/>
                <w:color w:val="000000"/>
                <w:sz w:val="16"/>
                <w:szCs w:val="16"/>
              </w:rPr>
              <w:t>Минимальный отступ от границ земельного участка в целях определения места допустимого размещения объекта – 3 м.</w:t>
            </w:r>
          </w:p>
          <w:p w:rsidR="007347B0" w:rsidRPr="007347B0" w:rsidRDefault="007347B0" w:rsidP="00AF7E2A">
            <w:pPr>
              <w:tabs>
                <w:tab w:val="left" w:pos="3204"/>
              </w:tabs>
              <w:rPr>
                <w:rFonts w:ascii="Times New Roman" w:hAnsi="Times New Roman"/>
                <w:color w:val="000000"/>
                <w:sz w:val="16"/>
                <w:szCs w:val="16"/>
              </w:rPr>
            </w:pPr>
            <w:r w:rsidRPr="007347B0">
              <w:rPr>
                <w:rFonts w:ascii="Times New Roman" w:hAnsi="Times New Roman"/>
                <w:color w:val="000000"/>
                <w:sz w:val="16"/>
                <w:szCs w:val="16"/>
              </w:rPr>
              <w:t xml:space="preserve">Предельное количество этажей – 2 </w:t>
            </w:r>
            <w:proofErr w:type="spellStart"/>
            <w:r w:rsidRPr="007347B0">
              <w:rPr>
                <w:rFonts w:ascii="Times New Roman" w:hAnsi="Times New Roman"/>
                <w:color w:val="000000"/>
                <w:sz w:val="16"/>
                <w:szCs w:val="16"/>
              </w:rPr>
              <w:t>эт</w:t>
            </w:r>
            <w:proofErr w:type="spellEnd"/>
            <w:r w:rsidRPr="007347B0">
              <w:rPr>
                <w:rFonts w:ascii="Times New Roman" w:hAnsi="Times New Roman"/>
                <w:color w:val="000000"/>
                <w:sz w:val="16"/>
                <w:szCs w:val="16"/>
              </w:rPr>
              <w:t>.</w:t>
            </w:r>
          </w:p>
          <w:p w:rsidR="007347B0" w:rsidRPr="007347B0" w:rsidRDefault="007347B0" w:rsidP="00AF7E2A">
            <w:pPr>
              <w:tabs>
                <w:tab w:val="left" w:pos="3204"/>
              </w:tabs>
              <w:rPr>
                <w:rFonts w:ascii="Times New Roman" w:hAnsi="Times New Roman"/>
                <w:color w:val="000000"/>
                <w:sz w:val="16"/>
                <w:szCs w:val="16"/>
              </w:rPr>
            </w:pPr>
            <w:r w:rsidRPr="007347B0">
              <w:rPr>
                <w:rFonts w:ascii="Times New Roman" w:hAnsi="Times New Roman"/>
                <w:color w:val="000000"/>
                <w:sz w:val="16"/>
                <w:szCs w:val="16"/>
              </w:rPr>
              <w:t xml:space="preserve">Минимальный отступ от красной линии улиц до линии застройки -   3 м.  </w:t>
            </w:r>
          </w:p>
          <w:p w:rsidR="007347B0" w:rsidRPr="007347B0" w:rsidRDefault="007347B0" w:rsidP="00AF7E2A">
            <w:pPr>
              <w:tabs>
                <w:tab w:val="left" w:pos="3204"/>
              </w:tabs>
              <w:rPr>
                <w:rFonts w:ascii="Times New Roman" w:hAnsi="Times New Roman"/>
                <w:color w:val="000000"/>
                <w:sz w:val="16"/>
                <w:szCs w:val="16"/>
              </w:rPr>
            </w:pPr>
            <w:r w:rsidRPr="007347B0">
              <w:rPr>
                <w:rFonts w:ascii="Times New Roman" w:hAnsi="Times New Roman"/>
                <w:color w:val="000000"/>
                <w:sz w:val="16"/>
                <w:szCs w:val="16"/>
              </w:rPr>
              <w:t>Максимальный процент застройки – 60%</w:t>
            </w:r>
          </w:p>
        </w:tc>
        <w:tc>
          <w:tcPr>
            <w:tcW w:w="0" w:type="auto"/>
          </w:tcPr>
          <w:p w:rsidR="007347B0" w:rsidRPr="007347B0" w:rsidRDefault="007347B0" w:rsidP="00AF7E2A">
            <w:pPr>
              <w:jc w:val="both"/>
              <w:rPr>
                <w:rFonts w:ascii="Times New Roman" w:hAnsi="Times New Roman"/>
                <w:color w:val="000000"/>
                <w:sz w:val="16"/>
                <w:szCs w:val="16"/>
              </w:rPr>
            </w:pPr>
            <w:proofErr w:type="gramStart"/>
            <w:r w:rsidRPr="007347B0">
              <w:rPr>
                <w:rFonts w:ascii="Times New Roman" w:hAnsi="Times New Roman"/>
                <w:color w:val="000000"/>
                <w:sz w:val="16"/>
                <w:szCs w:val="16"/>
              </w:rPr>
              <w:t>Ограничения использования (хозяйственной деятельности)  земель в границах охранных зон линейных объектов электросетевого хозяйства,  газораспределительных сетей и земельных участков с особыми условиями использования (Не допускается строительство каких либо зданий, строений, сооружений без согласования.</w:t>
            </w:r>
            <w:proofErr w:type="gramEnd"/>
            <w:r w:rsidRPr="007347B0">
              <w:rPr>
                <w:rFonts w:ascii="Times New Roman" w:hAnsi="Times New Roman"/>
                <w:color w:val="000000"/>
                <w:sz w:val="16"/>
                <w:szCs w:val="16"/>
              </w:rPr>
              <w:t xml:space="preserve"> </w:t>
            </w:r>
            <w:proofErr w:type="gramStart"/>
            <w:r w:rsidRPr="007347B0">
              <w:rPr>
                <w:rFonts w:ascii="Times New Roman" w:hAnsi="Times New Roman"/>
                <w:color w:val="000000"/>
                <w:sz w:val="16"/>
                <w:szCs w:val="16"/>
              </w:rPr>
              <w:t>Не допускается создание препятствий для обслуживания и ремонта объектов.)</w:t>
            </w:r>
            <w:proofErr w:type="gramEnd"/>
          </w:p>
        </w:tc>
      </w:tr>
      <w:tr w:rsidR="007347B0" w:rsidRPr="007347B0" w:rsidTr="007347B0">
        <w:trPr>
          <w:trHeight w:val="393"/>
        </w:trPr>
        <w:tc>
          <w:tcPr>
            <w:tcW w:w="0" w:type="auto"/>
          </w:tcPr>
          <w:p w:rsidR="007347B0" w:rsidRPr="007347B0" w:rsidRDefault="007347B0" w:rsidP="00AF7E2A">
            <w:pPr>
              <w:jc w:val="both"/>
              <w:rPr>
                <w:rFonts w:ascii="Times New Roman" w:hAnsi="Times New Roman"/>
                <w:color w:val="000000"/>
                <w:sz w:val="16"/>
                <w:szCs w:val="16"/>
              </w:rPr>
            </w:pPr>
            <w:r w:rsidRPr="007347B0">
              <w:rPr>
                <w:rFonts w:ascii="Times New Roman" w:hAnsi="Times New Roman"/>
                <w:color w:val="000000"/>
                <w:sz w:val="16"/>
                <w:szCs w:val="16"/>
              </w:rPr>
              <w:t>Коммунальное обслуживание (3.1)</w:t>
            </w:r>
          </w:p>
        </w:tc>
        <w:tc>
          <w:tcPr>
            <w:tcW w:w="0" w:type="auto"/>
            <w:gridSpan w:val="2"/>
            <w:vMerge w:val="restart"/>
          </w:tcPr>
          <w:p w:rsidR="007347B0" w:rsidRPr="007347B0" w:rsidRDefault="007347B0" w:rsidP="00AF7E2A">
            <w:pPr>
              <w:jc w:val="both"/>
              <w:rPr>
                <w:rFonts w:ascii="Times New Roman" w:hAnsi="Times New Roman"/>
                <w:color w:val="000000"/>
                <w:sz w:val="16"/>
                <w:szCs w:val="16"/>
              </w:rPr>
            </w:pPr>
            <w:r w:rsidRPr="007347B0">
              <w:rPr>
                <w:rFonts w:ascii="Times New Roman" w:hAnsi="Times New Roman"/>
                <w:color w:val="000000"/>
                <w:sz w:val="16"/>
                <w:szCs w:val="1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7347B0" w:rsidRPr="007347B0" w:rsidTr="007347B0">
        <w:trPr>
          <w:trHeight w:val="201"/>
        </w:trPr>
        <w:tc>
          <w:tcPr>
            <w:tcW w:w="0" w:type="auto"/>
          </w:tcPr>
          <w:p w:rsidR="007347B0" w:rsidRPr="007347B0" w:rsidRDefault="007347B0" w:rsidP="00AF7E2A">
            <w:pPr>
              <w:jc w:val="both"/>
              <w:rPr>
                <w:rFonts w:ascii="Times New Roman" w:hAnsi="Times New Roman"/>
                <w:color w:val="000000"/>
                <w:sz w:val="16"/>
                <w:szCs w:val="16"/>
              </w:rPr>
            </w:pPr>
            <w:r w:rsidRPr="007347B0">
              <w:rPr>
                <w:rFonts w:ascii="Times New Roman" w:hAnsi="Times New Roman"/>
                <w:color w:val="000000"/>
                <w:sz w:val="16"/>
                <w:szCs w:val="16"/>
              </w:rPr>
              <w:t>Энергетика (6.7)</w:t>
            </w:r>
          </w:p>
        </w:tc>
        <w:tc>
          <w:tcPr>
            <w:tcW w:w="0" w:type="auto"/>
            <w:gridSpan w:val="2"/>
            <w:vMerge/>
          </w:tcPr>
          <w:p w:rsidR="007347B0" w:rsidRPr="007347B0" w:rsidRDefault="007347B0" w:rsidP="00AF7E2A">
            <w:pPr>
              <w:rPr>
                <w:rFonts w:ascii="Times New Roman" w:hAnsi="Times New Roman"/>
                <w:color w:val="000000"/>
                <w:sz w:val="16"/>
                <w:szCs w:val="16"/>
              </w:rPr>
            </w:pPr>
          </w:p>
        </w:tc>
      </w:tr>
      <w:tr w:rsidR="007347B0" w:rsidRPr="007347B0" w:rsidTr="007347B0">
        <w:trPr>
          <w:trHeight w:val="219"/>
        </w:trPr>
        <w:tc>
          <w:tcPr>
            <w:tcW w:w="0" w:type="auto"/>
          </w:tcPr>
          <w:p w:rsidR="007347B0" w:rsidRPr="007347B0" w:rsidRDefault="007347B0" w:rsidP="00AF7E2A">
            <w:pPr>
              <w:jc w:val="both"/>
              <w:rPr>
                <w:rFonts w:ascii="Times New Roman" w:hAnsi="Times New Roman"/>
                <w:color w:val="000000"/>
                <w:sz w:val="16"/>
                <w:szCs w:val="16"/>
              </w:rPr>
            </w:pPr>
            <w:r w:rsidRPr="007347B0">
              <w:rPr>
                <w:rFonts w:ascii="Times New Roman" w:hAnsi="Times New Roman"/>
                <w:color w:val="000000"/>
                <w:sz w:val="16"/>
                <w:szCs w:val="16"/>
              </w:rPr>
              <w:t>Связь (6.8)</w:t>
            </w:r>
          </w:p>
        </w:tc>
        <w:tc>
          <w:tcPr>
            <w:tcW w:w="0" w:type="auto"/>
            <w:gridSpan w:val="2"/>
            <w:vMerge/>
          </w:tcPr>
          <w:p w:rsidR="007347B0" w:rsidRPr="007347B0" w:rsidRDefault="007347B0" w:rsidP="00AF7E2A">
            <w:pPr>
              <w:rPr>
                <w:rFonts w:ascii="Times New Roman" w:hAnsi="Times New Roman"/>
                <w:color w:val="000000"/>
                <w:sz w:val="16"/>
                <w:szCs w:val="16"/>
              </w:rPr>
            </w:pPr>
          </w:p>
        </w:tc>
      </w:tr>
      <w:tr w:rsidR="007347B0" w:rsidRPr="007347B0" w:rsidTr="007347B0">
        <w:trPr>
          <w:trHeight w:val="219"/>
        </w:trPr>
        <w:tc>
          <w:tcPr>
            <w:tcW w:w="0" w:type="auto"/>
          </w:tcPr>
          <w:p w:rsidR="007347B0" w:rsidRPr="007347B0" w:rsidRDefault="007347B0" w:rsidP="00AF7E2A">
            <w:pPr>
              <w:jc w:val="both"/>
              <w:rPr>
                <w:rFonts w:ascii="Times New Roman" w:hAnsi="Times New Roman"/>
                <w:color w:val="000000"/>
                <w:sz w:val="16"/>
                <w:szCs w:val="16"/>
              </w:rPr>
            </w:pPr>
            <w:r w:rsidRPr="007347B0">
              <w:rPr>
                <w:rFonts w:ascii="Times New Roman" w:hAnsi="Times New Roman"/>
                <w:color w:val="000000"/>
                <w:sz w:val="16"/>
                <w:szCs w:val="16"/>
              </w:rPr>
              <w:t>Автомобильный транспорт (7.2)</w:t>
            </w:r>
          </w:p>
        </w:tc>
        <w:tc>
          <w:tcPr>
            <w:tcW w:w="0" w:type="auto"/>
          </w:tcPr>
          <w:p w:rsidR="007347B0" w:rsidRPr="007347B0" w:rsidRDefault="007347B0" w:rsidP="00AF7E2A">
            <w:pPr>
              <w:rPr>
                <w:rFonts w:ascii="Times New Roman" w:hAnsi="Times New Roman"/>
                <w:color w:val="000000"/>
                <w:sz w:val="16"/>
                <w:szCs w:val="16"/>
              </w:rPr>
            </w:pPr>
            <w:r w:rsidRPr="007347B0">
              <w:rPr>
                <w:rFonts w:ascii="Times New Roman" w:hAnsi="Times New Roman"/>
                <w:color w:val="000000"/>
                <w:sz w:val="16"/>
                <w:szCs w:val="16"/>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w:t>
            </w:r>
            <w:r w:rsidRPr="007347B0">
              <w:rPr>
                <w:rFonts w:ascii="Times New Roman" w:hAnsi="Times New Roman"/>
                <w:color w:val="000000"/>
                <w:sz w:val="16"/>
                <w:szCs w:val="16"/>
              </w:rPr>
              <w:lastRenderedPageBreak/>
              <w:t>подлежат установлению.</w:t>
            </w:r>
          </w:p>
        </w:tc>
        <w:tc>
          <w:tcPr>
            <w:tcW w:w="0" w:type="auto"/>
          </w:tcPr>
          <w:p w:rsidR="007347B0" w:rsidRPr="007347B0" w:rsidRDefault="007347B0" w:rsidP="00AF7E2A">
            <w:pPr>
              <w:jc w:val="both"/>
              <w:rPr>
                <w:rFonts w:ascii="Times New Roman" w:hAnsi="Times New Roman"/>
                <w:color w:val="000000"/>
                <w:sz w:val="16"/>
                <w:szCs w:val="16"/>
              </w:rPr>
            </w:pPr>
            <w:proofErr w:type="gramStart"/>
            <w:r w:rsidRPr="007347B0">
              <w:rPr>
                <w:rFonts w:ascii="Times New Roman" w:hAnsi="Times New Roman"/>
                <w:color w:val="000000"/>
                <w:sz w:val="16"/>
                <w:szCs w:val="16"/>
              </w:rPr>
              <w:lastRenderedPageBreak/>
              <w:t xml:space="preserve">Ограничения использования (хозяйственной деятельности)  земель в границах охранных зон линейных объектов электросетевого хозяйства,  газораспределительных сетей и земельных участков с особыми условиями использования (Не допускается строительство каких либо зданий, строений, сооружений без </w:t>
            </w:r>
            <w:r w:rsidRPr="007347B0">
              <w:rPr>
                <w:rFonts w:ascii="Times New Roman" w:hAnsi="Times New Roman"/>
                <w:color w:val="000000"/>
                <w:sz w:val="16"/>
                <w:szCs w:val="16"/>
              </w:rPr>
              <w:lastRenderedPageBreak/>
              <w:t>согласования.</w:t>
            </w:r>
            <w:proofErr w:type="gramEnd"/>
            <w:r w:rsidRPr="007347B0">
              <w:rPr>
                <w:rFonts w:ascii="Times New Roman" w:hAnsi="Times New Roman"/>
                <w:color w:val="000000"/>
                <w:sz w:val="16"/>
                <w:szCs w:val="16"/>
              </w:rPr>
              <w:t xml:space="preserve"> </w:t>
            </w:r>
            <w:proofErr w:type="gramStart"/>
            <w:r w:rsidRPr="007347B0">
              <w:rPr>
                <w:rFonts w:ascii="Times New Roman" w:hAnsi="Times New Roman"/>
                <w:color w:val="000000"/>
                <w:sz w:val="16"/>
                <w:szCs w:val="16"/>
              </w:rPr>
              <w:t>Не допускается создание препятствий для обслуживания и ремонта объектов.)</w:t>
            </w:r>
            <w:proofErr w:type="gramEnd"/>
          </w:p>
        </w:tc>
      </w:tr>
    </w:tbl>
    <w:p w:rsidR="007347B0" w:rsidRPr="007347B0" w:rsidRDefault="007347B0" w:rsidP="007347B0">
      <w:pPr>
        <w:jc w:val="both"/>
        <w:rPr>
          <w:rFonts w:ascii="Times New Roman" w:hAnsi="Times New Roman"/>
          <w:b/>
          <w:color w:val="000000"/>
          <w:sz w:val="16"/>
          <w:szCs w:val="16"/>
        </w:rPr>
      </w:pPr>
      <w:r w:rsidRPr="007347B0">
        <w:rPr>
          <w:rFonts w:ascii="Times New Roman" w:hAnsi="Times New Roman"/>
          <w:b/>
          <w:color w:val="000000"/>
          <w:sz w:val="16"/>
          <w:szCs w:val="16"/>
        </w:rPr>
        <w:lastRenderedPageBreak/>
        <w:t>2. Условно разрешённые виды и параметры использования земельных участков и объектов капитального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803"/>
        <w:gridCol w:w="1744"/>
        <w:gridCol w:w="1837"/>
      </w:tblGrid>
      <w:tr w:rsidR="007347B0" w:rsidRPr="007347B0" w:rsidTr="007347B0">
        <w:trPr>
          <w:trHeight w:val="329"/>
        </w:trPr>
        <w:tc>
          <w:tcPr>
            <w:tcW w:w="0" w:type="auto"/>
            <w:tcBorders>
              <w:top w:val="single" w:sz="8" w:space="0" w:color="auto"/>
              <w:left w:val="single" w:sz="8" w:space="0" w:color="auto"/>
              <w:bottom w:val="single" w:sz="8" w:space="0" w:color="auto"/>
              <w:right w:val="single" w:sz="8" w:space="0" w:color="auto"/>
            </w:tcBorders>
            <w:vAlign w:val="center"/>
          </w:tcPr>
          <w:p w:rsidR="007347B0" w:rsidRPr="007347B0" w:rsidRDefault="007347B0" w:rsidP="00AF7E2A">
            <w:pPr>
              <w:jc w:val="center"/>
              <w:rPr>
                <w:rFonts w:ascii="Times New Roman" w:hAnsi="Times New Roman"/>
                <w:color w:val="000000"/>
                <w:sz w:val="16"/>
                <w:szCs w:val="16"/>
              </w:rPr>
            </w:pPr>
            <w:r w:rsidRPr="007347B0">
              <w:rPr>
                <w:rFonts w:ascii="Times New Roman" w:hAnsi="Times New Roman"/>
                <w:color w:val="000000"/>
                <w:sz w:val="16"/>
                <w:szCs w:val="16"/>
              </w:rPr>
              <w:t>Виды использования</w:t>
            </w:r>
          </w:p>
        </w:tc>
        <w:tc>
          <w:tcPr>
            <w:tcW w:w="0" w:type="auto"/>
            <w:tcBorders>
              <w:top w:val="single" w:sz="8" w:space="0" w:color="auto"/>
              <w:left w:val="single" w:sz="8" w:space="0" w:color="auto"/>
              <w:bottom w:val="single" w:sz="8" w:space="0" w:color="auto"/>
              <w:right w:val="single" w:sz="8" w:space="0" w:color="auto"/>
            </w:tcBorders>
            <w:vAlign w:val="center"/>
          </w:tcPr>
          <w:p w:rsidR="007347B0" w:rsidRPr="007347B0" w:rsidRDefault="007347B0" w:rsidP="00AF7E2A">
            <w:pPr>
              <w:ind w:firstLine="34"/>
              <w:jc w:val="center"/>
              <w:rPr>
                <w:rFonts w:ascii="Times New Roman" w:hAnsi="Times New Roman"/>
                <w:color w:val="000000"/>
                <w:sz w:val="16"/>
                <w:szCs w:val="16"/>
              </w:rPr>
            </w:pPr>
            <w:r w:rsidRPr="007347B0">
              <w:rPr>
                <w:rFonts w:ascii="Times New Roman" w:hAnsi="Times New Roman"/>
                <w:color w:val="000000"/>
                <w:sz w:val="16"/>
                <w:szCs w:val="16"/>
              </w:rPr>
              <w:t>Параметры разрешенного использования</w:t>
            </w:r>
          </w:p>
        </w:tc>
        <w:tc>
          <w:tcPr>
            <w:tcW w:w="0" w:type="auto"/>
            <w:tcBorders>
              <w:top w:val="single" w:sz="8" w:space="0" w:color="auto"/>
              <w:left w:val="single" w:sz="8" w:space="0" w:color="auto"/>
              <w:bottom w:val="single" w:sz="8" w:space="0" w:color="auto"/>
              <w:right w:val="single" w:sz="8" w:space="0" w:color="auto"/>
            </w:tcBorders>
            <w:vAlign w:val="center"/>
          </w:tcPr>
          <w:p w:rsidR="007347B0" w:rsidRPr="007347B0" w:rsidRDefault="007347B0" w:rsidP="00AF7E2A">
            <w:pPr>
              <w:ind w:firstLine="34"/>
              <w:jc w:val="center"/>
              <w:rPr>
                <w:rFonts w:ascii="Times New Roman" w:hAnsi="Times New Roman"/>
                <w:color w:val="000000"/>
                <w:sz w:val="16"/>
                <w:szCs w:val="16"/>
              </w:rPr>
            </w:pPr>
            <w:r w:rsidRPr="007347B0">
              <w:rPr>
                <w:rFonts w:ascii="Times New Roman" w:hAnsi="Times New Roman"/>
                <w:color w:val="000000"/>
                <w:sz w:val="16"/>
                <w:szCs w:val="16"/>
              </w:rPr>
              <w:t>Ограничения использования земельных участков и объектов капитального строительства</w:t>
            </w:r>
          </w:p>
        </w:tc>
      </w:tr>
      <w:tr w:rsidR="007347B0" w:rsidRPr="007347B0" w:rsidTr="007347B0">
        <w:trPr>
          <w:trHeight w:val="329"/>
        </w:trPr>
        <w:tc>
          <w:tcPr>
            <w:tcW w:w="0" w:type="auto"/>
            <w:tcBorders>
              <w:top w:val="single" w:sz="8" w:space="0" w:color="auto"/>
              <w:left w:val="single" w:sz="8" w:space="0" w:color="auto"/>
              <w:bottom w:val="single" w:sz="8" w:space="0" w:color="auto"/>
              <w:right w:val="single" w:sz="8" w:space="0" w:color="auto"/>
            </w:tcBorders>
          </w:tcPr>
          <w:p w:rsidR="007347B0" w:rsidRPr="007347B0" w:rsidRDefault="007347B0" w:rsidP="00AF7E2A">
            <w:pPr>
              <w:jc w:val="both"/>
              <w:rPr>
                <w:rFonts w:ascii="Times New Roman" w:hAnsi="Times New Roman"/>
                <w:color w:val="000000"/>
                <w:sz w:val="16"/>
                <w:szCs w:val="16"/>
              </w:rPr>
            </w:pPr>
            <w:r w:rsidRPr="007347B0">
              <w:rPr>
                <w:rFonts w:ascii="Times New Roman" w:hAnsi="Times New Roman"/>
                <w:color w:val="000000"/>
                <w:sz w:val="16"/>
                <w:szCs w:val="16"/>
              </w:rPr>
              <w:t>Животноводство (1.7)</w:t>
            </w:r>
          </w:p>
        </w:tc>
        <w:tc>
          <w:tcPr>
            <w:tcW w:w="0" w:type="auto"/>
            <w:vMerge w:val="restart"/>
            <w:tcBorders>
              <w:top w:val="single" w:sz="8" w:space="0" w:color="auto"/>
              <w:left w:val="single" w:sz="8" w:space="0" w:color="auto"/>
              <w:right w:val="single" w:sz="8" w:space="0" w:color="auto"/>
            </w:tcBorders>
          </w:tcPr>
          <w:p w:rsidR="007347B0" w:rsidRPr="007347B0" w:rsidRDefault="007347B0" w:rsidP="00AF7E2A">
            <w:pPr>
              <w:rPr>
                <w:rFonts w:ascii="Times New Roman" w:hAnsi="Times New Roman"/>
                <w:color w:val="000000"/>
                <w:sz w:val="16"/>
                <w:szCs w:val="16"/>
              </w:rPr>
            </w:pPr>
            <w:r w:rsidRPr="007347B0">
              <w:rPr>
                <w:rFonts w:ascii="Times New Roman" w:hAnsi="Times New Roman"/>
                <w:color w:val="000000"/>
                <w:sz w:val="16"/>
                <w:szCs w:val="16"/>
              </w:rPr>
              <w:t>Осуществление хозяйственной деятельности.</w:t>
            </w:r>
          </w:p>
          <w:p w:rsidR="007347B0" w:rsidRPr="007347B0" w:rsidRDefault="007347B0" w:rsidP="00AF7E2A">
            <w:pPr>
              <w:rPr>
                <w:rFonts w:ascii="Times New Roman" w:hAnsi="Times New Roman"/>
                <w:color w:val="000000"/>
                <w:sz w:val="16"/>
                <w:szCs w:val="16"/>
              </w:rPr>
            </w:pPr>
            <w:r w:rsidRPr="007347B0">
              <w:rPr>
                <w:rFonts w:ascii="Times New Roman" w:hAnsi="Times New Roman"/>
                <w:color w:val="000000"/>
                <w:sz w:val="16"/>
                <w:szCs w:val="16"/>
              </w:rPr>
              <w:t xml:space="preserve">Высота – </w:t>
            </w:r>
            <w:smartTag w:uri="urn:schemas-microsoft-com:office:smarttags" w:element="metricconverter">
              <w:smartTagPr>
                <w:attr w:name="ProductID" w:val="12 м"/>
              </w:smartTagPr>
              <w:r w:rsidRPr="007347B0">
                <w:rPr>
                  <w:rFonts w:ascii="Times New Roman" w:hAnsi="Times New Roman"/>
                  <w:color w:val="000000"/>
                  <w:sz w:val="16"/>
                  <w:szCs w:val="16"/>
                </w:rPr>
                <w:t>12 м</w:t>
              </w:r>
            </w:smartTag>
          </w:p>
          <w:p w:rsidR="007347B0" w:rsidRPr="007347B0" w:rsidRDefault="007347B0" w:rsidP="00AF7E2A">
            <w:pPr>
              <w:rPr>
                <w:rFonts w:ascii="Times New Roman" w:hAnsi="Times New Roman"/>
                <w:bCs/>
                <w:color w:val="000000"/>
                <w:sz w:val="16"/>
                <w:szCs w:val="16"/>
              </w:rPr>
            </w:pPr>
            <w:r w:rsidRPr="007347B0">
              <w:rPr>
                <w:rFonts w:ascii="Times New Roman" w:hAnsi="Times New Roman"/>
                <w:color w:val="000000"/>
                <w:sz w:val="16"/>
                <w:szCs w:val="16"/>
              </w:rPr>
              <w:t xml:space="preserve">Минимальная  площадь </w:t>
            </w:r>
            <w:r w:rsidRPr="007347B0">
              <w:rPr>
                <w:rFonts w:ascii="Times New Roman" w:hAnsi="Times New Roman"/>
                <w:bCs/>
                <w:color w:val="000000"/>
                <w:sz w:val="16"/>
                <w:szCs w:val="16"/>
              </w:rPr>
              <w:t>земельного участка – 0,04 га</w:t>
            </w:r>
          </w:p>
          <w:p w:rsidR="007347B0" w:rsidRPr="007347B0" w:rsidRDefault="007347B0" w:rsidP="00AF7E2A">
            <w:pPr>
              <w:rPr>
                <w:rFonts w:ascii="Times New Roman" w:hAnsi="Times New Roman"/>
                <w:bCs/>
                <w:color w:val="000000"/>
                <w:sz w:val="16"/>
                <w:szCs w:val="16"/>
              </w:rPr>
            </w:pPr>
            <w:r w:rsidRPr="007347B0">
              <w:rPr>
                <w:rFonts w:ascii="Times New Roman" w:hAnsi="Times New Roman"/>
                <w:bCs/>
                <w:color w:val="000000"/>
                <w:sz w:val="16"/>
                <w:szCs w:val="16"/>
              </w:rPr>
              <w:t>Максимальная  площадь земельного участка 100 га</w:t>
            </w:r>
          </w:p>
          <w:p w:rsidR="007347B0" w:rsidRPr="007347B0" w:rsidRDefault="007347B0" w:rsidP="00AF7E2A">
            <w:pPr>
              <w:rPr>
                <w:rFonts w:ascii="Times New Roman" w:hAnsi="Times New Roman"/>
                <w:bCs/>
                <w:color w:val="000000"/>
                <w:sz w:val="16"/>
                <w:szCs w:val="16"/>
              </w:rPr>
            </w:pPr>
            <w:r w:rsidRPr="007347B0">
              <w:rPr>
                <w:rFonts w:ascii="Times New Roman" w:hAnsi="Times New Roman"/>
                <w:bCs/>
                <w:color w:val="000000"/>
                <w:sz w:val="16"/>
                <w:szCs w:val="16"/>
              </w:rPr>
              <w:t>Минимальный отступ от границы земельного участка – 1м</w:t>
            </w:r>
          </w:p>
          <w:p w:rsidR="007347B0" w:rsidRPr="007347B0" w:rsidRDefault="007347B0" w:rsidP="00AF7E2A">
            <w:pPr>
              <w:rPr>
                <w:rFonts w:ascii="Times New Roman" w:hAnsi="Times New Roman"/>
                <w:bCs/>
                <w:color w:val="000000"/>
                <w:sz w:val="16"/>
                <w:szCs w:val="16"/>
              </w:rPr>
            </w:pPr>
            <w:r w:rsidRPr="007347B0">
              <w:rPr>
                <w:rFonts w:ascii="Times New Roman" w:hAnsi="Times New Roman"/>
                <w:bCs/>
                <w:color w:val="000000"/>
                <w:sz w:val="16"/>
                <w:szCs w:val="16"/>
              </w:rPr>
              <w:t>Максимальный процент застройки – 70%</w:t>
            </w:r>
          </w:p>
          <w:p w:rsidR="007347B0" w:rsidRPr="007347B0" w:rsidRDefault="007347B0" w:rsidP="00AF7E2A">
            <w:pPr>
              <w:rPr>
                <w:rFonts w:ascii="Times New Roman" w:hAnsi="Times New Roman"/>
                <w:color w:val="000000"/>
                <w:sz w:val="16"/>
                <w:szCs w:val="16"/>
              </w:rPr>
            </w:pPr>
            <w:r w:rsidRPr="007347B0">
              <w:rPr>
                <w:rFonts w:ascii="Times New Roman" w:hAnsi="Times New Roman"/>
                <w:bCs/>
                <w:color w:val="000000"/>
                <w:sz w:val="16"/>
                <w:szCs w:val="16"/>
              </w:rPr>
              <w:t>Минимальная плотность застройки – 21%</w:t>
            </w:r>
          </w:p>
        </w:tc>
        <w:tc>
          <w:tcPr>
            <w:tcW w:w="0" w:type="auto"/>
            <w:vMerge w:val="restart"/>
            <w:tcBorders>
              <w:top w:val="single" w:sz="8" w:space="0" w:color="auto"/>
              <w:left w:val="single" w:sz="8" w:space="0" w:color="auto"/>
              <w:right w:val="single" w:sz="8" w:space="0" w:color="auto"/>
            </w:tcBorders>
          </w:tcPr>
          <w:p w:rsidR="007347B0" w:rsidRPr="007347B0" w:rsidRDefault="007347B0" w:rsidP="00AF7E2A">
            <w:pPr>
              <w:rPr>
                <w:rFonts w:ascii="Times New Roman" w:hAnsi="Times New Roman"/>
                <w:color w:val="000000"/>
                <w:sz w:val="16"/>
                <w:szCs w:val="16"/>
              </w:rPr>
            </w:pPr>
            <w:r w:rsidRPr="007347B0">
              <w:rPr>
                <w:rFonts w:ascii="Times New Roman" w:hAnsi="Times New Roman"/>
                <w:color w:val="000000"/>
                <w:sz w:val="16"/>
                <w:szCs w:val="16"/>
              </w:rPr>
              <w:t>Не допускается размещение объектов  в санитарно-защитных зонах</w:t>
            </w:r>
          </w:p>
        </w:tc>
      </w:tr>
      <w:tr w:rsidR="007347B0" w:rsidRPr="007347B0" w:rsidTr="007347B0">
        <w:trPr>
          <w:trHeight w:val="329"/>
        </w:trPr>
        <w:tc>
          <w:tcPr>
            <w:tcW w:w="0" w:type="auto"/>
            <w:tcBorders>
              <w:top w:val="single" w:sz="8" w:space="0" w:color="auto"/>
              <w:left w:val="single" w:sz="8" w:space="0" w:color="auto"/>
              <w:bottom w:val="single" w:sz="8" w:space="0" w:color="auto"/>
              <w:right w:val="single" w:sz="8" w:space="0" w:color="auto"/>
            </w:tcBorders>
          </w:tcPr>
          <w:p w:rsidR="007347B0" w:rsidRPr="007347B0" w:rsidRDefault="007347B0" w:rsidP="00AF7E2A">
            <w:pPr>
              <w:jc w:val="both"/>
              <w:rPr>
                <w:rFonts w:ascii="Times New Roman" w:hAnsi="Times New Roman"/>
                <w:color w:val="000000"/>
                <w:sz w:val="16"/>
                <w:szCs w:val="16"/>
              </w:rPr>
            </w:pPr>
            <w:r w:rsidRPr="007347B0">
              <w:rPr>
                <w:rFonts w:ascii="Times New Roman" w:hAnsi="Times New Roman"/>
                <w:color w:val="000000"/>
                <w:sz w:val="16"/>
                <w:szCs w:val="16"/>
              </w:rPr>
              <w:t>Скотоводство (1.8)</w:t>
            </w:r>
          </w:p>
        </w:tc>
        <w:tc>
          <w:tcPr>
            <w:tcW w:w="0" w:type="auto"/>
            <w:vMerge/>
            <w:tcBorders>
              <w:left w:val="single" w:sz="8" w:space="0" w:color="auto"/>
              <w:right w:val="single" w:sz="8" w:space="0" w:color="auto"/>
            </w:tcBorders>
          </w:tcPr>
          <w:p w:rsidR="007347B0" w:rsidRPr="007347B0" w:rsidRDefault="007347B0" w:rsidP="00AF7E2A">
            <w:pPr>
              <w:rPr>
                <w:rFonts w:ascii="Times New Roman" w:hAnsi="Times New Roman"/>
                <w:color w:val="000000"/>
                <w:sz w:val="16"/>
                <w:szCs w:val="16"/>
              </w:rPr>
            </w:pPr>
          </w:p>
        </w:tc>
        <w:tc>
          <w:tcPr>
            <w:tcW w:w="0" w:type="auto"/>
            <w:vMerge/>
            <w:tcBorders>
              <w:left w:val="single" w:sz="8" w:space="0" w:color="auto"/>
              <w:right w:val="single" w:sz="8" w:space="0" w:color="auto"/>
            </w:tcBorders>
          </w:tcPr>
          <w:p w:rsidR="007347B0" w:rsidRPr="007347B0" w:rsidRDefault="007347B0" w:rsidP="00AF7E2A">
            <w:pPr>
              <w:rPr>
                <w:rFonts w:ascii="Times New Roman" w:hAnsi="Times New Roman"/>
                <w:color w:val="000000"/>
                <w:sz w:val="16"/>
                <w:szCs w:val="16"/>
              </w:rPr>
            </w:pPr>
          </w:p>
        </w:tc>
      </w:tr>
      <w:tr w:rsidR="007347B0" w:rsidRPr="007347B0" w:rsidTr="007347B0">
        <w:trPr>
          <w:trHeight w:val="329"/>
        </w:trPr>
        <w:tc>
          <w:tcPr>
            <w:tcW w:w="0" w:type="auto"/>
            <w:tcBorders>
              <w:top w:val="single" w:sz="8" w:space="0" w:color="auto"/>
              <w:left w:val="single" w:sz="8" w:space="0" w:color="auto"/>
              <w:bottom w:val="single" w:sz="8" w:space="0" w:color="auto"/>
              <w:right w:val="single" w:sz="8" w:space="0" w:color="auto"/>
            </w:tcBorders>
          </w:tcPr>
          <w:p w:rsidR="007347B0" w:rsidRPr="007347B0" w:rsidRDefault="007347B0" w:rsidP="00AF7E2A">
            <w:pPr>
              <w:jc w:val="both"/>
              <w:rPr>
                <w:rFonts w:ascii="Times New Roman" w:hAnsi="Times New Roman"/>
                <w:color w:val="000000"/>
                <w:sz w:val="16"/>
                <w:szCs w:val="16"/>
              </w:rPr>
            </w:pPr>
            <w:r w:rsidRPr="007347B0">
              <w:rPr>
                <w:rFonts w:ascii="Times New Roman" w:hAnsi="Times New Roman"/>
                <w:color w:val="000000"/>
                <w:sz w:val="16"/>
                <w:szCs w:val="16"/>
              </w:rPr>
              <w:t>Звероводство (1.9)</w:t>
            </w:r>
          </w:p>
        </w:tc>
        <w:tc>
          <w:tcPr>
            <w:tcW w:w="0" w:type="auto"/>
            <w:vMerge/>
            <w:tcBorders>
              <w:left w:val="single" w:sz="8" w:space="0" w:color="auto"/>
              <w:right w:val="single" w:sz="8" w:space="0" w:color="auto"/>
            </w:tcBorders>
          </w:tcPr>
          <w:p w:rsidR="007347B0" w:rsidRPr="007347B0" w:rsidRDefault="007347B0" w:rsidP="00AF7E2A">
            <w:pPr>
              <w:rPr>
                <w:rFonts w:ascii="Times New Roman" w:hAnsi="Times New Roman"/>
                <w:color w:val="000000"/>
                <w:sz w:val="16"/>
                <w:szCs w:val="16"/>
              </w:rPr>
            </w:pPr>
          </w:p>
        </w:tc>
        <w:tc>
          <w:tcPr>
            <w:tcW w:w="0" w:type="auto"/>
            <w:vMerge/>
            <w:tcBorders>
              <w:left w:val="single" w:sz="8" w:space="0" w:color="auto"/>
              <w:right w:val="single" w:sz="8" w:space="0" w:color="auto"/>
            </w:tcBorders>
          </w:tcPr>
          <w:p w:rsidR="007347B0" w:rsidRPr="007347B0" w:rsidRDefault="007347B0" w:rsidP="00AF7E2A">
            <w:pPr>
              <w:rPr>
                <w:rFonts w:ascii="Times New Roman" w:hAnsi="Times New Roman"/>
                <w:color w:val="000000"/>
                <w:sz w:val="16"/>
                <w:szCs w:val="16"/>
              </w:rPr>
            </w:pPr>
          </w:p>
        </w:tc>
      </w:tr>
      <w:tr w:rsidR="007347B0" w:rsidRPr="007347B0" w:rsidTr="007347B0">
        <w:trPr>
          <w:trHeight w:val="329"/>
        </w:trPr>
        <w:tc>
          <w:tcPr>
            <w:tcW w:w="0" w:type="auto"/>
            <w:tcBorders>
              <w:top w:val="single" w:sz="8" w:space="0" w:color="auto"/>
              <w:left w:val="single" w:sz="8" w:space="0" w:color="auto"/>
              <w:bottom w:val="single" w:sz="8" w:space="0" w:color="auto"/>
              <w:right w:val="single" w:sz="8" w:space="0" w:color="auto"/>
            </w:tcBorders>
          </w:tcPr>
          <w:p w:rsidR="007347B0" w:rsidRPr="007347B0" w:rsidRDefault="007347B0" w:rsidP="00AF7E2A">
            <w:pPr>
              <w:jc w:val="both"/>
              <w:rPr>
                <w:rFonts w:ascii="Times New Roman" w:hAnsi="Times New Roman"/>
                <w:color w:val="000000"/>
                <w:sz w:val="16"/>
                <w:szCs w:val="16"/>
              </w:rPr>
            </w:pPr>
            <w:r w:rsidRPr="007347B0">
              <w:rPr>
                <w:rFonts w:ascii="Times New Roman" w:hAnsi="Times New Roman"/>
                <w:color w:val="000000"/>
                <w:sz w:val="16"/>
                <w:szCs w:val="16"/>
              </w:rPr>
              <w:t>Птицеводство (1.10)</w:t>
            </w:r>
          </w:p>
        </w:tc>
        <w:tc>
          <w:tcPr>
            <w:tcW w:w="0" w:type="auto"/>
            <w:vMerge/>
            <w:tcBorders>
              <w:left w:val="single" w:sz="8" w:space="0" w:color="auto"/>
              <w:right w:val="single" w:sz="8" w:space="0" w:color="auto"/>
            </w:tcBorders>
          </w:tcPr>
          <w:p w:rsidR="007347B0" w:rsidRPr="007347B0" w:rsidRDefault="007347B0" w:rsidP="00AF7E2A">
            <w:pPr>
              <w:rPr>
                <w:rFonts w:ascii="Times New Roman" w:hAnsi="Times New Roman"/>
                <w:color w:val="000000"/>
                <w:sz w:val="16"/>
                <w:szCs w:val="16"/>
              </w:rPr>
            </w:pPr>
          </w:p>
        </w:tc>
        <w:tc>
          <w:tcPr>
            <w:tcW w:w="0" w:type="auto"/>
            <w:vMerge/>
            <w:tcBorders>
              <w:left w:val="single" w:sz="8" w:space="0" w:color="auto"/>
              <w:right w:val="single" w:sz="8" w:space="0" w:color="auto"/>
            </w:tcBorders>
          </w:tcPr>
          <w:p w:rsidR="007347B0" w:rsidRPr="007347B0" w:rsidRDefault="007347B0" w:rsidP="00AF7E2A">
            <w:pPr>
              <w:rPr>
                <w:rFonts w:ascii="Times New Roman" w:hAnsi="Times New Roman"/>
                <w:color w:val="000000"/>
                <w:sz w:val="16"/>
                <w:szCs w:val="16"/>
              </w:rPr>
            </w:pPr>
          </w:p>
        </w:tc>
      </w:tr>
      <w:tr w:rsidR="007347B0" w:rsidRPr="007347B0" w:rsidTr="007347B0">
        <w:trPr>
          <w:trHeight w:val="329"/>
        </w:trPr>
        <w:tc>
          <w:tcPr>
            <w:tcW w:w="0" w:type="auto"/>
            <w:tcBorders>
              <w:top w:val="single" w:sz="8" w:space="0" w:color="auto"/>
              <w:left w:val="single" w:sz="8" w:space="0" w:color="auto"/>
              <w:bottom w:val="single" w:sz="8" w:space="0" w:color="auto"/>
              <w:right w:val="single" w:sz="8" w:space="0" w:color="auto"/>
            </w:tcBorders>
          </w:tcPr>
          <w:p w:rsidR="007347B0" w:rsidRPr="007347B0" w:rsidRDefault="007347B0" w:rsidP="00AF7E2A">
            <w:pPr>
              <w:jc w:val="both"/>
              <w:rPr>
                <w:rFonts w:ascii="Times New Roman" w:hAnsi="Times New Roman"/>
                <w:color w:val="000000"/>
                <w:sz w:val="16"/>
                <w:szCs w:val="16"/>
              </w:rPr>
            </w:pPr>
            <w:r w:rsidRPr="007347B0">
              <w:rPr>
                <w:rFonts w:ascii="Times New Roman" w:hAnsi="Times New Roman"/>
                <w:color w:val="000000"/>
                <w:sz w:val="16"/>
                <w:szCs w:val="16"/>
              </w:rPr>
              <w:t>Свиноводство (1.11)</w:t>
            </w:r>
          </w:p>
        </w:tc>
        <w:tc>
          <w:tcPr>
            <w:tcW w:w="0" w:type="auto"/>
            <w:vMerge/>
            <w:tcBorders>
              <w:left w:val="single" w:sz="8" w:space="0" w:color="auto"/>
              <w:bottom w:val="single" w:sz="8" w:space="0" w:color="auto"/>
              <w:right w:val="single" w:sz="8" w:space="0" w:color="auto"/>
            </w:tcBorders>
          </w:tcPr>
          <w:p w:rsidR="007347B0" w:rsidRPr="007347B0" w:rsidRDefault="007347B0" w:rsidP="00AF7E2A">
            <w:pPr>
              <w:rPr>
                <w:rFonts w:ascii="Times New Roman" w:hAnsi="Times New Roman"/>
                <w:color w:val="000000"/>
                <w:sz w:val="16"/>
                <w:szCs w:val="16"/>
              </w:rPr>
            </w:pPr>
          </w:p>
        </w:tc>
        <w:tc>
          <w:tcPr>
            <w:tcW w:w="0" w:type="auto"/>
            <w:vMerge/>
            <w:tcBorders>
              <w:left w:val="single" w:sz="8" w:space="0" w:color="auto"/>
              <w:bottom w:val="single" w:sz="8" w:space="0" w:color="auto"/>
              <w:right w:val="single" w:sz="8" w:space="0" w:color="auto"/>
            </w:tcBorders>
          </w:tcPr>
          <w:p w:rsidR="007347B0" w:rsidRPr="007347B0" w:rsidRDefault="007347B0" w:rsidP="00AF7E2A">
            <w:pPr>
              <w:rPr>
                <w:rFonts w:ascii="Times New Roman" w:hAnsi="Times New Roman"/>
                <w:color w:val="000000"/>
                <w:sz w:val="16"/>
                <w:szCs w:val="16"/>
              </w:rPr>
            </w:pPr>
          </w:p>
        </w:tc>
      </w:tr>
      <w:tr w:rsidR="007347B0" w:rsidRPr="007347B0" w:rsidTr="007347B0">
        <w:trPr>
          <w:trHeight w:val="329"/>
        </w:trPr>
        <w:tc>
          <w:tcPr>
            <w:tcW w:w="0" w:type="auto"/>
            <w:tcBorders>
              <w:top w:val="single" w:sz="8" w:space="0" w:color="auto"/>
              <w:left w:val="single" w:sz="8" w:space="0" w:color="auto"/>
              <w:bottom w:val="single" w:sz="8" w:space="0" w:color="auto"/>
              <w:right w:val="single" w:sz="8" w:space="0" w:color="auto"/>
            </w:tcBorders>
          </w:tcPr>
          <w:p w:rsidR="007347B0" w:rsidRPr="007347B0" w:rsidRDefault="007347B0" w:rsidP="00AF7E2A">
            <w:pPr>
              <w:jc w:val="both"/>
              <w:rPr>
                <w:rFonts w:ascii="Times New Roman" w:hAnsi="Times New Roman"/>
                <w:color w:val="000000"/>
                <w:sz w:val="16"/>
                <w:szCs w:val="16"/>
              </w:rPr>
            </w:pPr>
            <w:r w:rsidRPr="007347B0">
              <w:rPr>
                <w:rFonts w:ascii="Times New Roman" w:hAnsi="Times New Roman"/>
                <w:color w:val="000000"/>
                <w:sz w:val="16"/>
                <w:szCs w:val="16"/>
              </w:rPr>
              <w:t>Хранение и переработка сельскохозяйственной продукции (1.15)</w:t>
            </w:r>
          </w:p>
        </w:tc>
        <w:tc>
          <w:tcPr>
            <w:tcW w:w="0" w:type="auto"/>
            <w:vMerge w:val="restart"/>
            <w:tcBorders>
              <w:top w:val="single" w:sz="8" w:space="0" w:color="auto"/>
              <w:left w:val="single" w:sz="8" w:space="0" w:color="auto"/>
              <w:right w:val="single" w:sz="8" w:space="0" w:color="auto"/>
            </w:tcBorders>
          </w:tcPr>
          <w:p w:rsidR="007347B0" w:rsidRPr="007347B0" w:rsidRDefault="007347B0" w:rsidP="00AF7E2A">
            <w:pPr>
              <w:rPr>
                <w:rFonts w:ascii="Times New Roman" w:hAnsi="Times New Roman"/>
                <w:color w:val="000000"/>
                <w:sz w:val="16"/>
                <w:szCs w:val="16"/>
              </w:rPr>
            </w:pPr>
            <w:r w:rsidRPr="007347B0">
              <w:rPr>
                <w:rFonts w:ascii="Times New Roman" w:hAnsi="Times New Roman"/>
                <w:color w:val="000000"/>
                <w:sz w:val="16"/>
                <w:szCs w:val="16"/>
              </w:rPr>
              <w:t>Минимальная площадь земельного участка – 0,02 га.</w:t>
            </w:r>
          </w:p>
          <w:p w:rsidR="007347B0" w:rsidRPr="007347B0" w:rsidRDefault="007347B0" w:rsidP="00AF7E2A">
            <w:pPr>
              <w:rPr>
                <w:rFonts w:ascii="Times New Roman" w:hAnsi="Times New Roman"/>
                <w:color w:val="000000"/>
                <w:sz w:val="16"/>
                <w:szCs w:val="16"/>
              </w:rPr>
            </w:pPr>
            <w:r w:rsidRPr="007347B0">
              <w:rPr>
                <w:rFonts w:ascii="Times New Roman" w:hAnsi="Times New Roman"/>
                <w:color w:val="000000"/>
                <w:sz w:val="16"/>
                <w:szCs w:val="16"/>
              </w:rPr>
              <w:t>Минимальный отступ от границ земельного участка в целях определения места допустимого размещения объекта – 3 м.</w:t>
            </w:r>
          </w:p>
          <w:p w:rsidR="007347B0" w:rsidRPr="007347B0" w:rsidRDefault="007347B0" w:rsidP="00AF7E2A">
            <w:pPr>
              <w:rPr>
                <w:rFonts w:ascii="Times New Roman" w:hAnsi="Times New Roman"/>
                <w:color w:val="000000"/>
                <w:sz w:val="16"/>
                <w:szCs w:val="16"/>
              </w:rPr>
            </w:pPr>
            <w:r w:rsidRPr="007347B0">
              <w:rPr>
                <w:rFonts w:ascii="Times New Roman" w:hAnsi="Times New Roman"/>
                <w:color w:val="000000"/>
                <w:sz w:val="16"/>
                <w:szCs w:val="16"/>
              </w:rPr>
              <w:t xml:space="preserve">Предельное количество этажей – 2 </w:t>
            </w:r>
            <w:proofErr w:type="spellStart"/>
            <w:r w:rsidRPr="007347B0">
              <w:rPr>
                <w:rFonts w:ascii="Times New Roman" w:hAnsi="Times New Roman"/>
                <w:color w:val="000000"/>
                <w:sz w:val="16"/>
                <w:szCs w:val="16"/>
              </w:rPr>
              <w:t>эт</w:t>
            </w:r>
            <w:proofErr w:type="spellEnd"/>
            <w:r w:rsidRPr="007347B0">
              <w:rPr>
                <w:rFonts w:ascii="Times New Roman" w:hAnsi="Times New Roman"/>
                <w:color w:val="000000"/>
                <w:sz w:val="16"/>
                <w:szCs w:val="16"/>
              </w:rPr>
              <w:t>.</w:t>
            </w:r>
          </w:p>
          <w:p w:rsidR="007347B0" w:rsidRPr="007347B0" w:rsidRDefault="007347B0" w:rsidP="00AF7E2A">
            <w:pPr>
              <w:rPr>
                <w:rFonts w:ascii="Times New Roman" w:hAnsi="Times New Roman"/>
                <w:color w:val="000000"/>
                <w:sz w:val="16"/>
                <w:szCs w:val="16"/>
              </w:rPr>
            </w:pPr>
            <w:r w:rsidRPr="007347B0">
              <w:rPr>
                <w:rFonts w:ascii="Times New Roman" w:hAnsi="Times New Roman"/>
                <w:color w:val="000000"/>
                <w:sz w:val="16"/>
                <w:szCs w:val="16"/>
              </w:rPr>
              <w:t xml:space="preserve">Минимальный отступ от красной линии улиц до линии застройки -   3 м.  </w:t>
            </w:r>
          </w:p>
          <w:p w:rsidR="007347B0" w:rsidRPr="007347B0" w:rsidRDefault="007347B0" w:rsidP="00AF7E2A">
            <w:pPr>
              <w:rPr>
                <w:rFonts w:ascii="Times New Roman" w:hAnsi="Times New Roman"/>
                <w:color w:val="000000"/>
                <w:sz w:val="16"/>
                <w:szCs w:val="16"/>
              </w:rPr>
            </w:pPr>
            <w:r w:rsidRPr="007347B0">
              <w:rPr>
                <w:rFonts w:ascii="Times New Roman" w:hAnsi="Times New Roman"/>
                <w:color w:val="000000"/>
                <w:sz w:val="16"/>
                <w:szCs w:val="16"/>
              </w:rPr>
              <w:t>Максимальный процент застройки – 50%</w:t>
            </w:r>
            <w:r w:rsidRPr="007347B0">
              <w:rPr>
                <w:rFonts w:ascii="Times New Roman" w:hAnsi="Times New Roman"/>
                <w:color w:val="000000"/>
                <w:sz w:val="16"/>
                <w:szCs w:val="16"/>
              </w:rPr>
              <w:tab/>
            </w:r>
          </w:p>
          <w:p w:rsidR="007347B0" w:rsidRPr="007347B0" w:rsidRDefault="007347B0" w:rsidP="00AF7E2A">
            <w:pPr>
              <w:rPr>
                <w:rFonts w:ascii="Times New Roman" w:hAnsi="Times New Roman"/>
                <w:color w:val="000000"/>
                <w:sz w:val="16"/>
                <w:szCs w:val="16"/>
              </w:rPr>
            </w:pPr>
            <w:r w:rsidRPr="007347B0">
              <w:rPr>
                <w:rFonts w:ascii="Times New Roman" w:hAnsi="Times New Roman"/>
                <w:color w:val="000000"/>
                <w:sz w:val="16"/>
                <w:szCs w:val="16"/>
              </w:rPr>
              <w:t>Предельная высота для водонапорных башен, и сооружений, используемых для производства, хранения, первичной и глубокой переработки сельскохозяйственной продукции   не устанавливается</w:t>
            </w:r>
          </w:p>
        </w:tc>
        <w:tc>
          <w:tcPr>
            <w:tcW w:w="0" w:type="auto"/>
            <w:vMerge w:val="restart"/>
            <w:tcBorders>
              <w:top w:val="single" w:sz="8" w:space="0" w:color="auto"/>
              <w:left w:val="single" w:sz="8" w:space="0" w:color="auto"/>
              <w:right w:val="single" w:sz="8" w:space="0" w:color="auto"/>
            </w:tcBorders>
          </w:tcPr>
          <w:p w:rsidR="007347B0" w:rsidRPr="007347B0" w:rsidRDefault="007347B0" w:rsidP="00AF7E2A">
            <w:pPr>
              <w:jc w:val="both"/>
              <w:rPr>
                <w:rFonts w:ascii="Times New Roman" w:hAnsi="Times New Roman"/>
                <w:color w:val="000000"/>
                <w:sz w:val="16"/>
                <w:szCs w:val="16"/>
              </w:rPr>
            </w:pPr>
            <w:proofErr w:type="gramStart"/>
            <w:r w:rsidRPr="007347B0">
              <w:rPr>
                <w:rFonts w:ascii="Times New Roman" w:hAnsi="Times New Roman"/>
                <w:color w:val="000000"/>
                <w:sz w:val="16"/>
                <w:szCs w:val="16"/>
              </w:rPr>
              <w:t>Ограничения использования (хозяйственной деятельности)  земель в границах охранных зон линейных объектов электросетевого хозяйства,  газораспределительных сетей и земельных участков с особыми условиями использования (Не допускается строительство каких либо зданий, строений, сооружений без согласования.</w:t>
            </w:r>
            <w:proofErr w:type="gramEnd"/>
            <w:r w:rsidRPr="007347B0">
              <w:rPr>
                <w:rFonts w:ascii="Times New Roman" w:hAnsi="Times New Roman"/>
                <w:color w:val="000000"/>
                <w:sz w:val="16"/>
                <w:szCs w:val="16"/>
              </w:rPr>
              <w:t xml:space="preserve"> </w:t>
            </w:r>
            <w:proofErr w:type="gramStart"/>
            <w:r w:rsidRPr="007347B0">
              <w:rPr>
                <w:rFonts w:ascii="Times New Roman" w:hAnsi="Times New Roman"/>
                <w:color w:val="000000"/>
                <w:sz w:val="16"/>
                <w:szCs w:val="16"/>
              </w:rPr>
              <w:t>Не допускается создание препятствий для обслуживания и ремонта объектов.)</w:t>
            </w:r>
            <w:proofErr w:type="gramEnd"/>
          </w:p>
        </w:tc>
      </w:tr>
      <w:tr w:rsidR="007347B0" w:rsidRPr="007347B0" w:rsidTr="007347B0">
        <w:trPr>
          <w:trHeight w:val="329"/>
        </w:trPr>
        <w:tc>
          <w:tcPr>
            <w:tcW w:w="0" w:type="auto"/>
            <w:tcBorders>
              <w:top w:val="single" w:sz="8" w:space="0" w:color="auto"/>
              <w:left w:val="single" w:sz="8" w:space="0" w:color="auto"/>
              <w:bottom w:val="single" w:sz="8" w:space="0" w:color="auto"/>
              <w:right w:val="single" w:sz="8" w:space="0" w:color="auto"/>
            </w:tcBorders>
          </w:tcPr>
          <w:p w:rsidR="007347B0" w:rsidRPr="007347B0" w:rsidRDefault="007347B0" w:rsidP="00AF7E2A">
            <w:pPr>
              <w:jc w:val="both"/>
              <w:rPr>
                <w:rFonts w:ascii="Times New Roman" w:hAnsi="Times New Roman"/>
                <w:color w:val="000000"/>
                <w:sz w:val="16"/>
                <w:szCs w:val="16"/>
              </w:rPr>
            </w:pPr>
            <w:r w:rsidRPr="007347B0">
              <w:rPr>
                <w:rFonts w:ascii="Times New Roman" w:hAnsi="Times New Roman"/>
                <w:color w:val="000000"/>
                <w:sz w:val="16"/>
                <w:szCs w:val="16"/>
              </w:rPr>
              <w:t>Обеспечение сельскохозяйственного производства (1.18)</w:t>
            </w:r>
          </w:p>
        </w:tc>
        <w:tc>
          <w:tcPr>
            <w:tcW w:w="0" w:type="auto"/>
            <w:vMerge/>
            <w:tcBorders>
              <w:left w:val="single" w:sz="8" w:space="0" w:color="auto"/>
              <w:bottom w:val="single" w:sz="8" w:space="0" w:color="auto"/>
              <w:right w:val="single" w:sz="8" w:space="0" w:color="auto"/>
            </w:tcBorders>
          </w:tcPr>
          <w:p w:rsidR="007347B0" w:rsidRPr="007347B0" w:rsidRDefault="007347B0" w:rsidP="00AF7E2A">
            <w:pPr>
              <w:rPr>
                <w:rFonts w:ascii="Times New Roman" w:hAnsi="Times New Roman"/>
                <w:color w:val="000000"/>
                <w:sz w:val="16"/>
                <w:szCs w:val="16"/>
              </w:rPr>
            </w:pPr>
          </w:p>
        </w:tc>
        <w:tc>
          <w:tcPr>
            <w:tcW w:w="0" w:type="auto"/>
            <w:vMerge/>
            <w:tcBorders>
              <w:left w:val="single" w:sz="8" w:space="0" w:color="auto"/>
              <w:bottom w:val="single" w:sz="8" w:space="0" w:color="auto"/>
              <w:right w:val="single" w:sz="8" w:space="0" w:color="auto"/>
            </w:tcBorders>
          </w:tcPr>
          <w:p w:rsidR="007347B0" w:rsidRPr="007347B0" w:rsidRDefault="007347B0" w:rsidP="00AF7E2A">
            <w:pPr>
              <w:ind w:firstLine="34"/>
              <w:jc w:val="both"/>
              <w:rPr>
                <w:rFonts w:ascii="Times New Roman" w:hAnsi="Times New Roman"/>
                <w:color w:val="000000"/>
                <w:sz w:val="16"/>
                <w:szCs w:val="16"/>
              </w:rPr>
            </w:pPr>
          </w:p>
        </w:tc>
      </w:tr>
      <w:tr w:rsidR="007347B0" w:rsidRPr="007347B0" w:rsidTr="007347B0">
        <w:trPr>
          <w:trHeight w:val="329"/>
        </w:trPr>
        <w:tc>
          <w:tcPr>
            <w:tcW w:w="0" w:type="auto"/>
            <w:tcBorders>
              <w:top w:val="single" w:sz="8" w:space="0" w:color="auto"/>
              <w:left w:val="single" w:sz="8" w:space="0" w:color="auto"/>
              <w:bottom w:val="single" w:sz="8" w:space="0" w:color="auto"/>
              <w:right w:val="single" w:sz="8" w:space="0" w:color="auto"/>
            </w:tcBorders>
          </w:tcPr>
          <w:p w:rsidR="007347B0" w:rsidRPr="007347B0" w:rsidRDefault="007347B0" w:rsidP="00AF7E2A">
            <w:pPr>
              <w:jc w:val="both"/>
              <w:rPr>
                <w:rFonts w:ascii="Times New Roman" w:hAnsi="Times New Roman"/>
                <w:color w:val="000000"/>
                <w:sz w:val="16"/>
                <w:szCs w:val="16"/>
              </w:rPr>
            </w:pPr>
            <w:r w:rsidRPr="007347B0">
              <w:rPr>
                <w:rFonts w:ascii="Times New Roman" w:hAnsi="Times New Roman"/>
                <w:color w:val="000000"/>
                <w:sz w:val="16"/>
                <w:szCs w:val="16"/>
              </w:rPr>
              <w:t>Объекты гаражного назначения (2.7.1)</w:t>
            </w:r>
          </w:p>
        </w:tc>
        <w:tc>
          <w:tcPr>
            <w:tcW w:w="0" w:type="auto"/>
            <w:tcBorders>
              <w:top w:val="single" w:sz="8" w:space="0" w:color="auto"/>
              <w:left w:val="single" w:sz="8" w:space="0" w:color="auto"/>
              <w:bottom w:val="single" w:sz="8" w:space="0" w:color="auto"/>
              <w:right w:val="single" w:sz="8" w:space="0" w:color="auto"/>
            </w:tcBorders>
          </w:tcPr>
          <w:p w:rsidR="007347B0" w:rsidRPr="007347B0" w:rsidRDefault="007347B0" w:rsidP="00AF7E2A">
            <w:pPr>
              <w:jc w:val="both"/>
              <w:rPr>
                <w:rFonts w:ascii="Times New Roman" w:hAnsi="Times New Roman"/>
                <w:color w:val="000000"/>
                <w:sz w:val="16"/>
                <w:szCs w:val="16"/>
              </w:rPr>
            </w:pPr>
            <w:r w:rsidRPr="007347B0">
              <w:rPr>
                <w:rFonts w:ascii="Times New Roman" w:hAnsi="Times New Roman"/>
                <w:color w:val="000000"/>
                <w:sz w:val="16"/>
                <w:szCs w:val="16"/>
              </w:rPr>
              <w:t xml:space="preserve">Минимальная  площадь земельного участка 18 </w:t>
            </w:r>
            <w:proofErr w:type="spellStart"/>
            <w:r w:rsidRPr="007347B0">
              <w:rPr>
                <w:rFonts w:ascii="Times New Roman" w:hAnsi="Times New Roman"/>
                <w:color w:val="000000"/>
                <w:sz w:val="16"/>
                <w:szCs w:val="16"/>
              </w:rPr>
              <w:t>кв.м</w:t>
            </w:r>
            <w:proofErr w:type="spellEnd"/>
            <w:r w:rsidRPr="007347B0">
              <w:rPr>
                <w:rFonts w:ascii="Times New Roman" w:hAnsi="Times New Roman"/>
                <w:color w:val="000000"/>
                <w:sz w:val="16"/>
                <w:szCs w:val="16"/>
              </w:rPr>
              <w:t>.</w:t>
            </w:r>
          </w:p>
          <w:p w:rsidR="007347B0" w:rsidRPr="007347B0" w:rsidRDefault="007347B0" w:rsidP="00AF7E2A">
            <w:pPr>
              <w:jc w:val="both"/>
              <w:rPr>
                <w:rFonts w:ascii="Times New Roman" w:hAnsi="Times New Roman"/>
                <w:color w:val="000000"/>
                <w:sz w:val="16"/>
                <w:szCs w:val="16"/>
              </w:rPr>
            </w:pPr>
            <w:r w:rsidRPr="007347B0">
              <w:rPr>
                <w:rFonts w:ascii="Times New Roman" w:hAnsi="Times New Roman"/>
                <w:color w:val="000000"/>
                <w:sz w:val="16"/>
                <w:szCs w:val="16"/>
              </w:rPr>
              <w:t xml:space="preserve">Минимальный отступ от границы земельного участка – 3м, (при блокированном размещении индивидуальных гаражей минимальный отступ от границы земельного участка не подлежит установлению). </w:t>
            </w:r>
          </w:p>
          <w:p w:rsidR="007347B0" w:rsidRPr="007347B0" w:rsidRDefault="007347B0" w:rsidP="00AF7E2A">
            <w:pPr>
              <w:jc w:val="both"/>
              <w:rPr>
                <w:rFonts w:ascii="Times New Roman" w:hAnsi="Times New Roman"/>
                <w:color w:val="000000"/>
                <w:sz w:val="16"/>
                <w:szCs w:val="16"/>
              </w:rPr>
            </w:pPr>
            <w:r w:rsidRPr="007347B0">
              <w:rPr>
                <w:rFonts w:ascii="Times New Roman" w:hAnsi="Times New Roman"/>
                <w:color w:val="000000"/>
                <w:sz w:val="16"/>
                <w:szCs w:val="16"/>
              </w:rPr>
              <w:t xml:space="preserve">Предельное количество этажей – 1 </w:t>
            </w:r>
            <w:proofErr w:type="spellStart"/>
            <w:r w:rsidRPr="007347B0">
              <w:rPr>
                <w:rFonts w:ascii="Times New Roman" w:hAnsi="Times New Roman"/>
                <w:color w:val="000000"/>
                <w:sz w:val="16"/>
                <w:szCs w:val="16"/>
              </w:rPr>
              <w:t>эт</w:t>
            </w:r>
            <w:proofErr w:type="spellEnd"/>
            <w:r w:rsidRPr="007347B0">
              <w:rPr>
                <w:rFonts w:ascii="Times New Roman" w:hAnsi="Times New Roman"/>
                <w:color w:val="000000"/>
                <w:sz w:val="16"/>
                <w:szCs w:val="16"/>
              </w:rPr>
              <w:t>.</w:t>
            </w:r>
          </w:p>
        </w:tc>
        <w:tc>
          <w:tcPr>
            <w:tcW w:w="0" w:type="auto"/>
            <w:tcBorders>
              <w:top w:val="single" w:sz="8" w:space="0" w:color="auto"/>
              <w:left w:val="single" w:sz="8" w:space="0" w:color="auto"/>
              <w:bottom w:val="single" w:sz="8" w:space="0" w:color="auto"/>
              <w:right w:val="single" w:sz="8" w:space="0" w:color="auto"/>
            </w:tcBorders>
          </w:tcPr>
          <w:p w:rsidR="007347B0" w:rsidRPr="007347B0" w:rsidRDefault="007347B0" w:rsidP="00AF7E2A">
            <w:pPr>
              <w:jc w:val="both"/>
              <w:rPr>
                <w:rFonts w:ascii="Times New Roman" w:hAnsi="Times New Roman"/>
                <w:color w:val="000000"/>
                <w:sz w:val="16"/>
                <w:szCs w:val="16"/>
              </w:rPr>
            </w:pPr>
            <w:r w:rsidRPr="007347B0">
              <w:rPr>
                <w:rFonts w:ascii="Times New Roman" w:hAnsi="Times New Roman"/>
                <w:color w:val="000000"/>
                <w:sz w:val="16"/>
                <w:szCs w:val="16"/>
              </w:rPr>
              <w:t xml:space="preserve">Не допускается размещение объектов, требующих установления </w:t>
            </w:r>
            <w:proofErr w:type="spellStart"/>
            <w:r w:rsidRPr="007347B0">
              <w:rPr>
                <w:rFonts w:ascii="Times New Roman" w:hAnsi="Times New Roman"/>
                <w:color w:val="000000"/>
                <w:sz w:val="16"/>
                <w:szCs w:val="16"/>
              </w:rPr>
              <w:t>санитарно</w:t>
            </w:r>
            <w:proofErr w:type="spellEnd"/>
            <w:r w:rsidRPr="007347B0">
              <w:rPr>
                <w:rFonts w:ascii="Times New Roman" w:hAnsi="Times New Roman"/>
                <w:color w:val="000000"/>
                <w:sz w:val="16"/>
                <w:szCs w:val="16"/>
              </w:rPr>
              <w:t xml:space="preserve"> – защитных зон.</w:t>
            </w:r>
          </w:p>
        </w:tc>
      </w:tr>
      <w:tr w:rsidR="007347B0" w:rsidRPr="007347B0" w:rsidTr="007347B0">
        <w:trPr>
          <w:trHeight w:val="329"/>
        </w:trPr>
        <w:tc>
          <w:tcPr>
            <w:tcW w:w="0" w:type="auto"/>
            <w:tcBorders>
              <w:top w:val="single" w:sz="8" w:space="0" w:color="auto"/>
              <w:left w:val="single" w:sz="8" w:space="0" w:color="auto"/>
              <w:bottom w:val="single" w:sz="8" w:space="0" w:color="auto"/>
              <w:right w:val="single" w:sz="8" w:space="0" w:color="auto"/>
            </w:tcBorders>
          </w:tcPr>
          <w:p w:rsidR="007347B0" w:rsidRPr="007347B0" w:rsidRDefault="007347B0" w:rsidP="00AF7E2A">
            <w:pPr>
              <w:jc w:val="both"/>
              <w:rPr>
                <w:rFonts w:ascii="Times New Roman" w:hAnsi="Times New Roman"/>
                <w:color w:val="000000"/>
                <w:sz w:val="16"/>
                <w:szCs w:val="16"/>
              </w:rPr>
            </w:pPr>
            <w:r w:rsidRPr="007347B0">
              <w:rPr>
                <w:rFonts w:ascii="Times New Roman" w:hAnsi="Times New Roman"/>
                <w:color w:val="000000"/>
                <w:sz w:val="16"/>
                <w:szCs w:val="16"/>
              </w:rPr>
              <w:lastRenderedPageBreak/>
              <w:t>Бытовое обслуживание (3.3)</w:t>
            </w:r>
          </w:p>
        </w:tc>
        <w:tc>
          <w:tcPr>
            <w:tcW w:w="0" w:type="auto"/>
            <w:tcBorders>
              <w:top w:val="single" w:sz="8" w:space="0" w:color="auto"/>
              <w:left w:val="single" w:sz="8" w:space="0" w:color="auto"/>
              <w:bottom w:val="single" w:sz="8" w:space="0" w:color="auto"/>
              <w:right w:val="single" w:sz="8" w:space="0" w:color="auto"/>
            </w:tcBorders>
          </w:tcPr>
          <w:p w:rsidR="007347B0" w:rsidRPr="007347B0" w:rsidRDefault="007347B0" w:rsidP="00AF7E2A">
            <w:pPr>
              <w:jc w:val="both"/>
              <w:rPr>
                <w:rFonts w:ascii="Times New Roman" w:hAnsi="Times New Roman"/>
                <w:color w:val="000000"/>
                <w:sz w:val="16"/>
                <w:szCs w:val="16"/>
              </w:rPr>
            </w:pPr>
            <w:r w:rsidRPr="007347B0">
              <w:rPr>
                <w:rFonts w:ascii="Times New Roman" w:hAnsi="Times New Roman"/>
                <w:color w:val="000000"/>
                <w:sz w:val="16"/>
                <w:szCs w:val="16"/>
              </w:rPr>
              <w:t>Минимальная  площадь земельного участка 0,02 га</w:t>
            </w:r>
          </w:p>
          <w:p w:rsidR="007347B0" w:rsidRPr="007347B0" w:rsidRDefault="007347B0" w:rsidP="00AF7E2A">
            <w:pPr>
              <w:jc w:val="both"/>
              <w:rPr>
                <w:rFonts w:ascii="Times New Roman" w:hAnsi="Times New Roman"/>
                <w:color w:val="000000"/>
                <w:sz w:val="16"/>
                <w:szCs w:val="16"/>
              </w:rPr>
            </w:pPr>
            <w:r w:rsidRPr="007347B0">
              <w:rPr>
                <w:rFonts w:ascii="Times New Roman" w:hAnsi="Times New Roman"/>
                <w:color w:val="000000"/>
                <w:sz w:val="16"/>
                <w:szCs w:val="16"/>
              </w:rPr>
              <w:t xml:space="preserve">Минимальный отступ от границы земельного участка – 3м, </w:t>
            </w:r>
          </w:p>
          <w:p w:rsidR="007347B0" w:rsidRPr="007347B0" w:rsidRDefault="007347B0" w:rsidP="00AF7E2A">
            <w:pPr>
              <w:jc w:val="both"/>
              <w:rPr>
                <w:rFonts w:ascii="Times New Roman" w:hAnsi="Times New Roman"/>
                <w:color w:val="000000"/>
                <w:sz w:val="16"/>
                <w:szCs w:val="16"/>
              </w:rPr>
            </w:pPr>
            <w:r w:rsidRPr="007347B0">
              <w:rPr>
                <w:rFonts w:ascii="Times New Roman" w:hAnsi="Times New Roman"/>
                <w:color w:val="000000"/>
                <w:sz w:val="16"/>
                <w:szCs w:val="16"/>
              </w:rPr>
              <w:t xml:space="preserve">Предельное количество </w:t>
            </w:r>
            <w:proofErr w:type="spellStart"/>
            <w:r w:rsidRPr="007347B0">
              <w:rPr>
                <w:rFonts w:ascii="Times New Roman" w:hAnsi="Times New Roman"/>
                <w:color w:val="000000"/>
                <w:sz w:val="16"/>
                <w:szCs w:val="16"/>
              </w:rPr>
              <w:t>надземныз</w:t>
            </w:r>
            <w:proofErr w:type="spellEnd"/>
            <w:r w:rsidRPr="007347B0">
              <w:rPr>
                <w:rFonts w:ascii="Times New Roman" w:hAnsi="Times New Roman"/>
                <w:color w:val="000000"/>
                <w:sz w:val="16"/>
                <w:szCs w:val="16"/>
              </w:rPr>
              <w:t xml:space="preserve"> этажей – 3 </w:t>
            </w:r>
            <w:proofErr w:type="spellStart"/>
            <w:r w:rsidRPr="007347B0">
              <w:rPr>
                <w:rFonts w:ascii="Times New Roman" w:hAnsi="Times New Roman"/>
                <w:color w:val="000000"/>
                <w:sz w:val="16"/>
                <w:szCs w:val="16"/>
              </w:rPr>
              <w:t>эт</w:t>
            </w:r>
            <w:proofErr w:type="spellEnd"/>
            <w:r w:rsidRPr="007347B0">
              <w:rPr>
                <w:rFonts w:ascii="Times New Roman" w:hAnsi="Times New Roman"/>
                <w:color w:val="000000"/>
                <w:sz w:val="16"/>
                <w:szCs w:val="16"/>
              </w:rPr>
              <w:t>.</w:t>
            </w:r>
          </w:p>
          <w:p w:rsidR="007347B0" w:rsidRPr="007347B0" w:rsidRDefault="007347B0" w:rsidP="00AF7E2A">
            <w:pPr>
              <w:jc w:val="both"/>
              <w:rPr>
                <w:rFonts w:ascii="Times New Roman" w:hAnsi="Times New Roman"/>
                <w:color w:val="000000"/>
                <w:sz w:val="16"/>
                <w:szCs w:val="16"/>
              </w:rPr>
            </w:pPr>
            <w:r w:rsidRPr="007347B0">
              <w:rPr>
                <w:rFonts w:ascii="Times New Roman" w:hAnsi="Times New Roman"/>
                <w:color w:val="000000"/>
                <w:sz w:val="16"/>
                <w:szCs w:val="16"/>
              </w:rPr>
              <w:t>Максимальный процент застройки – 50%.</w:t>
            </w:r>
          </w:p>
        </w:tc>
        <w:tc>
          <w:tcPr>
            <w:tcW w:w="0" w:type="auto"/>
            <w:tcBorders>
              <w:top w:val="single" w:sz="8" w:space="0" w:color="auto"/>
              <w:left w:val="single" w:sz="8" w:space="0" w:color="auto"/>
              <w:bottom w:val="single" w:sz="8" w:space="0" w:color="auto"/>
              <w:right w:val="single" w:sz="8" w:space="0" w:color="auto"/>
            </w:tcBorders>
          </w:tcPr>
          <w:p w:rsidR="007347B0" w:rsidRPr="007347B0" w:rsidRDefault="007347B0" w:rsidP="00AF7E2A">
            <w:pPr>
              <w:jc w:val="both"/>
              <w:rPr>
                <w:rFonts w:ascii="Times New Roman" w:hAnsi="Times New Roman"/>
                <w:color w:val="000000"/>
                <w:sz w:val="16"/>
                <w:szCs w:val="16"/>
              </w:rPr>
            </w:pPr>
            <w:r w:rsidRPr="007347B0">
              <w:rPr>
                <w:rFonts w:ascii="Times New Roman" w:hAnsi="Times New Roman"/>
                <w:color w:val="000000"/>
                <w:sz w:val="16"/>
                <w:szCs w:val="16"/>
              </w:rPr>
              <w:t>Не допускается размещение объектов  в санитарно-защитных и охранных зонах, установленных в предусмотренном действующим законодательством порядке.</w:t>
            </w:r>
          </w:p>
        </w:tc>
      </w:tr>
      <w:tr w:rsidR="007347B0" w:rsidRPr="007347B0" w:rsidTr="007347B0">
        <w:trPr>
          <w:trHeight w:val="329"/>
        </w:trPr>
        <w:tc>
          <w:tcPr>
            <w:tcW w:w="0" w:type="auto"/>
            <w:tcBorders>
              <w:top w:val="single" w:sz="8" w:space="0" w:color="auto"/>
              <w:left w:val="single" w:sz="8" w:space="0" w:color="auto"/>
              <w:bottom w:val="single" w:sz="8" w:space="0" w:color="auto"/>
              <w:right w:val="single" w:sz="8" w:space="0" w:color="auto"/>
            </w:tcBorders>
          </w:tcPr>
          <w:p w:rsidR="007347B0" w:rsidRPr="007347B0" w:rsidRDefault="007347B0" w:rsidP="00AF7E2A">
            <w:pPr>
              <w:jc w:val="both"/>
              <w:rPr>
                <w:rFonts w:ascii="Times New Roman" w:hAnsi="Times New Roman"/>
                <w:color w:val="000000"/>
                <w:sz w:val="16"/>
                <w:szCs w:val="16"/>
              </w:rPr>
            </w:pPr>
            <w:r w:rsidRPr="007347B0">
              <w:rPr>
                <w:rFonts w:ascii="Times New Roman" w:hAnsi="Times New Roman"/>
                <w:color w:val="000000"/>
                <w:sz w:val="16"/>
                <w:szCs w:val="16"/>
              </w:rPr>
              <w:t>Дошкольное, начальное и среднее общее образование (3.5.1)</w:t>
            </w:r>
          </w:p>
        </w:tc>
        <w:tc>
          <w:tcPr>
            <w:tcW w:w="0" w:type="auto"/>
            <w:tcBorders>
              <w:left w:val="single" w:sz="8" w:space="0" w:color="auto"/>
              <w:bottom w:val="single" w:sz="8" w:space="0" w:color="auto"/>
              <w:right w:val="single" w:sz="8" w:space="0" w:color="auto"/>
            </w:tcBorders>
          </w:tcPr>
          <w:p w:rsidR="007347B0" w:rsidRPr="007347B0" w:rsidRDefault="007347B0" w:rsidP="00AF7E2A">
            <w:pPr>
              <w:jc w:val="both"/>
              <w:rPr>
                <w:rFonts w:ascii="Times New Roman" w:hAnsi="Times New Roman"/>
                <w:color w:val="000000"/>
                <w:sz w:val="16"/>
                <w:szCs w:val="16"/>
              </w:rPr>
            </w:pPr>
            <w:r w:rsidRPr="007347B0">
              <w:rPr>
                <w:rFonts w:ascii="Times New Roman" w:hAnsi="Times New Roman"/>
                <w:color w:val="000000"/>
                <w:sz w:val="16"/>
                <w:szCs w:val="16"/>
              </w:rPr>
              <w:t>Минимальная площадь земельного участка – 0,1 га</w:t>
            </w:r>
          </w:p>
          <w:p w:rsidR="007347B0" w:rsidRPr="007347B0" w:rsidRDefault="007347B0" w:rsidP="00AF7E2A">
            <w:pPr>
              <w:jc w:val="both"/>
              <w:rPr>
                <w:rFonts w:ascii="Times New Roman" w:hAnsi="Times New Roman"/>
                <w:color w:val="000000"/>
                <w:sz w:val="16"/>
                <w:szCs w:val="16"/>
              </w:rPr>
            </w:pPr>
            <w:r w:rsidRPr="007347B0">
              <w:rPr>
                <w:rFonts w:ascii="Times New Roman" w:hAnsi="Times New Roman"/>
                <w:color w:val="000000"/>
                <w:sz w:val="16"/>
                <w:szCs w:val="16"/>
              </w:rPr>
              <w:t>Минимальный отступ от границ земельного участка в целях определения места допустимого размещения объекта – 3 м.</w:t>
            </w:r>
          </w:p>
          <w:p w:rsidR="007347B0" w:rsidRPr="007347B0" w:rsidRDefault="007347B0" w:rsidP="00AF7E2A">
            <w:pPr>
              <w:jc w:val="both"/>
              <w:rPr>
                <w:rFonts w:ascii="Times New Roman" w:hAnsi="Times New Roman"/>
                <w:color w:val="000000"/>
                <w:sz w:val="16"/>
                <w:szCs w:val="16"/>
              </w:rPr>
            </w:pPr>
            <w:r w:rsidRPr="007347B0">
              <w:rPr>
                <w:rFonts w:ascii="Times New Roman" w:hAnsi="Times New Roman"/>
                <w:color w:val="000000"/>
                <w:sz w:val="16"/>
                <w:szCs w:val="16"/>
              </w:rPr>
              <w:t xml:space="preserve">Предельное количество  этажей – 3 </w:t>
            </w:r>
            <w:proofErr w:type="spellStart"/>
            <w:r w:rsidRPr="007347B0">
              <w:rPr>
                <w:rFonts w:ascii="Times New Roman" w:hAnsi="Times New Roman"/>
                <w:color w:val="000000"/>
                <w:sz w:val="16"/>
                <w:szCs w:val="16"/>
              </w:rPr>
              <w:t>эт</w:t>
            </w:r>
            <w:proofErr w:type="spellEnd"/>
            <w:r w:rsidRPr="007347B0">
              <w:rPr>
                <w:rFonts w:ascii="Times New Roman" w:hAnsi="Times New Roman"/>
                <w:color w:val="000000"/>
                <w:sz w:val="16"/>
                <w:szCs w:val="16"/>
              </w:rPr>
              <w:t>.</w:t>
            </w:r>
          </w:p>
          <w:p w:rsidR="007347B0" w:rsidRPr="007347B0" w:rsidRDefault="007347B0" w:rsidP="00AF7E2A">
            <w:pPr>
              <w:jc w:val="both"/>
              <w:rPr>
                <w:rFonts w:ascii="Times New Roman" w:hAnsi="Times New Roman"/>
                <w:color w:val="000000"/>
                <w:sz w:val="16"/>
                <w:szCs w:val="16"/>
              </w:rPr>
            </w:pPr>
            <w:r w:rsidRPr="007347B0">
              <w:rPr>
                <w:rFonts w:ascii="Times New Roman" w:hAnsi="Times New Roman"/>
                <w:color w:val="000000"/>
                <w:sz w:val="16"/>
                <w:szCs w:val="16"/>
              </w:rPr>
              <w:t>Максимальный процент застройки земельного участка – 30% (без учета спортивных и игровых площадок) Минимальный процент озеленения – 20 %.</w:t>
            </w:r>
          </w:p>
          <w:p w:rsidR="007347B0" w:rsidRPr="007347B0" w:rsidRDefault="007347B0" w:rsidP="00AF7E2A">
            <w:pPr>
              <w:jc w:val="both"/>
              <w:rPr>
                <w:rFonts w:ascii="Times New Roman" w:hAnsi="Times New Roman"/>
                <w:color w:val="000000"/>
                <w:sz w:val="16"/>
                <w:szCs w:val="16"/>
              </w:rPr>
            </w:pPr>
            <w:r w:rsidRPr="007347B0">
              <w:rPr>
                <w:rFonts w:ascii="Times New Roman" w:hAnsi="Times New Roman"/>
                <w:color w:val="000000"/>
                <w:sz w:val="16"/>
                <w:szCs w:val="16"/>
              </w:rPr>
              <w:t xml:space="preserve">Минимальный отступ от красной линии – 25 м. </w:t>
            </w:r>
          </w:p>
          <w:p w:rsidR="007347B0" w:rsidRPr="007347B0" w:rsidRDefault="007347B0" w:rsidP="00AF7E2A">
            <w:pPr>
              <w:jc w:val="both"/>
              <w:rPr>
                <w:rFonts w:ascii="Times New Roman" w:hAnsi="Times New Roman"/>
                <w:color w:val="000000"/>
                <w:sz w:val="16"/>
                <w:szCs w:val="16"/>
              </w:rPr>
            </w:pPr>
            <w:r w:rsidRPr="007347B0">
              <w:rPr>
                <w:rFonts w:ascii="Times New Roman" w:hAnsi="Times New Roman"/>
                <w:color w:val="000000"/>
                <w:sz w:val="16"/>
                <w:szCs w:val="16"/>
              </w:rPr>
              <w:t xml:space="preserve">Территория участка ограждается забором – от </w:t>
            </w:r>
            <w:smartTag w:uri="urn:schemas-microsoft-com:office:smarttags" w:element="metricconverter">
              <w:smartTagPr>
                <w:attr w:name="ProductID" w:val="1,2 м"/>
              </w:smartTagPr>
              <w:r w:rsidRPr="007347B0">
                <w:rPr>
                  <w:rFonts w:ascii="Times New Roman" w:hAnsi="Times New Roman"/>
                  <w:color w:val="000000"/>
                  <w:sz w:val="16"/>
                  <w:szCs w:val="16"/>
                </w:rPr>
                <w:t>1,2 м</w:t>
              </w:r>
            </w:smartTag>
            <w:r w:rsidRPr="007347B0">
              <w:rPr>
                <w:rFonts w:ascii="Times New Roman" w:hAnsi="Times New Roman"/>
                <w:color w:val="000000"/>
                <w:sz w:val="16"/>
                <w:szCs w:val="16"/>
              </w:rPr>
              <w:t>.</w:t>
            </w:r>
          </w:p>
          <w:p w:rsidR="007347B0" w:rsidRPr="007347B0" w:rsidRDefault="007347B0" w:rsidP="00AF7E2A">
            <w:pPr>
              <w:jc w:val="both"/>
              <w:rPr>
                <w:rFonts w:ascii="Times New Roman" w:hAnsi="Times New Roman"/>
                <w:color w:val="000000"/>
                <w:sz w:val="16"/>
                <w:szCs w:val="16"/>
              </w:rPr>
            </w:pPr>
            <w:r w:rsidRPr="007347B0">
              <w:rPr>
                <w:rFonts w:ascii="Times New Roman" w:hAnsi="Times New Roman"/>
                <w:color w:val="000000"/>
                <w:sz w:val="16"/>
                <w:szCs w:val="16"/>
              </w:rPr>
              <w:t>Земельные участки объектов не делимы.</w:t>
            </w:r>
          </w:p>
        </w:tc>
        <w:tc>
          <w:tcPr>
            <w:tcW w:w="0" w:type="auto"/>
            <w:tcBorders>
              <w:left w:val="single" w:sz="8" w:space="0" w:color="auto"/>
              <w:bottom w:val="single" w:sz="8" w:space="0" w:color="auto"/>
              <w:right w:val="single" w:sz="8" w:space="0" w:color="auto"/>
            </w:tcBorders>
          </w:tcPr>
          <w:p w:rsidR="007347B0" w:rsidRPr="007347B0" w:rsidRDefault="007347B0" w:rsidP="00AF7E2A">
            <w:pPr>
              <w:ind w:firstLine="34"/>
              <w:jc w:val="both"/>
              <w:rPr>
                <w:rFonts w:ascii="Times New Roman" w:hAnsi="Times New Roman"/>
                <w:color w:val="000000"/>
                <w:sz w:val="16"/>
                <w:szCs w:val="16"/>
              </w:rPr>
            </w:pPr>
            <w:r w:rsidRPr="007347B0">
              <w:rPr>
                <w:rFonts w:ascii="Times New Roman" w:hAnsi="Times New Roman"/>
                <w:color w:val="000000"/>
                <w:sz w:val="16"/>
                <w:szCs w:val="16"/>
              </w:rPr>
              <w:t>Не допускается размещение объектов учебно-образовательного назначения в санитарно-защитных и охранных зонах, установленных в предусмотренном действующим законодательством порядке.</w:t>
            </w:r>
          </w:p>
        </w:tc>
      </w:tr>
      <w:tr w:rsidR="007347B0" w:rsidRPr="007347B0" w:rsidTr="007347B0">
        <w:trPr>
          <w:trHeight w:val="329"/>
        </w:trPr>
        <w:tc>
          <w:tcPr>
            <w:tcW w:w="0" w:type="auto"/>
            <w:tcBorders>
              <w:top w:val="single" w:sz="8" w:space="0" w:color="auto"/>
              <w:left w:val="single" w:sz="8" w:space="0" w:color="auto"/>
              <w:bottom w:val="single" w:sz="8" w:space="0" w:color="auto"/>
              <w:right w:val="single" w:sz="8" w:space="0" w:color="auto"/>
            </w:tcBorders>
          </w:tcPr>
          <w:p w:rsidR="007347B0" w:rsidRPr="007347B0" w:rsidRDefault="007347B0" w:rsidP="00AF7E2A">
            <w:pPr>
              <w:rPr>
                <w:rFonts w:ascii="Times New Roman" w:hAnsi="Times New Roman"/>
                <w:color w:val="000000"/>
                <w:sz w:val="16"/>
                <w:szCs w:val="16"/>
              </w:rPr>
            </w:pPr>
            <w:r w:rsidRPr="007347B0">
              <w:rPr>
                <w:rFonts w:ascii="Times New Roman" w:hAnsi="Times New Roman"/>
                <w:color w:val="000000"/>
                <w:sz w:val="16"/>
                <w:szCs w:val="16"/>
              </w:rPr>
              <w:t>Культурное развитие (3.6)</w:t>
            </w:r>
          </w:p>
          <w:p w:rsidR="007347B0" w:rsidRPr="007347B0" w:rsidRDefault="007347B0" w:rsidP="00AF7E2A">
            <w:pPr>
              <w:rPr>
                <w:rFonts w:ascii="Times New Roman" w:hAnsi="Times New Roman"/>
                <w:color w:val="000000"/>
                <w:sz w:val="16"/>
                <w:szCs w:val="16"/>
              </w:rPr>
            </w:pPr>
          </w:p>
        </w:tc>
        <w:tc>
          <w:tcPr>
            <w:tcW w:w="0" w:type="auto"/>
            <w:tcBorders>
              <w:left w:val="single" w:sz="8" w:space="0" w:color="auto"/>
              <w:bottom w:val="single" w:sz="8" w:space="0" w:color="auto"/>
              <w:right w:val="single" w:sz="8" w:space="0" w:color="auto"/>
            </w:tcBorders>
          </w:tcPr>
          <w:p w:rsidR="007347B0" w:rsidRPr="007347B0" w:rsidRDefault="007347B0" w:rsidP="00AF7E2A">
            <w:pPr>
              <w:rPr>
                <w:rFonts w:ascii="Times New Roman" w:hAnsi="Times New Roman"/>
                <w:color w:val="000000"/>
                <w:sz w:val="16"/>
                <w:szCs w:val="16"/>
              </w:rPr>
            </w:pPr>
            <w:r w:rsidRPr="007347B0">
              <w:rPr>
                <w:rFonts w:ascii="Times New Roman" w:hAnsi="Times New Roman"/>
                <w:color w:val="000000"/>
                <w:sz w:val="16"/>
                <w:szCs w:val="16"/>
              </w:rPr>
              <w:t>Минимальная  площадь земельного участка 0,04 га</w:t>
            </w:r>
          </w:p>
          <w:p w:rsidR="007347B0" w:rsidRPr="007347B0" w:rsidRDefault="007347B0" w:rsidP="00AF7E2A">
            <w:pPr>
              <w:rPr>
                <w:rFonts w:ascii="Times New Roman" w:hAnsi="Times New Roman"/>
                <w:color w:val="000000"/>
                <w:sz w:val="16"/>
                <w:szCs w:val="16"/>
              </w:rPr>
            </w:pPr>
            <w:r w:rsidRPr="007347B0">
              <w:rPr>
                <w:rFonts w:ascii="Times New Roman" w:hAnsi="Times New Roman"/>
                <w:color w:val="000000"/>
                <w:sz w:val="16"/>
                <w:szCs w:val="16"/>
              </w:rPr>
              <w:t xml:space="preserve">Минимальный отступ от границы земельного участка – 3м, </w:t>
            </w:r>
          </w:p>
          <w:p w:rsidR="007347B0" w:rsidRPr="007347B0" w:rsidRDefault="007347B0" w:rsidP="00AF7E2A">
            <w:pPr>
              <w:rPr>
                <w:rFonts w:ascii="Times New Roman" w:hAnsi="Times New Roman"/>
                <w:color w:val="000000"/>
                <w:sz w:val="16"/>
                <w:szCs w:val="16"/>
              </w:rPr>
            </w:pPr>
            <w:r w:rsidRPr="007347B0">
              <w:rPr>
                <w:rFonts w:ascii="Times New Roman" w:hAnsi="Times New Roman"/>
                <w:color w:val="000000"/>
                <w:sz w:val="16"/>
                <w:szCs w:val="16"/>
              </w:rPr>
              <w:t xml:space="preserve">Предельное количество надземных этажей – 3 </w:t>
            </w:r>
            <w:proofErr w:type="spellStart"/>
            <w:r w:rsidRPr="007347B0">
              <w:rPr>
                <w:rFonts w:ascii="Times New Roman" w:hAnsi="Times New Roman"/>
                <w:color w:val="000000"/>
                <w:sz w:val="16"/>
                <w:szCs w:val="16"/>
              </w:rPr>
              <w:t>эт</w:t>
            </w:r>
            <w:proofErr w:type="spellEnd"/>
            <w:r w:rsidRPr="007347B0">
              <w:rPr>
                <w:rFonts w:ascii="Times New Roman" w:hAnsi="Times New Roman"/>
                <w:color w:val="000000"/>
                <w:sz w:val="16"/>
                <w:szCs w:val="16"/>
              </w:rPr>
              <w:t>.</w:t>
            </w:r>
          </w:p>
          <w:p w:rsidR="007347B0" w:rsidRPr="007347B0" w:rsidRDefault="007347B0" w:rsidP="00AF7E2A">
            <w:pPr>
              <w:rPr>
                <w:rFonts w:ascii="Times New Roman" w:hAnsi="Times New Roman"/>
                <w:color w:val="000000"/>
                <w:sz w:val="16"/>
                <w:szCs w:val="16"/>
              </w:rPr>
            </w:pPr>
            <w:r w:rsidRPr="007347B0">
              <w:rPr>
                <w:rFonts w:ascii="Times New Roman" w:hAnsi="Times New Roman"/>
                <w:color w:val="000000"/>
                <w:sz w:val="16"/>
                <w:szCs w:val="16"/>
              </w:rPr>
              <w:t>Максимальный процент застройки – 50%.</w:t>
            </w:r>
          </w:p>
          <w:p w:rsidR="007347B0" w:rsidRPr="007347B0" w:rsidRDefault="007347B0" w:rsidP="00AF7E2A">
            <w:pPr>
              <w:rPr>
                <w:rFonts w:ascii="Times New Roman" w:hAnsi="Times New Roman"/>
                <w:color w:val="000000"/>
                <w:sz w:val="16"/>
                <w:szCs w:val="16"/>
              </w:rPr>
            </w:pPr>
            <w:r w:rsidRPr="007347B0">
              <w:rPr>
                <w:rFonts w:ascii="Times New Roman" w:hAnsi="Times New Roman"/>
                <w:color w:val="000000"/>
                <w:sz w:val="16"/>
                <w:szCs w:val="16"/>
              </w:rPr>
              <w:t xml:space="preserve">Минимальный отступ от красной линии – 6 м. </w:t>
            </w:r>
          </w:p>
        </w:tc>
        <w:tc>
          <w:tcPr>
            <w:tcW w:w="0" w:type="auto"/>
            <w:tcBorders>
              <w:left w:val="single" w:sz="8" w:space="0" w:color="auto"/>
              <w:bottom w:val="single" w:sz="8" w:space="0" w:color="auto"/>
              <w:right w:val="single" w:sz="8" w:space="0" w:color="auto"/>
            </w:tcBorders>
          </w:tcPr>
          <w:p w:rsidR="007347B0" w:rsidRPr="007347B0" w:rsidRDefault="007347B0" w:rsidP="00AF7E2A">
            <w:pPr>
              <w:rPr>
                <w:rFonts w:ascii="Times New Roman" w:hAnsi="Times New Roman"/>
                <w:color w:val="000000"/>
                <w:sz w:val="16"/>
                <w:szCs w:val="16"/>
              </w:rPr>
            </w:pPr>
            <w:r w:rsidRPr="007347B0">
              <w:rPr>
                <w:rFonts w:ascii="Times New Roman" w:hAnsi="Times New Roman"/>
                <w:color w:val="000000"/>
                <w:sz w:val="16"/>
                <w:szCs w:val="16"/>
              </w:rPr>
              <w:t>Не допускается размещение объектов  в санитарно-защитных зонах</w:t>
            </w:r>
            <w:proofErr w:type="gramStart"/>
            <w:r w:rsidRPr="007347B0">
              <w:rPr>
                <w:rFonts w:ascii="Times New Roman" w:hAnsi="Times New Roman"/>
                <w:color w:val="000000"/>
                <w:sz w:val="16"/>
                <w:szCs w:val="16"/>
              </w:rPr>
              <w:t>.</w:t>
            </w:r>
            <w:proofErr w:type="gramEnd"/>
            <w:r w:rsidRPr="007347B0">
              <w:rPr>
                <w:rFonts w:ascii="Times New Roman" w:hAnsi="Times New Roman"/>
                <w:color w:val="000000"/>
                <w:sz w:val="16"/>
                <w:szCs w:val="16"/>
              </w:rPr>
              <w:t xml:space="preserve"> </w:t>
            </w:r>
            <w:proofErr w:type="gramStart"/>
            <w:r w:rsidRPr="007347B0">
              <w:rPr>
                <w:rFonts w:ascii="Times New Roman" w:hAnsi="Times New Roman"/>
                <w:color w:val="000000"/>
                <w:sz w:val="16"/>
                <w:szCs w:val="16"/>
              </w:rPr>
              <w:t>и</w:t>
            </w:r>
            <w:proofErr w:type="gramEnd"/>
            <w:r w:rsidRPr="007347B0">
              <w:rPr>
                <w:rFonts w:ascii="Times New Roman" w:hAnsi="Times New Roman"/>
                <w:color w:val="000000"/>
                <w:sz w:val="16"/>
                <w:szCs w:val="16"/>
              </w:rPr>
              <w:t xml:space="preserve"> охранных зонах, установленных в предусмотренном действующим законодательством порядке.</w:t>
            </w:r>
          </w:p>
        </w:tc>
      </w:tr>
      <w:tr w:rsidR="007347B0" w:rsidRPr="007347B0" w:rsidTr="007347B0">
        <w:trPr>
          <w:trHeight w:val="329"/>
        </w:trPr>
        <w:tc>
          <w:tcPr>
            <w:tcW w:w="0" w:type="auto"/>
            <w:tcBorders>
              <w:top w:val="single" w:sz="8" w:space="0" w:color="auto"/>
              <w:left w:val="single" w:sz="8" w:space="0" w:color="auto"/>
              <w:bottom w:val="single" w:sz="8" w:space="0" w:color="auto"/>
              <w:right w:val="single" w:sz="8" w:space="0" w:color="auto"/>
            </w:tcBorders>
          </w:tcPr>
          <w:p w:rsidR="007347B0" w:rsidRPr="007347B0" w:rsidRDefault="007347B0" w:rsidP="00AF7E2A">
            <w:pPr>
              <w:rPr>
                <w:rFonts w:ascii="Times New Roman" w:hAnsi="Times New Roman"/>
                <w:color w:val="000000"/>
                <w:sz w:val="16"/>
                <w:szCs w:val="16"/>
              </w:rPr>
            </w:pPr>
            <w:r w:rsidRPr="007347B0">
              <w:rPr>
                <w:rFonts w:ascii="Times New Roman" w:hAnsi="Times New Roman"/>
                <w:color w:val="000000"/>
                <w:sz w:val="16"/>
                <w:szCs w:val="16"/>
              </w:rPr>
              <w:t>Общественное управление (3.8)</w:t>
            </w:r>
          </w:p>
        </w:tc>
        <w:tc>
          <w:tcPr>
            <w:tcW w:w="0" w:type="auto"/>
            <w:tcBorders>
              <w:left w:val="single" w:sz="8" w:space="0" w:color="auto"/>
              <w:bottom w:val="single" w:sz="8" w:space="0" w:color="auto"/>
              <w:right w:val="single" w:sz="8" w:space="0" w:color="auto"/>
            </w:tcBorders>
          </w:tcPr>
          <w:p w:rsidR="007347B0" w:rsidRPr="007347B0" w:rsidRDefault="007347B0" w:rsidP="00AF7E2A">
            <w:pPr>
              <w:pStyle w:val="Default"/>
              <w:rPr>
                <w:sz w:val="16"/>
                <w:szCs w:val="16"/>
              </w:rPr>
            </w:pPr>
            <w:r w:rsidRPr="007347B0">
              <w:rPr>
                <w:sz w:val="16"/>
                <w:szCs w:val="16"/>
              </w:rPr>
              <w:t xml:space="preserve">Минимальные размеры земельного участка – 0,04 га. </w:t>
            </w:r>
          </w:p>
          <w:p w:rsidR="007347B0" w:rsidRPr="007347B0" w:rsidRDefault="007347B0" w:rsidP="00AF7E2A">
            <w:pPr>
              <w:ind w:right="-70"/>
              <w:rPr>
                <w:rFonts w:ascii="Times New Roman" w:hAnsi="Times New Roman"/>
                <w:color w:val="000000"/>
                <w:sz w:val="16"/>
                <w:szCs w:val="16"/>
              </w:rPr>
            </w:pPr>
            <w:r w:rsidRPr="007347B0">
              <w:rPr>
                <w:rFonts w:ascii="Times New Roman" w:hAnsi="Times New Roman"/>
                <w:color w:val="000000"/>
                <w:sz w:val="16"/>
                <w:szCs w:val="16"/>
              </w:rPr>
              <w:t xml:space="preserve">Минимальный отступ от границы земельного участка – 3 м. </w:t>
            </w:r>
          </w:p>
          <w:p w:rsidR="007347B0" w:rsidRPr="007347B0" w:rsidRDefault="007347B0" w:rsidP="00AF7E2A">
            <w:pPr>
              <w:rPr>
                <w:rFonts w:ascii="Times New Roman" w:hAnsi="Times New Roman"/>
                <w:color w:val="000000"/>
                <w:sz w:val="16"/>
                <w:szCs w:val="16"/>
              </w:rPr>
            </w:pPr>
            <w:r w:rsidRPr="007347B0">
              <w:rPr>
                <w:rFonts w:ascii="Times New Roman" w:hAnsi="Times New Roman"/>
                <w:color w:val="000000"/>
                <w:sz w:val="16"/>
                <w:szCs w:val="16"/>
              </w:rPr>
              <w:t xml:space="preserve">Предельное количество этажей – до 3 </w:t>
            </w:r>
            <w:proofErr w:type="spellStart"/>
            <w:r w:rsidRPr="007347B0">
              <w:rPr>
                <w:rFonts w:ascii="Times New Roman" w:hAnsi="Times New Roman"/>
                <w:color w:val="000000"/>
                <w:sz w:val="16"/>
                <w:szCs w:val="16"/>
              </w:rPr>
              <w:t>эт</w:t>
            </w:r>
            <w:proofErr w:type="spellEnd"/>
            <w:r w:rsidRPr="007347B0">
              <w:rPr>
                <w:rFonts w:ascii="Times New Roman" w:hAnsi="Times New Roman"/>
                <w:color w:val="000000"/>
                <w:sz w:val="16"/>
                <w:szCs w:val="16"/>
              </w:rPr>
              <w:t>.</w:t>
            </w:r>
          </w:p>
          <w:p w:rsidR="007347B0" w:rsidRPr="007347B0" w:rsidRDefault="007347B0" w:rsidP="00AF7E2A">
            <w:pPr>
              <w:rPr>
                <w:rFonts w:ascii="Times New Roman" w:hAnsi="Times New Roman"/>
                <w:color w:val="000000"/>
                <w:sz w:val="16"/>
                <w:szCs w:val="16"/>
              </w:rPr>
            </w:pPr>
            <w:r w:rsidRPr="007347B0">
              <w:rPr>
                <w:rFonts w:ascii="Times New Roman" w:hAnsi="Times New Roman"/>
                <w:color w:val="000000"/>
                <w:sz w:val="16"/>
                <w:szCs w:val="16"/>
              </w:rPr>
              <w:t>Максимальный процент застройки - 60 %.</w:t>
            </w:r>
          </w:p>
          <w:p w:rsidR="007347B0" w:rsidRPr="007347B0" w:rsidRDefault="007347B0" w:rsidP="00AF7E2A">
            <w:pPr>
              <w:rPr>
                <w:rFonts w:ascii="Times New Roman" w:hAnsi="Times New Roman"/>
                <w:color w:val="000000"/>
                <w:sz w:val="16"/>
                <w:szCs w:val="16"/>
              </w:rPr>
            </w:pPr>
            <w:r w:rsidRPr="007347B0">
              <w:rPr>
                <w:rFonts w:ascii="Times New Roman" w:hAnsi="Times New Roman"/>
                <w:color w:val="000000"/>
                <w:sz w:val="16"/>
                <w:szCs w:val="16"/>
              </w:rPr>
              <w:t xml:space="preserve">Минимальный </w:t>
            </w:r>
            <w:proofErr w:type="gramStart"/>
            <w:r w:rsidRPr="007347B0">
              <w:rPr>
                <w:rFonts w:ascii="Times New Roman" w:hAnsi="Times New Roman"/>
                <w:color w:val="000000"/>
                <w:sz w:val="16"/>
                <w:szCs w:val="16"/>
              </w:rPr>
              <w:t>процент</w:t>
            </w:r>
            <w:proofErr w:type="gramEnd"/>
            <w:r w:rsidRPr="007347B0">
              <w:rPr>
                <w:rFonts w:ascii="Times New Roman" w:hAnsi="Times New Roman"/>
                <w:color w:val="000000"/>
                <w:sz w:val="16"/>
                <w:szCs w:val="16"/>
              </w:rPr>
              <w:t xml:space="preserve"> отведенный под парковку в границах земельного участка, определяемый как отношение суммарной площади земельного участка, </w:t>
            </w:r>
            <w:r w:rsidRPr="007347B0">
              <w:rPr>
                <w:rFonts w:ascii="Times New Roman" w:hAnsi="Times New Roman"/>
                <w:color w:val="000000"/>
                <w:sz w:val="16"/>
                <w:szCs w:val="16"/>
              </w:rPr>
              <w:lastRenderedPageBreak/>
              <w:t>на которой может быть парковка, ко всей площади земельного участка – 5 %.</w:t>
            </w:r>
          </w:p>
        </w:tc>
        <w:tc>
          <w:tcPr>
            <w:tcW w:w="0" w:type="auto"/>
            <w:tcBorders>
              <w:left w:val="single" w:sz="8" w:space="0" w:color="auto"/>
              <w:bottom w:val="single" w:sz="8" w:space="0" w:color="auto"/>
              <w:right w:val="single" w:sz="8" w:space="0" w:color="auto"/>
            </w:tcBorders>
          </w:tcPr>
          <w:p w:rsidR="007347B0" w:rsidRPr="007347B0" w:rsidRDefault="007347B0" w:rsidP="00AF7E2A">
            <w:pPr>
              <w:rPr>
                <w:rFonts w:ascii="Times New Roman" w:hAnsi="Times New Roman"/>
                <w:color w:val="000000"/>
                <w:sz w:val="16"/>
                <w:szCs w:val="16"/>
              </w:rPr>
            </w:pPr>
            <w:r w:rsidRPr="007347B0">
              <w:rPr>
                <w:rFonts w:ascii="Times New Roman" w:hAnsi="Times New Roman"/>
                <w:color w:val="000000"/>
                <w:sz w:val="16"/>
                <w:szCs w:val="16"/>
              </w:rPr>
              <w:lastRenderedPageBreak/>
              <w:t>Не допускается размещение объектов  в санитарно-защитных зонах</w:t>
            </w:r>
            <w:proofErr w:type="gramStart"/>
            <w:r w:rsidRPr="007347B0">
              <w:rPr>
                <w:rFonts w:ascii="Times New Roman" w:hAnsi="Times New Roman"/>
                <w:color w:val="000000"/>
                <w:sz w:val="16"/>
                <w:szCs w:val="16"/>
              </w:rPr>
              <w:t>.</w:t>
            </w:r>
            <w:proofErr w:type="gramEnd"/>
            <w:r w:rsidRPr="007347B0">
              <w:rPr>
                <w:rFonts w:ascii="Times New Roman" w:hAnsi="Times New Roman"/>
                <w:color w:val="000000"/>
                <w:sz w:val="16"/>
                <w:szCs w:val="16"/>
              </w:rPr>
              <w:t xml:space="preserve"> </w:t>
            </w:r>
            <w:proofErr w:type="gramStart"/>
            <w:r w:rsidRPr="007347B0">
              <w:rPr>
                <w:rFonts w:ascii="Times New Roman" w:hAnsi="Times New Roman"/>
                <w:color w:val="000000"/>
                <w:sz w:val="16"/>
                <w:szCs w:val="16"/>
              </w:rPr>
              <w:t>и</w:t>
            </w:r>
            <w:proofErr w:type="gramEnd"/>
            <w:r w:rsidRPr="007347B0">
              <w:rPr>
                <w:rFonts w:ascii="Times New Roman" w:hAnsi="Times New Roman"/>
                <w:color w:val="000000"/>
                <w:sz w:val="16"/>
                <w:szCs w:val="16"/>
              </w:rPr>
              <w:t xml:space="preserve"> охранных зонах, установленных в предусмотренном действующим законодательством порядке.</w:t>
            </w:r>
          </w:p>
        </w:tc>
      </w:tr>
      <w:tr w:rsidR="007347B0" w:rsidRPr="007347B0" w:rsidTr="007347B0">
        <w:trPr>
          <w:trHeight w:val="329"/>
        </w:trPr>
        <w:tc>
          <w:tcPr>
            <w:tcW w:w="0" w:type="auto"/>
            <w:tcBorders>
              <w:top w:val="single" w:sz="8" w:space="0" w:color="auto"/>
              <w:left w:val="single" w:sz="8" w:space="0" w:color="auto"/>
              <w:bottom w:val="single" w:sz="8" w:space="0" w:color="auto"/>
              <w:right w:val="single" w:sz="8" w:space="0" w:color="auto"/>
            </w:tcBorders>
          </w:tcPr>
          <w:p w:rsidR="007347B0" w:rsidRPr="007347B0" w:rsidRDefault="007347B0" w:rsidP="00AF7E2A">
            <w:pPr>
              <w:rPr>
                <w:rFonts w:ascii="Times New Roman" w:hAnsi="Times New Roman"/>
                <w:color w:val="000000"/>
                <w:sz w:val="16"/>
                <w:szCs w:val="16"/>
              </w:rPr>
            </w:pPr>
            <w:r w:rsidRPr="007347B0">
              <w:rPr>
                <w:rFonts w:ascii="Times New Roman" w:hAnsi="Times New Roman"/>
                <w:color w:val="000000"/>
                <w:sz w:val="16"/>
                <w:szCs w:val="16"/>
              </w:rPr>
              <w:lastRenderedPageBreak/>
              <w:t>Рынки (4.3)</w:t>
            </w:r>
          </w:p>
        </w:tc>
        <w:tc>
          <w:tcPr>
            <w:tcW w:w="0" w:type="auto"/>
            <w:tcBorders>
              <w:left w:val="single" w:sz="8" w:space="0" w:color="auto"/>
              <w:bottom w:val="single" w:sz="8" w:space="0" w:color="auto"/>
              <w:right w:val="single" w:sz="8" w:space="0" w:color="auto"/>
            </w:tcBorders>
          </w:tcPr>
          <w:p w:rsidR="007347B0" w:rsidRPr="007347B0" w:rsidRDefault="007347B0" w:rsidP="00AF7E2A">
            <w:pPr>
              <w:rPr>
                <w:rFonts w:ascii="Times New Roman" w:hAnsi="Times New Roman"/>
                <w:color w:val="000000"/>
                <w:sz w:val="16"/>
                <w:szCs w:val="16"/>
              </w:rPr>
            </w:pPr>
            <w:r w:rsidRPr="007347B0">
              <w:rPr>
                <w:rFonts w:ascii="Times New Roman" w:hAnsi="Times New Roman"/>
                <w:color w:val="000000"/>
                <w:sz w:val="16"/>
                <w:szCs w:val="16"/>
              </w:rPr>
              <w:t>Минимальная  площадь земельного участка 0,04 га</w:t>
            </w:r>
          </w:p>
          <w:p w:rsidR="007347B0" w:rsidRPr="007347B0" w:rsidRDefault="007347B0" w:rsidP="00AF7E2A">
            <w:pPr>
              <w:rPr>
                <w:rFonts w:ascii="Times New Roman" w:hAnsi="Times New Roman"/>
                <w:color w:val="000000"/>
                <w:sz w:val="16"/>
                <w:szCs w:val="16"/>
              </w:rPr>
            </w:pPr>
            <w:r w:rsidRPr="007347B0">
              <w:rPr>
                <w:rFonts w:ascii="Times New Roman" w:hAnsi="Times New Roman"/>
                <w:color w:val="000000"/>
                <w:sz w:val="16"/>
                <w:szCs w:val="16"/>
              </w:rPr>
              <w:t xml:space="preserve">Минимальный отступ от границы земельного участка – 1 м, </w:t>
            </w:r>
          </w:p>
          <w:p w:rsidR="007347B0" w:rsidRPr="007347B0" w:rsidRDefault="007347B0" w:rsidP="00AF7E2A">
            <w:pPr>
              <w:rPr>
                <w:rFonts w:ascii="Times New Roman" w:hAnsi="Times New Roman"/>
                <w:color w:val="000000"/>
                <w:sz w:val="16"/>
                <w:szCs w:val="16"/>
              </w:rPr>
            </w:pPr>
            <w:r w:rsidRPr="007347B0">
              <w:rPr>
                <w:rFonts w:ascii="Times New Roman" w:hAnsi="Times New Roman"/>
                <w:color w:val="000000"/>
                <w:sz w:val="16"/>
                <w:szCs w:val="16"/>
              </w:rPr>
              <w:t xml:space="preserve">Предельное количество надземных этажей – 2 </w:t>
            </w:r>
            <w:proofErr w:type="spellStart"/>
            <w:r w:rsidRPr="007347B0">
              <w:rPr>
                <w:rFonts w:ascii="Times New Roman" w:hAnsi="Times New Roman"/>
                <w:color w:val="000000"/>
                <w:sz w:val="16"/>
                <w:szCs w:val="16"/>
              </w:rPr>
              <w:t>эт</w:t>
            </w:r>
            <w:proofErr w:type="spellEnd"/>
            <w:r w:rsidRPr="007347B0">
              <w:rPr>
                <w:rFonts w:ascii="Times New Roman" w:hAnsi="Times New Roman"/>
                <w:color w:val="000000"/>
                <w:sz w:val="16"/>
                <w:szCs w:val="16"/>
              </w:rPr>
              <w:t>.</w:t>
            </w:r>
          </w:p>
          <w:p w:rsidR="007347B0" w:rsidRPr="007347B0" w:rsidRDefault="007347B0" w:rsidP="00AF7E2A">
            <w:pPr>
              <w:rPr>
                <w:rFonts w:ascii="Times New Roman" w:hAnsi="Times New Roman"/>
                <w:color w:val="000000"/>
                <w:sz w:val="16"/>
                <w:szCs w:val="16"/>
              </w:rPr>
            </w:pPr>
            <w:r w:rsidRPr="007347B0">
              <w:rPr>
                <w:rFonts w:ascii="Times New Roman" w:hAnsi="Times New Roman"/>
                <w:color w:val="000000"/>
                <w:sz w:val="16"/>
                <w:szCs w:val="16"/>
              </w:rPr>
              <w:t>Максимальный процент застройки – 60%.</w:t>
            </w:r>
          </w:p>
          <w:p w:rsidR="007347B0" w:rsidRPr="007347B0" w:rsidRDefault="007347B0" w:rsidP="00AF7E2A">
            <w:pPr>
              <w:rPr>
                <w:rFonts w:ascii="Times New Roman" w:hAnsi="Times New Roman"/>
                <w:color w:val="000000"/>
                <w:sz w:val="16"/>
                <w:szCs w:val="16"/>
              </w:rPr>
            </w:pPr>
            <w:r w:rsidRPr="007347B0">
              <w:rPr>
                <w:rFonts w:ascii="Times New Roman" w:hAnsi="Times New Roman"/>
                <w:color w:val="000000"/>
                <w:sz w:val="16"/>
                <w:szCs w:val="16"/>
              </w:rPr>
              <w:t xml:space="preserve">Минимальный отступ от красной линии – 1 м. Минимальный </w:t>
            </w:r>
            <w:proofErr w:type="gramStart"/>
            <w:r w:rsidRPr="007347B0">
              <w:rPr>
                <w:rFonts w:ascii="Times New Roman" w:hAnsi="Times New Roman"/>
                <w:color w:val="000000"/>
                <w:sz w:val="16"/>
                <w:szCs w:val="16"/>
              </w:rPr>
              <w:t>процент</w:t>
            </w:r>
            <w:proofErr w:type="gramEnd"/>
            <w:r w:rsidRPr="007347B0">
              <w:rPr>
                <w:rFonts w:ascii="Times New Roman" w:hAnsi="Times New Roman"/>
                <w:color w:val="000000"/>
                <w:sz w:val="16"/>
                <w:szCs w:val="16"/>
              </w:rPr>
              <w:t xml:space="preserve"> отведенный под парковку в границах земельного участка, определяемый как отношение суммарной площади земельного участка, на которой может быть парковка, ко всей площади земельного участка – 10 %.</w:t>
            </w:r>
          </w:p>
        </w:tc>
        <w:tc>
          <w:tcPr>
            <w:tcW w:w="0" w:type="auto"/>
            <w:tcBorders>
              <w:left w:val="single" w:sz="8" w:space="0" w:color="auto"/>
              <w:bottom w:val="single" w:sz="8" w:space="0" w:color="auto"/>
              <w:right w:val="single" w:sz="8" w:space="0" w:color="auto"/>
            </w:tcBorders>
          </w:tcPr>
          <w:p w:rsidR="007347B0" w:rsidRPr="007347B0" w:rsidRDefault="007347B0" w:rsidP="00AF7E2A">
            <w:pPr>
              <w:jc w:val="both"/>
              <w:rPr>
                <w:rFonts w:ascii="Times New Roman" w:hAnsi="Times New Roman"/>
                <w:color w:val="000000"/>
                <w:sz w:val="16"/>
                <w:szCs w:val="16"/>
              </w:rPr>
            </w:pPr>
            <w:r w:rsidRPr="007347B0">
              <w:rPr>
                <w:rFonts w:ascii="Times New Roman" w:hAnsi="Times New Roman"/>
                <w:color w:val="000000"/>
                <w:sz w:val="16"/>
                <w:szCs w:val="16"/>
              </w:rPr>
              <w:t xml:space="preserve">Не допускается размещение объектов, требующих установления </w:t>
            </w:r>
            <w:proofErr w:type="spellStart"/>
            <w:r w:rsidRPr="007347B0">
              <w:rPr>
                <w:rFonts w:ascii="Times New Roman" w:hAnsi="Times New Roman"/>
                <w:color w:val="000000"/>
                <w:sz w:val="16"/>
                <w:szCs w:val="16"/>
              </w:rPr>
              <w:t>санитарно</w:t>
            </w:r>
            <w:proofErr w:type="spellEnd"/>
            <w:r w:rsidRPr="007347B0">
              <w:rPr>
                <w:rFonts w:ascii="Times New Roman" w:hAnsi="Times New Roman"/>
                <w:color w:val="000000"/>
                <w:sz w:val="16"/>
                <w:szCs w:val="16"/>
              </w:rPr>
              <w:t xml:space="preserve"> – защитных зон. </w:t>
            </w:r>
          </w:p>
          <w:p w:rsidR="007347B0" w:rsidRPr="007347B0" w:rsidRDefault="007347B0" w:rsidP="00AF7E2A">
            <w:pPr>
              <w:jc w:val="both"/>
              <w:rPr>
                <w:rFonts w:ascii="Times New Roman" w:hAnsi="Times New Roman"/>
                <w:color w:val="000000"/>
                <w:sz w:val="16"/>
                <w:szCs w:val="16"/>
              </w:rPr>
            </w:pPr>
            <w:proofErr w:type="gramStart"/>
            <w:r w:rsidRPr="007347B0">
              <w:rPr>
                <w:rFonts w:ascii="Times New Roman" w:hAnsi="Times New Roman"/>
                <w:color w:val="000000"/>
                <w:sz w:val="16"/>
                <w:szCs w:val="16"/>
              </w:rPr>
              <w:t>Ограничения использования (хозяйственной деятельности)  земель в границах охранных зон линейных объектов электросетевого хозяйства,  газораспределительных сетей и земельных участков с особыми условиями использования (Не допускается строительство каких либо зданий, строений, сооружений без согласования.</w:t>
            </w:r>
            <w:proofErr w:type="gramEnd"/>
            <w:r w:rsidRPr="007347B0">
              <w:rPr>
                <w:rFonts w:ascii="Times New Roman" w:hAnsi="Times New Roman"/>
                <w:color w:val="000000"/>
                <w:sz w:val="16"/>
                <w:szCs w:val="16"/>
              </w:rPr>
              <w:t xml:space="preserve"> </w:t>
            </w:r>
            <w:proofErr w:type="gramStart"/>
            <w:r w:rsidRPr="007347B0">
              <w:rPr>
                <w:rFonts w:ascii="Times New Roman" w:hAnsi="Times New Roman"/>
                <w:color w:val="000000"/>
                <w:sz w:val="16"/>
                <w:szCs w:val="16"/>
              </w:rPr>
              <w:t>Не допускается создание препятствий для обслуживания и ремонта объектов.)</w:t>
            </w:r>
            <w:proofErr w:type="gramEnd"/>
          </w:p>
        </w:tc>
      </w:tr>
      <w:tr w:rsidR="007347B0" w:rsidRPr="007347B0" w:rsidTr="007347B0">
        <w:trPr>
          <w:trHeight w:val="329"/>
        </w:trPr>
        <w:tc>
          <w:tcPr>
            <w:tcW w:w="0" w:type="auto"/>
            <w:tcBorders>
              <w:top w:val="single" w:sz="8" w:space="0" w:color="auto"/>
              <w:left w:val="single" w:sz="8" w:space="0" w:color="auto"/>
              <w:bottom w:val="single" w:sz="8" w:space="0" w:color="auto"/>
              <w:right w:val="single" w:sz="8" w:space="0" w:color="auto"/>
            </w:tcBorders>
          </w:tcPr>
          <w:p w:rsidR="007347B0" w:rsidRPr="007347B0" w:rsidRDefault="007347B0" w:rsidP="00AF7E2A">
            <w:pPr>
              <w:rPr>
                <w:rFonts w:ascii="Times New Roman" w:hAnsi="Times New Roman"/>
                <w:color w:val="000000"/>
                <w:sz w:val="16"/>
                <w:szCs w:val="16"/>
              </w:rPr>
            </w:pPr>
            <w:r w:rsidRPr="007347B0">
              <w:rPr>
                <w:rFonts w:ascii="Times New Roman" w:hAnsi="Times New Roman"/>
                <w:color w:val="000000"/>
                <w:sz w:val="16"/>
                <w:szCs w:val="16"/>
              </w:rPr>
              <w:t xml:space="preserve">Магазины (4.4) </w:t>
            </w:r>
          </w:p>
        </w:tc>
        <w:tc>
          <w:tcPr>
            <w:tcW w:w="0" w:type="auto"/>
            <w:vMerge w:val="restart"/>
            <w:tcBorders>
              <w:left w:val="single" w:sz="8" w:space="0" w:color="auto"/>
              <w:right w:val="single" w:sz="8" w:space="0" w:color="auto"/>
            </w:tcBorders>
          </w:tcPr>
          <w:p w:rsidR="007347B0" w:rsidRPr="007347B0" w:rsidRDefault="007347B0" w:rsidP="00AF7E2A">
            <w:pPr>
              <w:rPr>
                <w:rFonts w:ascii="Times New Roman" w:hAnsi="Times New Roman"/>
                <w:color w:val="000000"/>
                <w:sz w:val="16"/>
                <w:szCs w:val="16"/>
              </w:rPr>
            </w:pPr>
            <w:r w:rsidRPr="007347B0">
              <w:rPr>
                <w:rFonts w:ascii="Times New Roman" w:hAnsi="Times New Roman"/>
                <w:color w:val="000000"/>
                <w:sz w:val="16"/>
                <w:szCs w:val="16"/>
              </w:rPr>
              <w:t>Минимальные размеры земельного участка 0,04 га</w:t>
            </w:r>
          </w:p>
          <w:p w:rsidR="007347B0" w:rsidRPr="007347B0" w:rsidRDefault="007347B0" w:rsidP="00AF7E2A">
            <w:pPr>
              <w:rPr>
                <w:rFonts w:ascii="Times New Roman" w:hAnsi="Times New Roman"/>
                <w:color w:val="000000"/>
                <w:sz w:val="16"/>
                <w:szCs w:val="16"/>
              </w:rPr>
            </w:pPr>
            <w:r w:rsidRPr="007347B0">
              <w:rPr>
                <w:rFonts w:ascii="Times New Roman" w:hAnsi="Times New Roman"/>
                <w:color w:val="000000"/>
                <w:sz w:val="16"/>
                <w:szCs w:val="16"/>
              </w:rPr>
              <w:t xml:space="preserve">Минимальный отступ от границы земельного участка – 3 м, </w:t>
            </w:r>
          </w:p>
          <w:p w:rsidR="007347B0" w:rsidRPr="007347B0" w:rsidRDefault="007347B0" w:rsidP="00AF7E2A">
            <w:pPr>
              <w:rPr>
                <w:rFonts w:ascii="Times New Roman" w:hAnsi="Times New Roman"/>
                <w:color w:val="000000"/>
                <w:sz w:val="16"/>
                <w:szCs w:val="16"/>
              </w:rPr>
            </w:pPr>
            <w:r w:rsidRPr="007347B0">
              <w:rPr>
                <w:rFonts w:ascii="Times New Roman" w:hAnsi="Times New Roman"/>
                <w:color w:val="000000"/>
                <w:sz w:val="16"/>
                <w:szCs w:val="16"/>
              </w:rPr>
              <w:t xml:space="preserve">Предельное количество надземных этажей – 2 </w:t>
            </w:r>
            <w:proofErr w:type="spellStart"/>
            <w:r w:rsidRPr="007347B0">
              <w:rPr>
                <w:rFonts w:ascii="Times New Roman" w:hAnsi="Times New Roman"/>
                <w:color w:val="000000"/>
                <w:sz w:val="16"/>
                <w:szCs w:val="16"/>
              </w:rPr>
              <w:t>эт</w:t>
            </w:r>
            <w:proofErr w:type="spellEnd"/>
            <w:r w:rsidRPr="007347B0">
              <w:rPr>
                <w:rFonts w:ascii="Times New Roman" w:hAnsi="Times New Roman"/>
                <w:color w:val="000000"/>
                <w:sz w:val="16"/>
                <w:szCs w:val="16"/>
              </w:rPr>
              <w:t>.</w:t>
            </w:r>
          </w:p>
          <w:p w:rsidR="007347B0" w:rsidRPr="007347B0" w:rsidRDefault="007347B0" w:rsidP="00AF7E2A">
            <w:pPr>
              <w:rPr>
                <w:rFonts w:ascii="Times New Roman" w:hAnsi="Times New Roman"/>
                <w:color w:val="000000"/>
                <w:sz w:val="16"/>
                <w:szCs w:val="16"/>
              </w:rPr>
            </w:pPr>
            <w:r w:rsidRPr="007347B0">
              <w:rPr>
                <w:rFonts w:ascii="Times New Roman" w:hAnsi="Times New Roman"/>
                <w:color w:val="000000"/>
                <w:sz w:val="16"/>
                <w:szCs w:val="16"/>
              </w:rPr>
              <w:t>Максимальный процент застройки – 60%.</w:t>
            </w:r>
          </w:p>
        </w:tc>
        <w:tc>
          <w:tcPr>
            <w:tcW w:w="0" w:type="auto"/>
            <w:vMerge w:val="restart"/>
            <w:tcBorders>
              <w:left w:val="single" w:sz="8" w:space="0" w:color="auto"/>
              <w:right w:val="single" w:sz="8" w:space="0" w:color="auto"/>
            </w:tcBorders>
          </w:tcPr>
          <w:p w:rsidR="007347B0" w:rsidRPr="007347B0" w:rsidRDefault="007347B0" w:rsidP="00AF7E2A">
            <w:pPr>
              <w:jc w:val="both"/>
              <w:rPr>
                <w:rFonts w:ascii="Times New Roman" w:hAnsi="Times New Roman"/>
                <w:color w:val="000000"/>
                <w:sz w:val="16"/>
                <w:szCs w:val="16"/>
              </w:rPr>
            </w:pPr>
            <w:r w:rsidRPr="007347B0">
              <w:rPr>
                <w:rFonts w:ascii="Times New Roman" w:hAnsi="Times New Roman"/>
                <w:color w:val="000000"/>
                <w:sz w:val="16"/>
                <w:szCs w:val="16"/>
              </w:rPr>
              <w:t>Не допускается размещение объектов  в санитарно-защитных и охранных зонах, установленных в предусмотренном действующим законодательством порядке.</w:t>
            </w:r>
          </w:p>
        </w:tc>
      </w:tr>
      <w:tr w:rsidR="007347B0" w:rsidRPr="007347B0" w:rsidTr="007347B0">
        <w:trPr>
          <w:trHeight w:val="329"/>
        </w:trPr>
        <w:tc>
          <w:tcPr>
            <w:tcW w:w="0" w:type="auto"/>
            <w:tcBorders>
              <w:top w:val="single" w:sz="8" w:space="0" w:color="auto"/>
              <w:left w:val="single" w:sz="8" w:space="0" w:color="auto"/>
              <w:bottom w:val="single" w:sz="8" w:space="0" w:color="auto"/>
              <w:right w:val="single" w:sz="8" w:space="0" w:color="auto"/>
            </w:tcBorders>
          </w:tcPr>
          <w:p w:rsidR="007347B0" w:rsidRPr="007347B0" w:rsidRDefault="007347B0" w:rsidP="00AF7E2A">
            <w:pPr>
              <w:rPr>
                <w:rFonts w:ascii="Times New Roman" w:hAnsi="Times New Roman"/>
                <w:color w:val="000000"/>
                <w:sz w:val="16"/>
                <w:szCs w:val="16"/>
              </w:rPr>
            </w:pPr>
            <w:r w:rsidRPr="007347B0">
              <w:rPr>
                <w:rFonts w:ascii="Times New Roman" w:hAnsi="Times New Roman"/>
                <w:color w:val="000000"/>
                <w:sz w:val="16"/>
                <w:szCs w:val="16"/>
              </w:rPr>
              <w:t>Общественное питание (4.6)</w:t>
            </w:r>
          </w:p>
        </w:tc>
        <w:tc>
          <w:tcPr>
            <w:tcW w:w="0" w:type="auto"/>
            <w:vMerge/>
            <w:tcBorders>
              <w:left w:val="single" w:sz="8" w:space="0" w:color="auto"/>
              <w:right w:val="single" w:sz="8" w:space="0" w:color="auto"/>
            </w:tcBorders>
          </w:tcPr>
          <w:p w:rsidR="007347B0" w:rsidRPr="007347B0" w:rsidRDefault="007347B0" w:rsidP="00AF7E2A">
            <w:pPr>
              <w:rPr>
                <w:rFonts w:ascii="Times New Roman" w:hAnsi="Times New Roman"/>
                <w:color w:val="000000"/>
                <w:sz w:val="16"/>
                <w:szCs w:val="16"/>
              </w:rPr>
            </w:pPr>
          </w:p>
        </w:tc>
        <w:tc>
          <w:tcPr>
            <w:tcW w:w="0" w:type="auto"/>
            <w:vMerge/>
            <w:tcBorders>
              <w:left w:val="single" w:sz="8" w:space="0" w:color="auto"/>
              <w:right w:val="single" w:sz="8" w:space="0" w:color="auto"/>
            </w:tcBorders>
          </w:tcPr>
          <w:p w:rsidR="007347B0" w:rsidRPr="007347B0" w:rsidRDefault="007347B0" w:rsidP="00AF7E2A">
            <w:pPr>
              <w:rPr>
                <w:rFonts w:ascii="Times New Roman" w:hAnsi="Times New Roman"/>
                <w:color w:val="000000"/>
                <w:sz w:val="16"/>
                <w:szCs w:val="16"/>
              </w:rPr>
            </w:pPr>
          </w:p>
        </w:tc>
      </w:tr>
      <w:tr w:rsidR="007347B0" w:rsidRPr="007347B0" w:rsidTr="007347B0">
        <w:trPr>
          <w:trHeight w:val="460"/>
        </w:trPr>
        <w:tc>
          <w:tcPr>
            <w:tcW w:w="0" w:type="auto"/>
            <w:tcBorders>
              <w:top w:val="single" w:sz="8" w:space="0" w:color="auto"/>
              <w:left w:val="single" w:sz="8" w:space="0" w:color="auto"/>
              <w:bottom w:val="single" w:sz="8" w:space="0" w:color="auto"/>
              <w:right w:val="single" w:sz="8" w:space="0" w:color="auto"/>
            </w:tcBorders>
          </w:tcPr>
          <w:p w:rsidR="007347B0" w:rsidRPr="007347B0" w:rsidRDefault="007347B0" w:rsidP="00AF7E2A">
            <w:pPr>
              <w:rPr>
                <w:rFonts w:ascii="Times New Roman" w:hAnsi="Times New Roman"/>
                <w:color w:val="000000"/>
                <w:sz w:val="16"/>
                <w:szCs w:val="16"/>
              </w:rPr>
            </w:pPr>
            <w:r w:rsidRPr="007347B0">
              <w:rPr>
                <w:rFonts w:ascii="Times New Roman" w:hAnsi="Times New Roman"/>
                <w:color w:val="000000"/>
                <w:sz w:val="16"/>
                <w:szCs w:val="16"/>
              </w:rPr>
              <w:t>Гостиничное обслуживание (4.7)</w:t>
            </w:r>
          </w:p>
        </w:tc>
        <w:tc>
          <w:tcPr>
            <w:tcW w:w="0" w:type="auto"/>
            <w:vMerge/>
            <w:tcBorders>
              <w:left w:val="single" w:sz="8" w:space="0" w:color="auto"/>
              <w:bottom w:val="single" w:sz="8" w:space="0" w:color="auto"/>
              <w:right w:val="single" w:sz="8" w:space="0" w:color="auto"/>
            </w:tcBorders>
          </w:tcPr>
          <w:p w:rsidR="007347B0" w:rsidRPr="007347B0" w:rsidRDefault="007347B0" w:rsidP="00AF7E2A">
            <w:pPr>
              <w:rPr>
                <w:rFonts w:ascii="Times New Roman" w:hAnsi="Times New Roman"/>
                <w:color w:val="000000"/>
                <w:sz w:val="16"/>
                <w:szCs w:val="16"/>
              </w:rPr>
            </w:pPr>
          </w:p>
        </w:tc>
        <w:tc>
          <w:tcPr>
            <w:tcW w:w="0" w:type="auto"/>
            <w:vMerge/>
            <w:tcBorders>
              <w:left w:val="single" w:sz="8" w:space="0" w:color="auto"/>
              <w:bottom w:val="single" w:sz="8" w:space="0" w:color="auto"/>
              <w:right w:val="single" w:sz="8" w:space="0" w:color="auto"/>
            </w:tcBorders>
          </w:tcPr>
          <w:p w:rsidR="007347B0" w:rsidRPr="007347B0" w:rsidRDefault="007347B0" w:rsidP="00AF7E2A">
            <w:pPr>
              <w:rPr>
                <w:rFonts w:ascii="Times New Roman" w:hAnsi="Times New Roman"/>
                <w:color w:val="000000"/>
                <w:sz w:val="16"/>
                <w:szCs w:val="16"/>
              </w:rPr>
            </w:pPr>
          </w:p>
        </w:tc>
      </w:tr>
      <w:tr w:rsidR="007347B0" w:rsidRPr="007347B0" w:rsidTr="007347B0">
        <w:trPr>
          <w:trHeight w:val="329"/>
        </w:trPr>
        <w:tc>
          <w:tcPr>
            <w:tcW w:w="0" w:type="auto"/>
            <w:tcBorders>
              <w:top w:val="single" w:sz="8" w:space="0" w:color="auto"/>
              <w:left w:val="single" w:sz="8" w:space="0" w:color="auto"/>
              <w:bottom w:val="single" w:sz="8" w:space="0" w:color="auto"/>
              <w:right w:val="single" w:sz="8" w:space="0" w:color="auto"/>
            </w:tcBorders>
          </w:tcPr>
          <w:p w:rsidR="007347B0" w:rsidRPr="007347B0" w:rsidRDefault="007347B0" w:rsidP="00AF7E2A">
            <w:pPr>
              <w:rPr>
                <w:rFonts w:ascii="Times New Roman" w:hAnsi="Times New Roman"/>
                <w:color w:val="000000"/>
                <w:sz w:val="16"/>
                <w:szCs w:val="16"/>
              </w:rPr>
            </w:pPr>
            <w:r w:rsidRPr="007347B0">
              <w:rPr>
                <w:rFonts w:ascii="Times New Roman" w:hAnsi="Times New Roman"/>
                <w:color w:val="000000"/>
                <w:sz w:val="16"/>
                <w:szCs w:val="16"/>
              </w:rPr>
              <w:t>Развлечения (4.8)</w:t>
            </w:r>
          </w:p>
        </w:tc>
        <w:tc>
          <w:tcPr>
            <w:tcW w:w="0" w:type="auto"/>
            <w:tcBorders>
              <w:left w:val="single" w:sz="8" w:space="0" w:color="auto"/>
              <w:bottom w:val="single" w:sz="8" w:space="0" w:color="auto"/>
              <w:right w:val="single" w:sz="8" w:space="0" w:color="auto"/>
            </w:tcBorders>
          </w:tcPr>
          <w:p w:rsidR="007347B0" w:rsidRPr="007347B0" w:rsidRDefault="007347B0" w:rsidP="00AF7E2A">
            <w:pPr>
              <w:rPr>
                <w:rFonts w:ascii="Times New Roman" w:hAnsi="Times New Roman"/>
                <w:color w:val="000000"/>
                <w:sz w:val="16"/>
                <w:szCs w:val="16"/>
              </w:rPr>
            </w:pPr>
            <w:r w:rsidRPr="007347B0">
              <w:rPr>
                <w:rFonts w:ascii="Times New Roman" w:hAnsi="Times New Roman"/>
                <w:color w:val="000000"/>
                <w:sz w:val="16"/>
                <w:szCs w:val="16"/>
              </w:rPr>
              <w:t>Минимальная площадь земельного участка – 0,04 га.</w:t>
            </w:r>
          </w:p>
          <w:p w:rsidR="007347B0" w:rsidRPr="007347B0" w:rsidRDefault="007347B0" w:rsidP="00AF7E2A">
            <w:pPr>
              <w:rPr>
                <w:rFonts w:ascii="Times New Roman" w:hAnsi="Times New Roman"/>
                <w:color w:val="000000"/>
                <w:sz w:val="16"/>
                <w:szCs w:val="16"/>
              </w:rPr>
            </w:pPr>
            <w:r w:rsidRPr="007347B0">
              <w:rPr>
                <w:rFonts w:ascii="Times New Roman" w:hAnsi="Times New Roman"/>
                <w:color w:val="000000"/>
                <w:sz w:val="16"/>
                <w:szCs w:val="16"/>
              </w:rPr>
              <w:t>Минимальный отступ от границ земельного участка в целях определения места допустимого размещения объекта – 1 м.</w:t>
            </w:r>
          </w:p>
          <w:p w:rsidR="007347B0" w:rsidRPr="007347B0" w:rsidRDefault="007347B0" w:rsidP="00AF7E2A">
            <w:pPr>
              <w:rPr>
                <w:rFonts w:ascii="Times New Roman" w:hAnsi="Times New Roman"/>
                <w:color w:val="000000"/>
                <w:sz w:val="16"/>
                <w:szCs w:val="16"/>
              </w:rPr>
            </w:pPr>
            <w:r w:rsidRPr="007347B0">
              <w:rPr>
                <w:rFonts w:ascii="Times New Roman" w:hAnsi="Times New Roman"/>
                <w:color w:val="000000"/>
                <w:sz w:val="16"/>
                <w:szCs w:val="16"/>
              </w:rPr>
              <w:t xml:space="preserve">Минимальный отступ от красной линии улиц до линии застройки -   5 м. (в сложившихся условиях застройки при невозможности обеспечения нормативного отступа, линия застройки может совпадать с красной линией). </w:t>
            </w:r>
          </w:p>
          <w:p w:rsidR="007347B0" w:rsidRPr="007347B0" w:rsidRDefault="007347B0" w:rsidP="00AF7E2A">
            <w:pPr>
              <w:rPr>
                <w:rFonts w:ascii="Times New Roman" w:hAnsi="Times New Roman"/>
                <w:color w:val="000000"/>
                <w:sz w:val="16"/>
                <w:szCs w:val="16"/>
              </w:rPr>
            </w:pPr>
            <w:r w:rsidRPr="007347B0">
              <w:rPr>
                <w:rFonts w:ascii="Times New Roman" w:hAnsi="Times New Roman"/>
                <w:color w:val="000000"/>
                <w:sz w:val="16"/>
                <w:szCs w:val="16"/>
              </w:rPr>
              <w:t>Максимальный процент застройки – 60%.</w:t>
            </w:r>
          </w:p>
          <w:p w:rsidR="007347B0" w:rsidRPr="007347B0" w:rsidRDefault="007347B0" w:rsidP="00AF7E2A">
            <w:pPr>
              <w:rPr>
                <w:rFonts w:ascii="Times New Roman" w:hAnsi="Times New Roman"/>
                <w:color w:val="000000"/>
                <w:sz w:val="16"/>
                <w:szCs w:val="16"/>
              </w:rPr>
            </w:pPr>
            <w:r w:rsidRPr="007347B0">
              <w:rPr>
                <w:rFonts w:ascii="Times New Roman" w:hAnsi="Times New Roman"/>
                <w:color w:val="000000"/>
                <w:sz w:val="16"/>
                <w:szCs w:val="16"/>
              </w:rPr>
              <w:t xml:space="preserve">Минимальный </w:t>
            </w:r>
            <w:proofErr w:type="gramStart"/>
            <w:r w:rsidRPr="007347B0">
              <w:rPr>
                <w:rFonts w:ascii="Times New Roman" w:hAnsi="Times New Roman"/>
                <w:color w:val="000000"/>
                <w:sz w:val="16"/>
                <w:szCs w:val="16"/>
              </w:rPr>
              <w:t>процент</w:t>
            </w:r>
            <w:proofErr w:type="gramEnd"/>
            <w:r w:rsidRPr="007347B0">
              <w:rPr>
                <w:rFonts w:ascii="Times New Roman" w:hAnsi="Times New Roman"/>
                <w:color w:val="000000"/>
                <w:sz w:val="16"/>
                <w:szCs w:val="16"/>
              </w:rPr>
              <w:t xml:space="preserve"> отведенный под парковку в границах земельного участка, определяемый как отношение </w:t>
            </w:r>
            <w:r w:rsidRPr="007347B0">
              <w:rPr>
                <w:rFonts w:ascii="Times New Roman" w:hAnsi="Times New Roman"/>
                <w:color w:val="000000"/>
                <w:sz w:val="16"/>
                <w:szCs w:val="16"/>
              </w:rPr>
              <w:lastRenderedPageBreak/>
              <w:t>суммарной площади земельного участка, на которой может быть парковка, ко всей площади земельного участка – 5 %.</w:t>
            </w:r>
          </w:p>
        </w:tc>
        <w:tc>
          <w:tcPr>
            <w:tcW w:w="0" w:type="auto"/>
            <w:tcBorders>
              <w:left w:val="single" w:sz="8" w:space="0" w:color="auto"/>
              <w:bottom w:val="single" w:sz="8" w:space="0" w:color="auto"/>
              <w:right w:val="single" w:sz="8" w:space="0" w:color="auto"/>
            </w:tcBorders>
          </w:tcPr>
          <w:p w:rsidR="007347B0" w:rsidRPr="007347B0" w:rsidRDefault="007347B0" w:rsidP="00AF7E2A">
            <w:pPr>
              <w:rPr>
                <w:rFonts w:ascii="Times New Roman" w:hAnsi="Times New Roman"/>
                <w:color w:val="000000"/>
                <w:sz w:val="16"/>
                <w:szCs w:val="16"/>
              </w:rPr>
            </w:pPr>
            <w:r w:rsidRPr="007347B0">
              <w:rPr>
                <w:rFonts w:ascii="Times New Roman" w:hAnsi="Times New Roman"/>
                <w:color w:val="000000"/>
                <w:sz w:val="16"/>
                <w:szCs w:val="16"/>
              </w:rPr>
              <w:t xml:space="preserve">Не допускается размещение объектов, требующих установления </w:t>
            </w:r>
            <w:proofErr w:type="spellStart"/>
            <w:r w:rsidRPr="007347B0">
              <w:rPr>
                <w:rFonts w:ascii="Times New Roman" w:hAnsi="Times New Roman"/>
                <w:color w:val="000000"/>
                <w:sz w:val="16"/>
                <w:szCs w:val="16"/>
              </w:rPr>
              <w:t>санитарно</w:t>
            </w:r>
            <w:proofErr w:type="spellEnd"/>
            <w:r w:rsidRPr="007347B0">
              <w:rPr>
                <w:rFonts w:ascii="Times New Roman" w:hAnsi="Times New Roman"/>
                <w:color w:val="000000"/>
                <w:sz w:val="16"/>
                <w:szCs w:val="16"/>
              </w:rPr>
              <w:t xml:space="preserve"> – защитных зон.</w:t>
            </w:r>
          </w:p>
          <w:p w:rsidR="007347B0" w:rsidRPr="007347B0" w:rsidRDefault="007347B0" w:rsidP="00AF7E2A">
            <w:pPr>
              <w:jc w:val="both"/>
              <w:rPr>
                <w:rFonts w:ascii="Times New Roman" w:hAnsi="Times New Roman"/>
                <w:color w:val="000000"/>
                <w:sz w:val="16"/>
                <w:szCs w:val="16"/>
              </w:rPr>
            </w:pPr>
            <w:proofErr w:type="gramStart"/>
            <w:r w:rsidRPr="007347B0">
              <w:rPr>
                <w:rFonts w:ascii="Times New Roman" w:hAnsi="Times New Roman"/>
                <w:color w:val="000000"/>
                <w:sz w:val="16"/>
                <w:szCs w:val="16"/>
              </w:rPr>
              <w:t>Ограничения использования (хозяйственной деятельности)  земель в границах охранных зон линейных объектов электросетевого хозяйства,  газораспределительных сетей и земельных участков с особыми условиями использования (Не допускается строительство каких либо зданий, строений, сооружений без согласования.</w:t>
            </w:r>
            <w:proofErr w:type="gramEnd"/>
            <w:r w:rsidRPr="007347B0">
              <w:rPr>
                <w:rFonts w:ascii="Times New Roman" w:hAnsi="Times New Roman"/>
                <w:color w:val="000000"/>
                <w:sz w:val="16"/>
                <w:szCs w:val="16"/>
              </w:rPr>
              <w:t xml:space="preserve"> </w:t>
            </w:r>
            <w:proofErr w:type="gramStart"/>
            <w:r w:rsidRPr="007347B0">
              <w:rPr>
                <w:rFonts w:ascii="Times New Roman" w:hAnsi="Times New Roman"/>
                <w:color w:val="000000"/>
                <w:sz w:val="16"/>
                <w:szCs w:val="16"/>
              </w:rPr>
              <w:t>Не допускается создание препятствий для обслуживания и ремонта объектов.)</w:t>
            </w:r>
            <w:proofErr w:type="gramEnd"/>
          </w:p>
        </w:tc>
      </w:tr>
      <w:tr w:rsidR="007347B0" w:rsidRPr="007347B0" w:rsidTr="007347B0">
        <w:trPr>
          <w:trHeight w:val="176"/>
        </w:trPr>
        <w:tc>
          <w:tcPr>
            <w:tcW w:w="0" w:type="auto"/>
            <w:tcBorders>
              <w:top w:val="single" w:sz="8" w:space="0" w:color="auto"/>
              <w:left w:val="single" w:sz="8" w:space="0" w:color="auto"/>
              <w:bottom w:val="single" w:sz="8" w:space="0" w:color="auto"/>
              <w:right w:val="single" w:sz="8" w:space="0" w:color="auto"/>
            </w:tcBorders>
          </w:tcPr>
          <w:p w:rsidR="007347B0" w:rsidRPr="007347B0" w:rsidRDefault="007347B0" w:rsidP="00AF7E2A">
            <w:pPr>
              <w:rPr>
                <w:rFonts w:ascii="Times New Roman" w:hAnsi="Times New Roman"/>
                <w:color w:val="000000"/>
                <w:sz w:val="16"/>
                <w:szCs w:val="16"/>
              </w:rPr>
            </w:pPr>
            <w:r w:rsidRPr="007347B0">
              <w:rPr>
                <w:rFonts w:ascii="Times New Roman" w:hAnsi="Times New Roman"/>
                <w:color w:val="000000"/>
                <w:sz w:val="16"/>
                <w:szCs w:val="16"/>
              </w:rPr>
              <w:t>Строительная промышленность (6.6)</w:t>
            </w:r>
          </w:p>
        </w:tc>
        <w:tc>
          <w:tcPr>
            <w:tcW w:w="0" w:type="auto"/>
            <w:tcBorders>
              <w:top w:val="single" w:sz="8" w:space="0" w:color="auto"/>
              <w:left w:val="single" w:sz="8" w:space="0" w:color="auto"/>
              <w:bottom w:val="single" w:sz="8" w:space="0" w:color="auto"/>
              <w:right w:val="single" w:sz="8" w:space="0" w:color="auto"/>
            </w:tcBorders>
          </w:tcPr>
          <w:p w:rsidR="007347B0" w:rsidRPr="007347B0" w:rsidRDefault="007347B0" w:rsidP="00AF7E2A">
            <w:pPr>
              <w:tabs>
                <w:tab w:val="left" w:pos="3204"/>
              </w:tabs>
              <w:rPr>
                <w:rFonts w:ascii="Times New Roman" w:hAnsi="Times New Roman"/>
                <w:color w:val="000000"/>
                <w:sz w:val="16"/>
                <w:szCs w:val="16"/>
              </w:rPr>
            </w:pPr>
            <w:r w:rsidRPr="007347B0">
              <w:rPr>
                <w:rFonts w:ascii="Times New Roman" w:hAnsi="Times New Roman"/>
                <w:color w:val="000000"/>
                <w:sz w:val="16"/>
                <w:szCs w:val="16"/>
              </w:rPr>
              <w:t>Минимальная площадь земельного участка – 0,02 га.</w:t>
            </w:r>
          </w:p>
          <w:p w:rsidR="007347B0" w:rsidRPr="007347B0" w:rsidRDefault="007347B0" w:rsidP="00AF7E2A">
            <w:pPr>
              <w:tabs>
                <w:tab w:val="left" w:pos="3204"/>
              </w:tabs>
              <w:rPr>
                <w:rFonts w:ascii="Times New Roman" w:hAnsi="Times New Roman"/>
                <w:color w:val="000000"/>
                <w:sz w:val="16"/>
                <w:szCs w:val="16"/>
              </w:rPr>
            </w:pPr>
            <w:r w:rsidRPr="007347B0">
              <w:rPr>
                <w:rFonts w:ascii="Times New Roman" w:hAnsi="Times New Roman"/>
                <w:color w:val="000000"/>
                <w:sz w:val="16"/>
                <w:szCs w:val="16"/>
              </w:rPr>
              <w:t>Минимальный отступ от границ земельного участка в целях определения места допустимого размещения объекта – 3 м.</w:t>
            </w:r>
          </w:p>
          <w:p w:rsidR="007347B0" w:rsidRPr="007347B0" w:rsidRDefault="007347B0" w:rsidP="00AF7E2A">
            <w:pPr>
              <w:tabs>
                <w:tab w:val="left" w:pos="3204"/>
              </w:tabs>
              <w:rPr>
                <w:rFonts w:ascii="Times New Roman" w:hAnsi="Times New Roman"/>
                <w:color w:val="000000"/>
                <w:sz w:val="16"/>
                <w:szCs w:val="16"/>
              </w:rPr>
            </w:pPr>
            <w:r w:rsidRPr="007347B0">
              <w:rPr>
                <w:rFonts w:ascii="Times New Roman" w:hAnsi="Times New Roman"/>
                <w:color w:val="000000"/>
                <w:sz w:val="16"/>
                <w:szCs w:val="16"/>
              </w:rPr>
              <w:t xml:space="preserve">Предельное количество этажей – 2 </w:t>
            </w:r>
            <w:proofErr w:type="spellStart"/>
            <w:r w:rsidRPr="007347B0">
              <w:rPr>
                <w:rFonts w:ascii="Times New Roman" w:hAnsi="Times New Roman"/>
                <w:color w:val="000000"/>
                <w:sz w:val="16"/>
                <w:szCs w:val="16"/>
              </w:rPr>
              <w:t>эт</w:t>
            </w:r>
            <w:proofErr w:type="spellEnd"/>
            <w:r w:rsidRPr="007347B0">
              <w:rPr>
                <w:rFonts w:ascii="Times New Roman" w:hAnsi="Times New Roman"/>
                <w:color w:val="000000"/>
                <w:sz w:val="16"/>
                <w:szCs w:val="16"/>
              </w:rPr>
              <w:t>.</w:t>
            </w:r>
          </w:p>
          <w:p w:rsidR="007347B0" w:rsidRPr="007347B0" w:rsidRDefault="007347B0" w:rsidP="00AF7E2A">
            <w:pPr>
              <w:tabs>
                <w:tab w:val="left" w:pos="3204"/>
              </w:tabs>
              <w:rPr>
                <w:rFonts w:ascii="Times New Roman" w:hAnsi="Times New Roman"/>
                <w:color w:val="000000"/>
                <w:sz w:val="16"/>
                <w:szCs w:val="16"/>
              </w:rPr>
            </w:pPr>
            <w:r w:rsidRPr="007347B0">
              <w:rPr>
                <w:rFonts w:ascii="Times New Roman" w:hAnsi="Times New Roman"/>
                <w:color w:val="000000"/>
                <w:sz w:val="16"/>
                <w:szCs w:val="16"/>
              </w:rPr>
              <w:t xml:space="preserve">Минимальный отступ от красной линии улиц до линии застройки -   3 м.  </w:t>
            </w:r>
          </w:p>
          <w:p w:rsidR="007347B0" w:rsidRPr="007347B0" w:rsidRDefault="007347B0" w:rsidP="00AF7E2A">
            <w:pPr>
              <w:tabs>
                <w:tab w:val="left" w:pos="3204"/>
              </w:tabs>
              <w:rPr>
                <w:rFonts w:ascii="Times New Roman" w:hAnsi="Times New Roman"/>
                <w:color w:val="000000"/>
                <w:sz w:val="16"/>
                <w:szCs w:val="16"/>
              </w:rPr>
            </w:pPr>
            <w:r w:rsidRPr="007347B0">
              <w:rPr>
                <w:rFonts w:ascii="Times New Roman" w:hAnsi="Times New Roman"/>
                <w:color w:val="000000"/>
                <w:sz w:val="16"/>
                <w:szCs w:val="16"/>
              </w:rPr>
              <w:t>Максимальный процент застройки – 50%</w:t>
            </w:r>
          </w:p>
        </w:tc>
        <w:tc>
          <w:tcPr>
            <w:tcW w:w="0" w:type="auto"/>
            <w:tcBorders>
              <w:top w:val="single" w:sz="8" w:space="0" w:color="auto"/>
              <w:left w:val="single" w:sz="8" w:space="0" w:color="auto"/>
              <w:right w:val="single" w:sz="8" w:space="0" w:color="auto"/>
            </w:tcBorders>
          </w:tcPr>
          <w:p w:rsidR="007347B0" w:rsidRPr="007347B0" w:rsidRDefault="007347B0" w:rsidP="00AF7E2A">
            <w:pPr>
              <w:jc w:val="both"/>
              <w:rPr>
                <w:rFonts w:ascii="Times New Roman" w:hAnsi="Times New Roman"/>
                <w:color w:val="000000"/>
                <w:sz w:val="16"/>
                <w:szCs w:val="16"/>
              </w:rPr>
            </w:pPr>
            <w:proofErr w:type="gramStart"/>
            <w:r w:rsidRPr="007347B0">
              <w:rPr>
                <w:rFonts w:ascii="Times New Roman" w:hAnsi="Times New Roman"/>
                <w:color w:val="000000"/>
                <w:sz w:val="16"/>
                <w:szCs w:val="16"/>
              </w:rPr>
              <w:t>Ограничения использования (хозяйственной деятельности)  земель в границах охранных зон линейных объектов электросетевого хозяйства,  газораспределительных сетей и земельных участков с особыми условиями использования (Не допускается строительство каких либо зданий, строений, сооружений без согласования.</w:t>
            </w:r>
            <w:proofErr w:type="gramEnd"/>
            <w:r w:rsidRPr="007347B0">
              <w:rPr>
                <w:rFonts w:ascii="Times New Roman" w:hAnsi="Times New Roman"/>
                <w:color w:val="000000"/>
                <w:sz w:val="16"/>
                <w:szCs w:val="16"/>
              </w:rPr>
              <w:t xml:space="preserve"> </w:t>
            </w:r>
            <w:proofErr w:type="gramStart"/>
            <w:r w:rsidRPr="007347B0">
              <w:rPr>
                <w:rFonts w:ascii="Times New Roman" w:hAnsi="Times New Roman"/>
                <w:color w:val="000000"/>
                <w:sz w:val="16"/>
                <w:szCs w:val="16"/>
              </w:rPr>
              <w:t>Не допускается создание препятствий для обслуживания и ремонта объектов.)</w:t>
            </w:r>
            <w:proofErr w:type="gramEnd"/>
          </w:p>
        </w:tc>
      </w:tr>
    </w:tbl>
    <w:p w:rsidR="007347B0" w:rsidRPr="007347B0" w:rsidRDefault="007347B0" w:rsidP="007347B0">
      <w:pPr>
        <w:jc w:val="both"/>
        <w:rPr>
          <w:rFonts w:ascii="Times New Roman" w:hAnsi="Times New Roman"/>
          <w:b/>
          <w:color w:val="000000"/>
          <w:sz w:val="16"/>
          <w:szCs w:val="16"/>
        </w:rPr>
      </w:pPr>
    </w:p>
    <w:p w:rsidR="007347B0" w:rsidRPr="007347B0" w:rsidRDefault="007347B0" w:rsidP="007347B0">
      <w:pPr>
        <w:autoSpaceDE w:val="0"/>
        <w:autoSpaceDN w:val="0"/>
        <w:adjustRightInd w:val="0"/>
        <w:jc w:val="both"/>
        <w:rPr>
          <w:rFonts w:ascii="Times New Roman" w:hAnsi="Times New Roman"/>
          <w:sz w:val="16"/>
          <w:szCs w:val="16"/>
        </w:rPr>
      </w:pPr>
      <w:r w:rsidRPr="007347B0">
        <w:rPr>
          <w:rFonts w:ascii="Times New Roman" w:hAnsi="Times New Roman"/>
          <w:b/>
          <w:sz w:val="16"/>
          <w:szCs w:val="16"/>
        </w:rPr>
        <w:t xml:space="preserve">Обременения и ограничения в использовании: </w:t>
      </w:r>
      <w:r w:rsidRPr="007347B0">
        <w:rPr>
          <w:rFonts w:ascii="Times New Roman" w:hAnsi="Times New Roman"/>
          <w:sz w:val="16"/>
          <w:szCs w:val="16"/>
        </w:rPr>
        <w:t>нет.</w:t>
      </w:r>
    </w:p>
    <w:p w:rsidR="007347B0" w:rsidRPr="007347B0" w:rsidRDefault="007347B0" w:rsidP="007347B0">
      <w:pPr>
        <w:jc w:val="both"/>
        <w:rPr>
          <w:rFonts w:ascii="Times New Roman" w:hAnsi="Times New Roman"/>
          <w:sz w:val="16"/>
          <w:szCs w:val="16"/>
        </w:rPr>
      </w:pPr>
      <w:r w:rsidRPr="007347B0">
        <w:rPr>
          <w:rFonts w:ascii="Times New Roman" w:hAnsi="Times New Roman"/>
          <w:b/>
          <w:sz w:val="16"/>
          <w:szCs w:val="16"/>
        </w:rPr>
        <w:t xml:space="preserve">Информация о возможности подключения (технического присоединения) объектов капитального строительства к сетям </w:t>
      </w:r>
      <w:proofErr w:type="spellStart"/>
      <w:r w:rsidRPr="007347B0">
        <w:rPr>
          <w:rFonts w:ascii="Times New Roman" w:hAnsi="Times New Roman"/>
          <w:b/>
          <w:sz w:val="16"/>
          <w:szCs w:val="16"/>
        </w:rPr>
        <w:t>инженерно</w:t>
      </w:r>
      <w:proofErr w:type="spellEnd"/>
      <w:r w:rsidRPr="007347B0">
        <w:rPr>
          <w:rFonts w:ascii="Times New Roman" w:hAnsi="Times New Roman"/>
          <w:b/>
          <w:sz w:val="16"/>
          <w:szCs w:val="16"/>
        </w:rPr>
        <w:t xml:space="preserve">–технического обеспечения: </w:t>
      </w:r>
      <w:r w:rsidRPr="007347B0">
        <w:rPr>
          <w:rFonts w:ascii="Times New Roman" w:hAnsi="Times New Roman"/>
          <w:sz w:val="16"/>
          <w:szCs w:val="16"/>
        </w:rPr>
        <w:t>к сети центрального теплоснабжения, водоснабжения и водоотведения не требуется.</w:t>
      </w:r>
    </w:p>
    <w:p w:rsidR="007347B0" w:rsidRPr="007347B0" w:rsidRDefault="007347B0" w:rsidP="007347B0">
      <w:pPr>
        <w:jc w:val="both"/>
        <w:rPr>
          <w:rFonts w:ascii="Times New Roman" w:hAnsi="Times New Roman"/>
          <w:sz w:val="16"/>
          <w:szCs w:val="16"/>
        </w:rPr>
      </w:pPr>
      <w:r w:rsidRPr="007347B0">
        <w:rPr>
          <w:rFonts w:ascii="Times New Roman" w:hAnsi="Times New Roman"/>
          <w:b/>
          <w:sz w:val="16"/>
          <w:szCs w:val="16"/>
        </w:rPr>
        <w:t>Начальная цена продажи земельного участка -</w:t>
      </w:r>
      <w:r w:rsidRPr="007347B0">
        <w:rPr>
          <w:rFonts w:ascii="Times New Roman" w:hAnsi="Times New Roman"/>
          <w:sz w:val="16"/>
          <w:szCs w:val="16"/>
        </w:rPr>
        <w:t xml:space="preserve"> 570 000 (пятьсот семьдесят тысяч) рублей 00 копеек в соответствии с отчетом № 27-2/24 об оценке Объекта оценки от 6 февраля 2024 года. </w:t>
      </w:r>
    </w:p>
    <w:p w:rsidR="007347B0" w:rsidRPr="007347B0" w:rsidRDefault="007347B0" w:rsidP="007347B0">
      <w:pPr>
        <w:jc w:val="both"/>
        <w:rPr>
          <w:rFonts w:ascii="Times New Roman" w:hAnsi="Times New Roman"/>
          <w:sz w:val="16"/>
          <w:szCs w:val="16"/>
        </w:rPr>
      </w:pPr>
      <w:r w:rsidRPr="007347B0">
        <w:rPr>
          <w:rFonts w:ascii="Times New Roman" w:hAnsi="Times New Roman"/>
          <w:b/>
          <w:sz w:val="16"/>
          <w:szCs w:val="16"/>
        </w:rPr>
        <w:t>Размер задатка:</w:t>
      </w:r>
      <w:r w:rsidRPr="007347B0">
        <w:rPr>
          <w:rFonts w:ascii="Times New Roman" w:hAnsi="Times New Roman"/>
          <w:sz w:val="16"/>
          <w:szCs w:val="16"/>
        </w:rPr>
        <w:t xml:space="preserve"> 114 000 (сто четырнадцать тысяч) рублей 00 копеек. </w:t>
      </w:r>
    </w:p>
    <w:p w:rsidR="007347B0" w:rsidRPr="007347B0" w:rsidRDefault="007347B0" w:rsidP="007347B0">
      <w:pPr>
        <w:jc w:val="both"/>
        <w:rPr>
          <w:rFonts w:ascii="Times New Roman" w:hAnsi="Times New Roman"/>
          <w:sz w:val="16"/>
          <w:szCs w:val="16"/>
        </w:rPr>
      </w:pPr>
      <w:r w:rsidRPr="007347B0">
        <w:rPr>
          <w:rFonts w:ascii="Times New Roman" w:hAnsi="Times New Roman"/>
          <w:b/>
          <w:sz w:val="16"/>
          <w:szCs w:val="16"/>
        </w:rPr>
        <w:t>Шаг аукциона</w:t>
      </w:r>
      <w:r w:rsidRPr="007347B0">
        <w:rPr>
          <w:rFonts w:ascii="Times New Roman" w:hAnsi="Times New Roman"/>
          <w:sz w:val="16"/>
          <w:szCs w:val="16"/>
        </w:rPr>
        <w:t>: 3 % от начальной цены, что составляет 17 100 (семнадцать тысяч сто) рублей 00 копеек.</w:t>
      </w:r>
    </w:p>
    <w:p w:rsidR="007347B0" w:rsidRPr="007347B0" w:rsidRDefault="007347B0" w:rsidP="007347B0">
      <w:pPr>
        <w:jc w:val="center"/>
        <w:rPr>
          <w:rFonts w:ascii="Times New Roman" w:hAnsi="Times New Roman"/>
          <w:b/>
          <w:sz w:val="16"/>
          <w:szCs w:val="16"/>
        </w:rPr>
      </w:pPr>
      <w:r w:rsidRPr="007347B0">
        <w:rPr>
          <w:rFonts w:ascii="Times New Roman" w:hAnsi="Times New Roman"/>
          <w:b/>
          <w:sz w:val="16"/>
          <w:szCs w:val="16"/>
        </w:rPr>
        <w:t xml:space="preserve">ОБЩАЯ ЧАСТЬ: </w:t>
      </w:r>
    </w:p>
    <w:p w:rsidR="007347B0" w:rsidRPr="007347B0" w:rsidRDefault="007347B0" w:rsidP="007347B0">
      <w:pPr>
        <w:jc w:val="center"/>
        <w:rPr>
          <w:rFonts w:ascii="Times New Roman" w:hAnsi="Times New Roman"/>
          <w:b/>
          <w:sz w:val="16"/>
          <w:szCs w:val="16"/>
        </w:rPr>
      </w:pPr>
    </w:p>
    <w:p w:rsidR="007347B0" w:rsidRPr="007347B0" w:rsidRDefault="007347B0" w:rsidP="007347B0">
      <w:pPr>
        <w:ind w:firstLine="284"/>
        <w:jc w:val="both"/>
        <w:rPr>
          <w:rFonts w:ascii="Times New Roman" w:hAnsi="Times New Roman"/>
          <w:sz w:val="16"/>
          <w:szCs w:val="16"/>
        </w:rPr>
      </w:pPr>
      <w:r w:rsidRPr="007347B0">
        <w:rPr>
          <w:rFonts w:ascii="Times New Roman" w:hAnsi="Times New Roman"/>
          <w:b/>
          <w:sz w:val="16"/>
          <w:szCs w:val="16"/>
        </w:rPr>
        <w:t>Форма торгов и подачи предложений о цене:</w:t>
      </w:r>
      <w:r w:rsidRPr="007347B0">
        <w:rPr>
          <w:rFonts w:ascii="Times New Roman" w:hAnsi="Times New Roman"/>
          <w:sz w:val="16"/>
          <w:szCs w:val="16"/>
        </w:rPr>
        <w:t xml:space="preserve"> открытый аукцион по составу участников, по форме подачи заявок и по форме подачи предложений о цене. </w:t>
      </w:r>
    </w:p>
    <w:p w:rsidR="007347B0" w:rsidRPr="007347B0" w:rsidRDefault="007347B0" w:rsidP="007347B0">
      <w:pPr>
        <w:pStyle w:val="2d"/>
        <w:shd w:val="clear" w:color="auto" w:fill="auto"/>
        <w:ind w:firstLine="284"/>
        <w:jc w:val="both"/>
        <w:rPr>
          <w:rFonts w:ascii="Times New Roman" w:hAnsi="Times New Roman"/>
          <w:sz w:val="16"/>
          <w:szCs w:val="16"/>
        </w:rPr>
      </w:pPr>
      <w:r w:rsidRPr="007347B0">
        <w:rPr>
          <w:rStyle w:val="2e"/>
          <w:rFonts w:eastAsia="Calibri"/>
          <w:sz w:val="16"/>
          <w:szCs w:val="16"/>
        </w:rPr>
        <w:t>Уполномоченный орган, принявший решение о проведен</w:t>
      </w:r>
      <w:proofErr w:type="gramStart"/>
      <w:r w:rsidRPr="007347B0">
        <w:rPr>
          <w:rStyle w:val="2e"/>
          <w:rFonts w:eastAsia="Calibri"/>
          <w:sz w:val="16"/>
          <w:szCs w:val="16"/>
        </w:rPr>
        <w:t>ии ау</w:t>
      </w:r>
      <w:proofErr w:type="gramEnd"/>
      <w:r w:rsidRPr="007347B0">
        <w:rPr>
          <w:rStyle w:val="2e"/>
          <w:rFonts w:eastAsia="Calibri"/>
          <w:sz w:val="16"/>
          <w:szCs w:val="16"/>
        </w:rPr>
        <w:t xml:space="preserve">кциона: </w:t>
      </w:r>
      <w:r w:rsidRPr="007347B0">
        <w:rPr>
          <w:rFonts w:ascii="Times New Roman" w:hAnsi="Times New Roman"/>
          <w:sz w:val="16"/>
          <w:szCs w:val="16"/>
        </w:rPr>
        <w:t xml:space="preserve">Администрация </w:t>
      </w:r>
      <w:proofErr w:type="spellStart"/>
      <w:r w:rsidRPr="007347B0">
        <w:rPr>
          <w:rFonts w:ascii="Times New Roman" w:hAnsi="Times New Roman"/>
          <w:sz w:val="16"/>
          <w:szCs w:val="16"/>
        </w:rPr>
        <w:t>Болынереченского</w:t>
      </w:r>
      <w:proofErr w:type="spellEnd"/>
      <w:r w:rsidRPr="007347B0">
        <w:rPr>
          <w:rFonts w:ascii="Times New Roman" w:hAnsi="Times New Roman"/>
          <w:sz w:val="16"/>
          <w:szCs w:val="16"/>
        </w:rPr>
        <w:t xml:space="preserve"> городского поселения </w:t>
      </w:r>
      <w:proofErr w:type="spellStart"/>
      <w:r w:rsidRPr="007347B0">
        <w:rPr>
          <w:rFonts w:ascii="Times New Roman" w:hAnsi="Times New Roman"/>
          <w:sz w:val="16"/>
          <w:szCs w:val="16"/>
        </w:rPr>
        <w:t>Болынереченского</w:t>
      </w:r>
      <w:proofErr w:type="spellEnd"/>
      <w:r w:rsidRPr="007347B0">
        <w:rPr>
          <w:rFonts w:ascii="Times New Roman" w:hAnsi="Times New Roman"/>
          <w:sz w:val="16"/>
          <w:szCs w:val="16"/>
        </w:rPr>
        <w:t xml:space="preserve"> муниципального района Омской области.</w:t>
      </w:r>
    </w:p>
    <w:p w:rsidR="007347B0" w:rsidRPr="007347B0" w:rsidRDefault="007347B0" w:rsidP="007347B0">
      <w:pPr>
        <w:ind w:firstLine="284"/>
        <w:jc w:val="both"/>
        <w:rPr>
          <w:rFonts w:ascii="Times New Roman" w:hAnsi="Times New Roman"/>
          <w:sz w:val="16"/>
          <w:szCs w:val="16"/>
        </w:rPr>
      </w:pPr>
      <w:r w:rsidRPr="007347B0">
        <w:rPr>
          <w:rFonts w:ascii="Times New Roman" w:hAnsi="Times New Roman"/>
          <w:b/>
          <w:sz w:val="16"/>
          <w:szCs w:val="16"/>
        </w:rPr>
        <w:t xml:space="preserve">Организатор аукциона, уполномоченный орган: </w:t>
      </w:r>
      <w:r w:rsidRPr="007347B0">
        <w:rPr>
          <w:rFonts w:ascii="Times New Roman" w:hAnsi="Times New Roman"/>
          <w:sz w:val="16"/>
          <w:szCs w:val="16"/>
        </w:rPr>
        <w:t>Администрация Большереченского городского поселения Большереченского муниципального района Омской области.</w:t>
      </w:r>
    </w:p>
    <w:p w:rsidR="007347B0" w:rsidRPr="007347B0" w:rsidRDefault="007347B0" w:rsidP="007347B0">
      <w:pPr>
        <w:ind w:firstLine="284"/>
        <w:jc w:val="both"/>
        <w:rPr>
          <w:rFonts w:ascii="Times New Roman" w:hAnsi="Times New Roman"/>
          <w:sz w:val="16"/>
          <w:szCs w:val="16"/>
        </w:rPr>
      </w:pPr>
      <w:r w:rsidRPr="007347B0">
        <w:rPr>
          <w:rFonts w:ascii="Times New Roman" w:hAnsi="Times New Roman"/>
          <w:b/>
          <w:sz w:val="16"/>
          <w:szCs w:val="16"/>
        </w:rPr>
        <w:t>Срок принятия решения об отказе в проведен</w:t>
      </w:r>
      <w:proofErr w:type="gramStart"/>
      <w:r w:rsidRPr="007347B0">
        <w:rPr>
          <w:rFonts w:ascii="Times New Roman" w:hAnsi="Times New Roman"/>
          <w:b/>
          <w:sz w:val="16"/>
          <w:szCs w:val="16"/>
        </w:rPr>
        <w:t>ии ау</w:t>
      </w:r>
      <w:proofErr w:type="gramEnd"/>
      <w:r w:rsidRPr="007347B0">
        <w:rPr>
          <w:rFonts w:ascii="Times New Roman" w:hAnsi="Times New Roman"/>
          <w:b/>
          <w:sz w:val="16"/>
          <w:szCs w:val="16"/>
        </w:rPr>
        <w:t>кциона</w:t>
      </w:r>
      <w:r w:rsidRPr="007347B0">
        <w:rPr>
          <w:rFonts w:ascii="Times New Roman" w:hAnsi="Times New Roman"/>
          <w:sz w:val="16"/>
          <w:szCs w:val="16"/>
        </w:rPr>
        <w:t>: уполномоченный орган вправе отказаться от проведения аукциона в случае выявления обстоятельств, предусмотренных пунктом 8 статьи 39.11 Земельного кодекса Российской федерации. Извещение об отказе в проведен</w:t>
      </w:r>
      <w:proofErr w:type="gramStart"/>
      <w:r w:rsidRPr="007347B0">
        <w:rPr>
          <w:rFonts w:ascii="Times New Roman" w:hAnsi="Times New Roman"/>
          <w:sz w:val="16"/>
          <w:szCs w:val="16"/>
        </w:rPr>
        <w:t>ии ау</w:t>
      </w:r>
      <w:proofErr w:type="gramEnd"/>
      <w:r w:rsidRPr="007347B0">
        <w:rPr>
          <w:rFonts w:ascii="Times New Roman" w:hAnsi="Times New Roman"/>
          <w:sz w:val="16"/>
          <w:szCs w:val="16"/>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Pr="007347B0">
        <w:rPr>
          <w:rFonts w:ascii="Times New Roman" w:hAnsi="Times New Roman"/>
          <w:sz w:val="16"/>
          <w:szCs w:val="16"/>
        </w:rPr>
        <w:t>ии ау</w:t>
      </w:r>
      <w:proofErr w:type="gramEnd"/>
      <w:r w:rsidRPr="007347B0">
        <w:rPr>
          <w:rFonts w:ascii="Times New Roman" w:hAnsi="Times New Roman"/>
          <w:sz w:val="16"/>
          <w:szCs w:val="16"/>
        </w:rPr>
        <w:t>кциона обязан известить участников аукциона об отказе в проведении аукциона и возвратить его участникам внесенные задатки.</w:t>
      </w:r>
    </w:p>
    <w:p w:rsidR="007347B0" w:rsidRPr="007347B0" w:rsidRDefault="007347B0" w:rsidP="007347B0">
      <w:pPr>
        <w:ind w:firstLine="284"/>
        <w:jc w:val="both"/>
        <w:rPr>
          <w:rFonts w:ascii="Times New Roman" w:hAnsi="Times New Roman"/>
          <w:b/>
          <w:sz w:val="16"/>
          <w:szCs w:val="16"/>
        </w:rPr>
      </w:pPr>
      <w:r w:rsidRPr="007347B0">
        <w:rPr>
          <w:rFonts w:ascii="Times New Roman" w:hAnsi="Times New Roman"/>
          <w:b/>
          <w:sz w:val="16"/>
          <w:szCs w:val="16"/>
        </w:rPr>
        <w:t>Перечень документов, предоставляемых для ознакомления:</w:t>
      </w:r>
    </w:p>
    <w:p w:rsidR="007347B0" w:rsidRPr="007347B0" w:rsidRDefault="007347B0" w:rsidP="007347B0">
      <w:pPr>
        <w:ind w:firstLine="284"/>
        <w:jc w:val="both"/>
        <w:rPr>
          <w:rFonts w:ascii="Times New Roman" w:hAnsi="Times New Roman"/>
          <w:sz w:val="16"/>
          <w:szCs w:val="16"/>
        </w:rPr>
      </w:pPr>
      <w:r w:rsidRPr="007347B0">
        <w:rPr>
          <w:rFonts w:ascii="Times New Roman" w:hAnsi="Times New Roman"/>
          <w:sz w:val="16"/>
          <w:szCs w:val="16"/>
        </w:rPr>
        <w:t xml:space="preserve">- кадастровый паспорт земельного участка; </w:t>
      </w:r>
    </w:p>
    <w:p w:rsidR="007347B0" w:rsidRPr="007347B0" w:rsidRDefault="007347B0" w:rsidP="007347B0">
      <w:pPr>
        <w:ind w:firstLine="284"/>
        <w:jc w:val="both"/>
        <w:rPr>
          <w:rFonts w:ascii="Times New Roman" w:hAnsi="Times New Roman"/>
          <w:sz w:val="16"/>
          <w:szCs w:val="16"/>
        </w:rPr>
      </w:pPr>
      <w:r w:rsidRPr="007347B0">
        <w:rPr>
          <w:rFonts w:ascii="Times New Roman" w:hAnsi="Times New Roman"/>
          <w:sz w:val="16"/>
          <w:szCs w:val="16"/>
        </w:rPr>
        <w:t xml:space="preserve">- отчет о рыночной стоимости земельного участка; </w:t>
      </w:r>
    </w:p>
    <w:p w:rsidR="007347B0" w:rsidRPr="007347B0" w:rsidRDefault="007347B0" w:rsidP="007347B0">
      <w:pPr>
        <w:ind w:firstLine="284"/>
        <w:jc w:val="both"/>
        <w:rPr>
          <w:rFonts w:ascii="Times New Roman" w:hAnsi="Times New Roman"/>
          <w:sz w:val="16"/>
          <w:szCs w:val="16"/>
        </w:rPr>
      </w:pPr>
      <w:r w:rsidRPr="007347B0">
        <w:rPr>
          <w:rFonts w:ascii="Times New Roman" w:hAnsi="Times New Roman"/>
          <w:sz w:val="16"/>
          <w:szCs w:val="16"/>
        </w:rPr>
        <w:t xml:space="preserve">Ознакомление с аукционной документацией </w:t>
      </w:r>
      <w:proofErr w:type="gramStart"/>
      <w:r w:rsidRPr="007347B0">
        <w:rPr>
          <w:rFonts w:ascii="Times New Roman" w:hAnsi="Times New Roman"/>
          <w:sz w:val="16"/>
          <w:szCs w:val="16"/>
        </w:rPr>
        <w:t>возможна</w:t>
      </w:r>
      <w:proofErr w:type="gramEnd"/>
      <w:r w:rsidRPr="007347B0">
        <w:rPr>
          <w:rFonts w:ascii="Times New Roman" w:hAnsi="Times New Roman"/>
          <w:sz w:val="16"/>
          <w:szCs w:val="16"/>
        </w:rPr>
        <w:t xml:space="preserve"> в период приема заявок в рабочие дни понедельник – четверг с 9-00 часов до 17-00 часов, в пятницу – до 15-00 часов (перерыв с 12-45 часов до 14-00 часов) по адресу организатора аукциона – продавца: Омская область, Большереченский район, р.п. Большеречье ул. Красноармейская, 3 (второй этаж), </w:t>
      </w:r>
      <w:proofErr w:type="spellStart"/>
      <w:r w:rsidRPr="007347B0">
        <w:rPr>
          <w:rFonts w:ascii="Times New Roman" w:hAnsi="Times New Roman"/>
          <w:sz w:val="16"/>
          <w:szCs w:val="16"/>
        </w:rPr>
        <w:t>каб</w:t>
      </w:r>
      <w:proofErr w:type="spellEnd"/>
      <w:r w:rsidRPr="007347B0">
        <w:rPr>
          <w:rFonts w:ascii="Times New Roman" w:hAnsi="Times New Roman"/>
          <w:sz w:val="16"/>
          <w:szCs w:val="16"/>
        </w:rPr>
        <w:t>. 3.</w:t>
      </w:r>
    </w:p>
    <w:p w:rsidR="007347B0" w:rsidRPr="007347B0" w:rsidRDefault="007347B0" w:rsidP="007347B0">
      <w:pPr>
        <w:ind w:firstLine="284"/>
        <w:jc w:val="both"/>
        <w:rPr>
          <w:rFonts w:ascii="Times New Roman" w:hAnsi="Times New Roman"/>
          <w:sz w:val="16"/>
          <w:szCs w:val="16"/>
        </w:rPr>
      </w:pPr>
      <w:r w:rsidRPr="007347B0">
        <w:rPr>
          <w:rFonts w:ascii="Times New Roman" w:hAnsi="Times New Roman"/>
          <w:b/>
          <w:sz w:val="16"/>
          <w:szCs w:val="16"/>
        </w:rPr>
        <w:t>Дата, время и порядок осмотра земельного участка на местности</w:t>
      </w:r>
      <w:r w:rsidRPr="007347B0">
        <w:rPr>
          <w:rFonts w:ascii="Times New Roman" w:hAnsi="Times New Roman"/>
          <w:sz w:val="16"/>
          <w:szCs w:val="16"/>
        </w:rPr>
        <w:t xml:space="preserve">: </w:t>
      </w:r>
      <w:r w:rsidRPr="007347B0">
        <w:rPr>
          <w:rFonts w:ascii="Times New Roman" w:hAnsi="Times New Roman"/>
          <w:sz w:val="16"/>
          <w:szCs w:val="16"/>
          <w:shd w:val="clear" w:color="auto" w:fill="FFFFFF"/>
        </w:rPr>
        <w:t xml:space="preserve">осмотр земельного участка, выставленного на аукцион, осуществляется </w:t>
      </w:r>
      <w:r w:rsidRPr="007347B0">
        <w:rPr>
          <w:rFonts w:ascii="Times New Roman" w:hAnsi="Times New Roman"/>
          <w:sz w:val="16"/>
          <w:szCs w:val="16"/>
        </w:rPr>
        <w:t>с 7 мая 2024 года по указанному месторасположению в любое время самостоятельно.</w:t>
      </w:r>
    </w:p>
    <w:p w:rsidR="007347B0" w:rsidRPr="007347B0" w:rsidRDefault="007347B0" w:rsidP="007347B0">
      <w:pPr>
        <w:ind w:firstLine="284"/>
        <w:jc w:val="both"/>
        <w:rPr>
          <w:rFonts w:ascii="Times New Roman" w:hAnsi="Times New Roman"/>
          <w:sz w:val="16"/>
          <w:szCs w:val="16"/>
        </w:rPr>
      </w:pPr>
      <w:r w:rsidRPr="007347B0">
        <w:rPr>
          <w:rFonts w:ascii="Times New Roman" w:hAnsi="Times New Roman"/>
          <w:b/>
          <w:sz w:val="16"/>
          <w:szCs w:val="16"/>
        </w:rPr>
        <w:t>Дата и время начала приема заявок с прилагаемыми документами: 7</w:t>
      </w:r>
      <w:r w:rsidRPr="007347B0">
        <w:rPr>
          <w:rFonts w:ascii="Times New Roman" w:hAnsi="Times New Roman"/>
          <w:sz w:val="16"/>
          <w:szCs w:val="16"/>
          <w:u w:val="single"/>
        </w:rPr>
        <w:t xml:space="preserve"> мая 2024 года с 09-00 часов</w:t>
      </w:r>
      <w:r w:rsidRPr="007347B0">
        <w:rPr>
          <w:rFonts w:ascii="Times New Roman" w:hAnsi="Times New Roman"/>
          <w:sz w:val="16"/>
          <w:szCs w:val="16"/>
        </w:rPr>
        <w:t xml:space="preserve">. </w:t>
      </w:r>
    </w:p>
    <w:p w:rsidR="007347B0" w:rsidRPr="007347B0" w:rsidRDefault="007347B0" w:rsidP="007347B0">
      <w:pPr>
        <w:ind w:firstLine="284"/>
        <w:jc w:val="both"/>
        <w:rPr>
          <w:rFonts w:ascii="Times New Roman" w:hAnsi="Times New Roman"/>
          <w:sz w:val="16"/>
          <w:szCs w:val="16"/>
        </w:rPr>
      </w:pPr>
      <w:r w:rsidRPr="007347B0">
        <w:rPr>
          <w:rFonts w:ascii="Times New Roman" w:hAnsi="Times New Roman"/>
          <w:b/>
          <w:sz w:val="16"/>
          <w:szCs w:val="16"/>
        </w:rPr>
        <w:t>Адрес места приема заявок с прилагаемыми документами</w:t>
      </w:r>
      <w:r w:rsidRPr="007347B0">
        <w:rPr>
          <w:rFonts w:ascii="Times New Roman" w:hAnsi="Times New Roman"/>
          <w:sz w:val="16"/>
          <w:szCs w:val="16"/>
        </w:rPr>
        <w:t xml:space="preserve">: Омская область, Большереченский район, р.п. Большеречье ул. Красноармейская, 3, </w:t>
      </w:r>
      <w:proofErr w:type="spellStart"/>
      <w:r w:rsidRPr="007347B0">
        <w:rPr>
          <w:rFonts w:ascii="Times New Roman" w:hAnsi="Times New Roman"/>
          <w:sz w:val="16"/>
          <w:szCs w:val="16"/>
        </w:rPr>
        <w:t>каб</w:t>
      </w:r>
      <w:proofErr w:type="spellEnd"/>
      <w:r w:rsidRPr="007347B0">
        <w:rPr>
          <w:rFonts w:ascii="Times New Roman" w:hAnsi="Times New Roman"/>
          <w:sz w:val="16"/>
          <w:szCs w:val="16"/>
        </w:rPr>
        <w:t>. 3 (второй этаж). Контактный телефон 8 (38169) 2-21-76.</w:t>
      </w:r>
    </w:p>
    <w:p w:rsidR="007347B0" w:rsidRPr="007347B0" w:rsidRDefault="007347B0" w:rsidP="007347B0">
      <w:pPr>
        <w:ind w:firstLine="284"/>
        <w:jc w:val="both"/>
        <w:rPr>
          <w:rFonts w:ascii="Times New Roman" w:hAnsi="Times New Roman"/>
          <w:sz w:val="16"/>
          <w:szCs w:val="16"/>
        </w:rPr>
      </w:pPr>
      <w:r w:rsidRPr="007347B0">
        <w:rPr>
          <w:rFonts w:ascii="Times New Roman" w:hAnsi="Times New Roman"/>
          <w:b/>
          <w:sz w:val="16"/>
          <w:szCs w:val="16"/>
        </w:rPr>
        <w:lastRenderedPageBreak/>
        <w:t>Порядок приема заявок на участие в аукционе:</w:t>
      </w:r>
      <w:r w:rsidRPr="007347B0">
        <w:rPr>
          <w:rFonts w:ascii="Times New Roman" w:hAnsi="Times New Roman"/>
          <w:sz w:val="16"/>
          <w:szCs w:val="16"/>
        </w:rPr>
        <w:t xml:space="preserve"> </w:t>
      </w:r>
      <w:proofErr w:type="gramStart"/>
      <w:r w:rsidRPr="007347B0">
        <w:rPr>
          <w:rFonts w:ascii="Times New Roman" w:hAnsi="Times New Roman"/>
          <w:sz w:val="16"/>
          <w:szCs w:val="16"/>
        </w:rPr>
        <w:t xml:space="preserve">Заявка представляется заявителем лично по установленной форме (либо представителем претендента на основании доверенности) либо по средствам почтовой связи на бумажном носителе по адресу: 646670, Омская область, Большереченский район, р.п. Большеречье ул. Красноармейская, 3, </w:t>
      </w:r>
      <w:proofErr w:type="spellStart"/>
      <w:r w:rsidRPr="007347B0">
        <w:rPr>
          <w:rFonts w:ascii="Times New Roman" w:hAnsi="Times New Roman"/>
          <w:sz w:val="16"/>
          <w:szCs w:val="16"/>
        </w:rPr>
        <w:t>каб</w:t>
      </w:r>
      <w:proofErr w:type="spellEnd"/>
      <w:r w:rsidRPr="007347B0">
        <w:rPr>
          <w:rFonts w:ascii="Times New Roman" w:hAnsi="Times New Roman"/>
          <w:sz w:val="16"/>
          <w:szCs w:val="16"/>
        </w:rPr>
        <w:t xml:space="preserve">. 3 (второй этаж) в сроки, указанные в информационном сообщении, и регистрируется в журнале регистрации заявок с указанием даты и времени подачи заявки. </w:t>
      </w:r>
      <w:proofErr w:type="gramEnd"/>
    </w:p>
    <w:p w:rsidR="007347B0" w:rsidRPr="007347B0" w:rsidRDefault="007347B0" w:rsidP="007347B0">
      <w:pPr>
        <w:autoSpaceDE w:val="0"/>
        <w:autoSpaceDN w:val="0"/>
        <w:adjustRightInd w:val="0"/>
        <w:ind w:firstLine="284"/>
        <w:jc w:val="both"/>
        <w:outlineLvl w:val="1"/>
        <w:rPr>
          <w:rFonts w:ascii="Times New Roman" w:hAnsi="Times New Roman"/>
          <w:sz w:val="16"/>
          <w:szCs w:val="16"/>
          <w:shd w:val="clear" w:color="auto" w:fill="FFFFFF"/>
        </w:rPr>
      </w:pPr>
      <w:r w:rsidRPr="007347B0">
        <w:rPr>
          <w:rFonts w:ascii="Times New Roman" w:hAnsi="Times New Roman"/>
          <w:sz w:val="16"/>
          <w:szCs w:val="16"/>
        </w:rPr>
        <w:t xml:space="preserve">Прием заявок осуществляется ежедневно </w:t>
      </w:r>
      <w:r w:rsidRPr="007347B0">
        <w:rPr>
          <w:rFonts w:ascii="Times New Roman" w:hAnsi="Times New Roman"/>
          <w:sz w:val="16"/>
          <w:szCs w:val="16"/>
          <w:shd w:val="clear" w:color="auto" w:fill="FFFFFF"/>
        </w:rPr>
        <w:t>по рабочим дням с 09-00 час</w:t>
      </w:r>
      <w:proofErr w:type="gramStart"/>
      <w:r w:rsidRPr="007347B0">
        <w:rPr>
          <w:rFonts w:ascii="Times New Roman" w:hAnsi="Times New Roman"/>
          <w:sz w:val="16"/>
          <w:szCs w:val="16"/>
          <w:shd w:val="clear" w:color="auto" w:fill="FFFFFF"/>
        </w:rPr>
        <w:t>.</w:t>
      </w:r>
      <w:proofErr w:type="gramEnd"/>
      <w:r w:rsidRPr="007347B0">
        <w:rPr>
          <w:rFonts w:ascii="Times New Roman" w:hAnsi="Times New Roman"/>
          <w:sz w:val="16"/>
          <w:szCs w:val="16"/>
          <w:shd w:val="clear" w:color="auto" w:fill="FFFFFF"/>
        </w:rPr>
        <w:t xml:space="preserve"> </w:t>
      </w:r>
      <w:proofErr w:type="gramStart"/>
      <w:r w:rsidRPr="007347B0">
        <w:rPr>
          <w:rFonts w:ascii="Times New Roman" w:hAnsi="Times New Roman"/>
          <w:sz w:val="16"/>
          <w:szCs w:val="16"/>
          <w:shd w:val="clear" w:color="auto" w:fill="FFFFFF"/>
        </w:rPr>
        <w:t>д</w:t>
      </w:r>
      <w:proofErr w:type="gramEnd"/>
      <w:r w:rsidRPr="007347B0">
        <w:rPr>
          <w:rFonts w:ascii="Times New Roman" w:hAnsi="Times New Roman"/>
          <w:sz w:val="16"/>
          <w:szCs w:val="16"/>
          <w:shd w:val="clear" w:color="auto" w:fill="FFFFFF"/>
        </w:rPr>
        <w:t>о 17-00 час. (перерыв с 12-45 час. до 14-00 час.), в пятницу – с 09-00 час. до 15-00 час. (перерыв с 12-45 час. до 14-00 час.).</w:t>
      </w:r>
    </w:p>
    <w:p w:rsidR="007347B0" w:rsidRPr="007347B0" w:rsidRDefault="007347B0" w:rsidP="007347B0">
      <w:pPr>
        <w:ind w:firstLine="284"/>
        <w:jc w:val="both"/>
        <w:rPr>
          <w:rFonts w:ascii="Times New Roman" w:hAnsi="Times New Roman"/>
          <w:sz w:val="16"/>
          <w:szCs w:val="16"/>
        </w:rPr>
      </w:pPr>
      <w:r w:rsidRPr="007347B0">
        <w:rPr>
          <w:rFonts w:ascii="Times New Roman" w:hAnsi="Times New Roman"/>
          <w:sz w:val="16"/>
          <w:szCs w:val="16"/>
        </w:rPr>
        <w:t xml:space="preserve">Один заявитель вправе подать только одну заявку на участие в аукционе. </w:t>
      </w:r>
    </w:p>
    <w:p w:rsidR="007347B0" w:rsidRPr="007347B0" w:rsidRDefault="007347B0" w:rsidP="007347B0">
      <w:pPr>
        <w:ind w:firstLine="284"/>
        <w:jc w:val="both"/>
        <w:rPr>
          <w:rFonts w:ascii="Times New Roman" w:hAnsi="Times New Roman"/>
          <w:sz w:val="16"/>
          <w:szCs w:val="16"/>
        </w:rPr>
      </w:pPr>
      <w:r w:rsidRPr="007347B0">
        <w:rPr>
          <w:rFonts w:ascii="Times New Roman" w:hAnsi="Times New Roman"/>
          <w:sz w:val="16"/>
          <w:szCs w:val="16"/>
        </w:rPr>
        <w:t xml:space="preserve">Заявка, поступившая по истечении срока приема, возвращается в день ее поступления заявителю. </w:t>
      </w:r>
    </w:p>
    <w:p w:rsidR="007347B0" w:rsidRPr="007347B0" w:rsidRDefault="007347B0" w:rsidP="007347B0">
      <w:pPr>
        <w:autoSpaceDE w:val="0"/>
        <w:autoSpaceDN w:val="0"/>
        <w:adjustRightInd w:val="0"/>
        <w:ind w:firstLine="284"/>
        <w:jc w:val="both"/>
        <w:outlineLvl w:val="1"/>
        <w:rPr>
          <w:rFonts w:ascii="Times New Roman" w:hAnsi="Times New Roman"/>
          <w:bCs/>
          <w:sz w:val="16"/>
          <w:szCs w:val="16"/>
        </w:rPr>
      </w:pPr>
      <w:r w:rsidRPr="007347B0">
        <w:rPr>
          <w:rFonts w:ascii="Times New Roman" w:hAnsi="Times New Roman"/>
          <w:bCs/>
          <w:sz w:val="16"/>
          <w:szCs w:val="16"/>
        </w:rPr>
        <w:t xml:space="preserve">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w:t>
      </w:r>
    </w:p>
    <w:p w:rsidR="007347B0" w:rsidRPr="007347B0" w:rsidRDefault="007347B0" w:rsidP="007347B0">
      <w:pPr>
        <w:autoSpaceDE w:val="0"/>
        <w:autoSpaceDN w:val="0"/>
        <w:adjustRightInd w:val="0"/>
        <w:ind w:firstLine="284"/>
        <w:jc w:val="both"/>
        <w:outlineLvl w:val="1"/>
        <w:rPr>
          <w:rFonts w:ascii="Times New Roman" w:hAnsi="Times New Roman"/>
          <w:color w:val="FF0000"/>
          <w:sz w:val="16"/>
          <w:szCs w:val="16"/>
        </w:rPr>
      </w:pPr>
      <w:r w:rsidRPr="007347B0">
        <w:rPr>
          <w:rFonts w:ascii="Times New Roman" w:hAnsi="Times New Roman"/>
          <w:b/>
          <w:sz w:val="16"/>
          <w:szCs w:val="16"/>
        </w:rPr>
        <w:t>Сроки, порядок внесения и возвращения задатка:</w:t>
      </w:r>
      <w:r w:rsidRPr="007347B0">
        <w:rPr>
          <w:rFonts w:ascii="Times New Roman" w:hAnsi="Times New Roman"/>
          <w:sz w:val="16"/>
          <w:szCs w:val="16"/>
        </w:rPr>
        <w:t xml:space="preserve"> задаток вносится претендентом на текущий счет продавца с 7 мая 2024 года и должен поступить на указанный счет </w:t>
      </w:r>
      <w:r w:rsidRPr="007347B0">
        <w:rPr>
          <w:rFonts w:ascii="Times New Roman" w:hAnsi="Times New Roman"/>
          <w:bCs/>
          <w:sz w:val="16"/>
          <w:szCs w:val="16"/>
        </w:rPr>
        <w:t>до дня определения участников аукциона, т.е. не позднее 4 июня 2024 года.</w:t>
      </w:r>
      <w:r w:rsidRPr="007347B0">
        <w:rPr>
          <w:rFonts w:ascii="Times New Roman" w:hAnsi="Times New Roman"/>
          <w:color w:val="FF0000"/>
          <w:sz w:val="16"/>
          <w:szCs w:val="16"/>
        </w:rPr>
        <w:t xml:space="preserve"> </w:t>
      </w:r>
    </w:p>
    <w:p w:rsidR="007347B0" w:rsidRPr="007347B0" w:rsidRDefault="007347B0" w:rsidP="007347B0">
      <w:pPr>
        <w:autoSpaceDE w:val="0"/>
        <w:autoSpaceDN w:val="0"/>
        <w:adjustRightInd w:val="0"/>
        <w:ind w:firstLine="284"/>
        <w:jc w:val="both"/>
        <w:rPr>
          <w:rFonts w:ascii="Times New Roman" w:hAnsi="Times New Roman"/>
          <w:bCs/>
          <w:sz w:val="16"/>
          <w:szCs w:val="16"/>
        </w:rPr>
      </w:pPr>
      <w:r w:rsidRPr="007347B0">
        <w:rPr>
          <w:rFonts w:ascii="Times New Roman" w:hAnsi="Times New Roman"/>
          <w:bCs/>
          <w:sz w:val="16"/>
          <w:szCs w:val="16"/>
        </w:rPr>
        <w:t xml:space="preserve">Организатор </w:t>
      </w:r>
      <w:r w:rsidRPr="007347B0">
        <w:rPr>
          <w:rFonts w:ascii="Times New Roman" w:hAnsi="Times New Roman"/>
          <w:sz w:val="16"/>
          <w:szCs w:val="16"/>
        </w:rPr>
        <w:t>аукциона</w:t>
      </w:r>
      <w:r w:rsidRPr="007347B0">
        <w:rPr>
          <w:rFonts w:ascii="Times New Roman" w:hAnsi="Times New Roman"/>
          <w:bCs/>
          <w:sz w:val="16"/>
          <w:szCs w:val="16"/>
        </w:rPr>
        <w:t xml:space="preserve"> обязан возвратить внесенный задаток претенденту в течение                       3 банковских дней со дня регистрации отзыва заявки в журнале приема заявок. В случае отзыва заявки претендентом позднее даты окончания приема заявок задаток возвращается в порядке, установленном для участников </w:t>
      </w:r>
      <w:r w:rsidRPr="007347B0">
        <w:rPr>
          <w:rFonts w:ascii="Times New Roman" w:hAnsi="Times New Roman"/>
          <w:sz w:val="16"/>
          <w:szCs w:val="16"/>
        </w:rPr>
        <w:t>аукциона</w:t>
      </w:r>
      <w:r w:rsidRPr="007347B0">
        <w:rPr>
          <w:rFonts w:ascii="Times New Roman" w:hAnsi="Times New Roman"/>
          <w:bCs/>
          <w:sz w:val="16"/>
          <w:szCs w:val="16"/>
        </w:rPr>
        <w:t>.</w:t>
      </w:r>
    </w:p>
    <w:p w:rsidR="007347B0" w:rsidRPr="007347B0" w:rsidRDefault="007347B0" w:rsidP="007347B0">
      <w:pPr>
        <w:autoSpaceDE w:val="0"/>
        <w:autoSpaceDN w:val="0"/>
        <w:adjustRightInd w:val="0"/>
        <w:ind w:firstLine="284"/>
        <w:jc w:val="both"/>
        <w:rPr>
          <w:rFonts w:ascii="Times New Roman" w:hAnsi="Times New Roman"/>
          <w:sz w:val="16"/>
          <w:szCs w:val="16"/>
        </w:rPr>
      </w:pPr>
      <w:r w:rsidRPr="007347B0">
        <w:rPr>
          <w:rFonts w:ascii="Times New Roman" w:hAnsi="Times New Roman"/>
          <w:sz w:val="16"/>
          <w:szCs w:val="16"/>
        </w:rPr>
        <w:t>Организатор аукциона обязан вернуть внесенный задаток претенденту, не допущенному к участию в аукционе, в течение 3 банковских дней со дня оформления протокола о признании претендентов участниками аукциона.</w:t>
      </w:r>
    </w:p>
    <w:p w:rsidR="007347B0" w:rsidRPr="007347B0" w:rsidRDefault="007347B0" w:rsidP="007347B0">
      <w:pPr>
        <w:autoSpaceDE w:val="0"/>
        <w:autoSpaceDN w:val="0"/>
        <w:adjustRightInd w:val="0"/>
        <w:ind w:firstLine="284"/>
        <w:jc w:val="both"/>
        <w:rPr>
          <w:rFonts w:ascii="Times New Roman" w:hAnsi="Times New Roman"/>
          <w:sz w:val="16"/>
          <w:szCs w:val="16"/>
        </w:rPr>
      </w:pPr>
      <w:r w:rsidRPr="007347B0">
        <w:rPr>
          <w:rFonts w:ascii="Times New Roman" w:hAnsi="Times New Roman"/>
          <w:sz w:val="16"/>
          <w:szCs w:val="16"/>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их.</w:t>
      </w:r>
    </w:p>
    <w:p w:rsidR="007347B0" w:rsidRPr="007347B0" w:rsidRDefault="007347B0" w:rsidP="007347B0">
      <w:pPr>
        <w:autoSpaceDE w:val="0"/>
        <w:autoSpaceDN w:val="0"/>
        <w:adjustRightInd w:val="0"/>
        <w:ind w:firstLine="284"/>
        <w:jc w:val="both"/>
        <w:rPr>
          <w:rFonts w:ascii="Times New Roman" w:hAnsi="Times New Roman"/>
          <w:sz w:val="16"/>
          <w:szCs w:val="16"/>
        </w:rPr>
      </w:pPr>
      <w:proofErr w:type="gramStart"/>
      <w:r w:rsidRPr="007347B0">
        <w:rPr>
          <w:rFonts w:ascii="Times New Roman" w:hAnsi="Times New Roman"/>
          <w:sz w:val="16"/>
          <w:szCs w:val="16"/>
        </w:rPr>
        <w:t>Организатор аукциона обязан в течение 3 банковских дней со дня подписания протокола о результатах аукциона возвратить внесенный участниками несостоявшихся аукциона задаток</w:t>
      </w:r>
      <w:proofErr w:type="gramEnd"/>
    </w:p>
    <w:p w:rsidR="007347B0" w:rsidRPr="007347B0" w:rsidRDefault="007347B0" w:rsidP="007347B0">
      <w:pPr>
        <w:autoSpaceDE w:val="0"/>
        <w:autoSpaceDN w:val="0"/>
        <w:adjustRightInd w:val="0"/>
        <w:ind w:firstLine="284"/>
        <w:jc w:val="both"/>
        <w:rPr>
          <w:rFonts w:ascii="Times New Roman" w:hAnsi="Times New Roman"/>
          <w:sz w:val="16"/>
          <w:szCs w:val="16"/>
        </w:rPr>
      </w:pPr>
      <w:r w:rsidRPr="007347B0">
        <w:rPr>
          <w:rFonts w:ascii="Times New Roman" w:hAnsi="Times New Roman"/>
          <w:sz w:val="16"/>
          <w:szCs w:val="16"/>
        </w:rPr>
        <w:t>Организатор аукциона в течение пяти дней обязан известить участников аукциона о своем отказе в проведен</w:t>
      </w:r>
      <w:proofErr w:type="gramStart"/>
      <w:r w:rsidRPr="007347B0">
        <w:rPr>
          <w:rFonts w:ascii="Times New Roman" w:hAnsi="Times New Roman"/>
          <w:sz w:val="16"/>
          <w:szCs w:val="16"/>
        </w:rPr>
        <w:t>ии ау</w:t>
      </w:r>
      <w:proofErr w:type="gramEnd"/>
      <w:r w:rsidRPr="007347B0">
        <w:rPr>
          <w:rFonts w:ascii="Times New Roman" w:hAnsi="Times New Roman"/>
          <w:sz w:val="16"/>
          <w:szCs w:val="16"/>
        </w:rPr>
        <w:t>кциона и возвратить участникам аукциона в 3-дневный срок внесенные задатки.</w:t>
      </w:r>
    </w:p>
    <w:p w:rsidR="007347B0" w:rsidRPr="007347B0" w:rsidRDefault="007347B0" w:rsidP="007347B0">
      <w:pPr>
        <w:ind w:firstLine="284"/>
        <w:jc w:val="both"/>
        <w:rPr>
          <w:rFonts w:ascii="Times New Roman" w:hAnsi="Times New Roman"/>
          <w:sz w:val="16"/>
          <w:szCs w:val="16"/>
        </w:rPr>
      </w:pPr>
      <w:r w:rsidRPr="007347B0">
        <w:rPr>
          <w:rFonts w:ascii="Times New Roman" w:hAnsi="Times New Roman"/>
          <w:sz w:val="16"/>
          <w:szCs w:val="16"/>
        </w:rPr>
        <w:t>В случае необоснованного отказа лица, перечислившего задаток на участие в аукционе (</w:t>
      </w:r>
      <w:proofErr w:type="spellStart"/>
      <w:r w:rsidRPr="007347B0">
        <w:rPr>
          <w:rFonts w:ascii="Times New Roman" w:hAnsi="Times New Roman"/>
          <w:bCs/>
          <w:sz w:val="16"/>
          <w:szCs w:val="16"/>
        </w:rPr>
        <w:t>задаткодателя</w:t>
      </w:r>
      <w:proofErr w:type="spellEnd"/>
      <w:r w:rsidRPr="007347B0">
        <w:rPr>
          <w:rFonts w:ascii="Times New Roman" w:hAnsi="Times New Roman"/>
          <w:bCs/>
          <w:sz w:val="16"/>
          <w:szCs w:val="16"/>
        </w:rPr>
        <w:t>),</w:t>
      </w:r>
      <w:r w:rsidRPr="007347B0">
        <w:rPr>
          <w:rFonts w:ascii="Times New Roman" w:hAnsi="Times New Roman"/>
          <w:sz w:val="16"/>
          <w:szCs w:val="16"/>
        </w:rPr>
        <w:t xml:space="preserve"> от исполнения своих обязательств по договору купли-продажи последний теряет право требовать возврата задатка. В случае уклонения победителя аукциона от подписания протокола о результатах аукциона, а также от заключения договора купли-продажи, он утрачивает внесенный им задаток.</w:t>
      </w:r>
    </w:p>
    <w:p w:rsidR="007347B0" w:rsidRPr="007347B0" w:rsidRDefault="007347B0" w:rsidP="007347B0">
      <w:pPr>
        <w:ind w:firstLine="284"/>
        <w:jc w:val="both"/>
        <w:rPr>
          <w:rFonts w:ascii="Times New Roman" w:hAnsi="Times New Roman"/>
          <w:color w:val="000000"/>
          <w:sz w:val="16"/>
          <w:szCs w:val="16"/>
        </w:rPr>
      </w:pPr>
      <w:r w:rsidRPr="007347B0">
        <w:rPr>
          <w:rFonts w:ascii="Times New Roman" w:hAnsi="Times New Roman"/>
          <w:sz w:val="16"/>
          <w:szCs w:val="16"/>
        </w:rPr>
        <w:t>Внесенный победителем продажи задаток засчитывается в счет оплаты приобретаемого имущества.</w:t>
      </w:r>
      <w:r w:rsidRPr="007347B0">
        <w:rPr>
          <w:rFonts w:ascii="Times New Roman" w:hAnsi="Times New Roman"/>
          <w:color w:val="000000"/>
          <w:sz w:val="16"/>
          <w:szCs w:val="16"/>
        </w:rPr>
        <w:t xml:space="preserve"> </w:t>
      </w:r>
    </w:p>
    <w:p w:rsidR="007347B0" w:rsidRPr="007347B0" w:rsidRDefault="007347B0" w:rsidP="007347B0">
      <w:pPr>
        <w:ind w:firstLine="284"/>
        <w:jc w:val="both"/>
        <w:rPr>
          <w:rFonts w:ascii="Times New Roman" w:hAnsi="Times New Roman"/>
          <w:sz w:val="16"/>
          <w:szCs w:val="16"/>
        </w:rPr>
      </w:pPr>
      <w:r w:rsidRPr="007347B0">
        <w:rPr>
          <w:rFonts w:ascii="Times New Roman" w:hAnsi="Times New Roman"/>
          <w:color w:val="000000"/>
          <w:sz w:val="16"/>
          <w:szCs w:val="16"/>
        </w:rPr>
        <w:t>Данное информационное сообщение о проведен</w:t>
      </w:r>
      <w:proofErr w:type="gramStart"/>
      <w:r w:rsidRPr="007347B0">
        <w:rPr>
          <w:rFonts w:ascii="Times New Roman" w:hAnsi="Times New Roman"/>
          <w:color w:val="000000"/>
          <w:sz w:val="16"/>
          <w:szCs w:val="16"/>
        </w:rPr>
        <w:t>ии ау</w:t>
      </w:r>
      <w:proofErr w:type="gramEnd"/>
      <w:r w:rsidRPr="007347B0">
        <w:rPr>
          <w:rFonts w:ascii="Times New Roman" w:hAnsi="Times New Roman"/>
          <w:color w:val="000000"/>
          <w:sz w:val="16"/>
          <w:szCs w:val="16"/>
        </w:rPr>
        <w:t xml:space="preserve">кциона по продаже земельного участка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w:t>
      </w:r>
      <w:r w:rsidRPr="007347B0">
        <w:rPr>
          <w:rFonts w:ascii="Times New Roman" w:hAnsi="Times New Roman"/>
          <w:sz w:val="16"/>
          <w:szCs w:val="16"/>
        </w:rPr>
        <w:t>заключенным в письменной форме.</w:t>
      </w:r>
    </w:p>
    <w:p w:rsidR="007347B0" w:rsidRPr="007347B0" w:rsidRDefault="007347B0" w:rsidP="007347B0">
      <w:pPr>
        <w:autoSpaceDE w:val="0"/>
        <w:autoSpaceDN w:val="0"/>
        <w:adjustRightInd w:val="0"/>
        <w:ind w:firstLine="284"/>
        <w:jc w:val="both"/>
        <w:outlineLvl w:val="1"/>
        <w:rPr>
          <w:rFonts w:ascii="Times New Roman" w:hAnsi="Times New Roman"/>
          <w:sz w:val="16"/>
          <w:szCs w:val="16"/>
        </w:rPr>
      </w:pPr>
      <w:r w:rsidRPr="007347B0">
        <w:rPr>
          <w:rFonts w:ascii="Times New Roman" w:hAnsi="Times New Roman"/>
          <w:b/>
          <w:bCs/>
          <w:sz w:val="16"/>
          <w:szCs w:val="16"/>
        </w:rPr>
        <w:t>Расчетный счет, на который должен быть перечислен задаток</w:t>
      </w:r>
      <w:r w:rsidRPr="007347B0">
        <w:rPr>
          <w:rFonts w:ascii="Times New Roman" w:hAnsi="Times New Roman"/>
          <w:sz w:val="16"/>
          <w:szCs w:val="16"/>
        </w:rPr>
        <w:t>: задаток вносится на банковский счет по следующим реквизитам:</w:t>
      </w:r>
    </w:p>
    <w:p w:rsidR="007347B0" w:rsidRPr="007347B0" w:rsidRDefault="007347B0" w:rsidP="007347B0">
      <w:pPr>
        <w:ind w:firstLine="284"/>
        <w:jc w:val="both"/>
        <w:rPr>
          <w:rFonts w:ascii="Times New Roman" w:hAnsi="Times New Roman"/>
          <w:sz w:val="16"/>
          <w:szCs w:val="16"/>
        </w:rPr>
      </w:pPr>
      <w:r w:rsidRPr="007347B0">
        <w:rPr>
          <w:rFonts w:ascii="Times New Roman" w:hAnsi="Times New Roman"/>
          <w:sz w:val="16"/>
          <w:szCs w:val="16"/>
        </w:rPr>
        <w:t xml:space="preserve">Получатель: УФК по Омской области (Администрация </w:t>
      </w:r>
      <w:proofErr w:type="spellStart"/>
      <w:r w:rsidRPr="007347B0">
        <w:rPr>
          <w:rFonts w:ascii="Times New Roman" w:hAnsi="Times New Roman"/>
          <w:sz w:val="16"/>
          <w:szCs w:val="16"/>
        </w:rPr>
        <w:t>Большереченскеого</w:t>
      </w:r>
      <w:proofErr w:type="spellEnd"/>
      <w:r w:rsidRPr="007347B0">
        <w:rPr>
          <w:rFonts w:ascii="Times New Roman" w:hAnsi="Times New Roman"/>
          <w:sz w:val="16"/>
          <w:szCs w:val="16"/>
        </w:rPr>
        <w:t xml:space="preserve"> городского поселения) </w:t>
      </w:r>
      <w:proofErr w:type="gramStart"/>
      <w:r w:rsidRPr="007347B0">
        <w:rPr>
          <w:rFonts w:ascii="Times New Roman" w:hAnsi="Times New Roman"/>
          <w:sz w:val="16"/>
          <w:szCs w:val="16"/>
        </w:rPr>
        <w:t>л</w:t>
      </w:r>
      <w:proofErr w:type="gramEnd"/>
      <w:r w:rsidRPr="007347B0">
        <w:rPr>
          <w:rFonts w:ascii="Times New Roman" w:hAnsi="Times New Roman"/>
          <w:sz w:val="16"/>
          <w:szCs w:val="16"/>
        </w:rPr>
        <w:t xml:space="preserve">/с 05523018400, ИНН 5510007549, КПП 551001001, № </w:t>
      </w:r>
      <w:proofErr w:type="spellStart"/>
      <w:r w:rsidRPr="007347B0">
        <w:rPr>
          <w:rFonts w:ascii="Times New Roman" w:hAnsi="Times New Roman"/>
          <w:sz w:val="16"/>
          <w:szCs w:val="16"/>
        </w:rPr>
        <w:t>сч</w:t>
      </w:r>
      <w:proofErr w:type="spellEnd"/>
      <w:r w:rsidRPr="007347B0">
        <w:rPr>
          <w:rFonts w:ascii="Times New Roman" w:hAnsi="Times New Roman"/>
          <w:sz w:val="16"/>
          <w:szCs w:val="16"/>
        </w:rPr>
        <w:t xml:space="preserve"> 03232643526031515200 в  Отделение Омск банка России//УФК по Омской области г. Омск, ОКТМО 52603151</w:t>
      </w:r>
    </w:p>
    <w:p w:rsidR="007347B0" w:rsidRPr="007347B0" w:rsidRDefault="007347B0" w:rsidP="007347B0">
      <w:pPr>
        <w:ind w:firstLine="284"/>
        <w:jc w:val="both"/>
        <w:rPr>
          <w:rFonts w:ascii="Times New Roman" w:hAnsi="Times New Roman"/>
          <w:sz w:val="16"/>
          <w:szCs w:val="16"/>
        </w:rPr>
      </w:pPr>
      <w:r w:rsidRPr="007347B0">
        <w:rPr>
          <w:rFonts w:ascii="Times New Roman" w:hAnsi="Times New Roman"/>
          <w:sz w:val="16"/>
          <w:szCs w:val="16"/>
        </w:rPr>
        <w:t xml:space="preserve">БИК 015209001, </w:t>
      </w:r>
      <w:proofErr w:type="spellStart"/>
      <w:r w:rsidRPr="007347B0">
        <w:rPr>
          <w:rFonts w:ascii="Times New Roman" w:hAnsi="Times New Roman"/>
          <w:sz w:val="16"/>
          <w:szCs w:val="16"/>
        </w:rPr>
        <w:t>кор</w:t>
      </w:r>
      <w:proofErr w:type="spellEnd"/>
      <w:r w:rsidRPr="007347B0">
        <w:rPr>
          <w:rFonts w:ascii="Times New Roman" w:hAnsi="Times New Roman"/>
          <w:sz w:val="16"/>
          <w:szCs w:val="16"/>
        </w:rPr>
        <w:t>./</w:t>
      </w:r>
      <w:proofErr w:type="spellStart"/>
      <w:r w:rsidRPr="007347B0">
        <w:rPr>
          <w:rFonts w:ascii="Times New Roman" w:hAnsi="Times New Roman"/>
          <w:sz w:val="16"/>
          <w:szCs w:val="16"/>
        </w:rPr>
        <w:t>сч</w:t>
      </w:r>
      <w:proofErr w:type="spellEnd"/>
      <w:r w:rsidRPr="007347B0">
        <w:rPr>
          <w:rFonts w:ascii="Times New Roman" w:hAnsi="Times New Roman"/>
          <w:sz w:val="16"/>
          <w:szCs w:val="16"/>
        </w:rPr>
        <w:t xml:space="preserve"> 40102810245370000044</w:t>
      </w:r>
    </w:p>
    <w:p w:rsidR="007347B0" w:rsidRPr="007347B0" w:rsidRDefault="007347B0" w:rsidP="007347B0">
      <w:pPr>
        <w:ind w:firstLine="284"/>
        <w:jc w:val="both"/>
        <w:rPr>
          <w:rFonts w:ascii="Times New Roman" w:hAnsi="Times New Roman"/>
          <w:sz w:val="16"/>
          <w:szCs w:val="16"/>
        </w:rPr>
      </w:pPr>
      <w:r w:rsidRPr="007347B0">
        <w:rPr>
          <w:rFonts w:ascii="Times New Roman" w:hAnsi="Times New Roman"/>
          <w:sz w:val="16"/>
          <w:szCs w:val="16"/>
        </w:rPr>
        <w:t xml:space="preserve">Назначение платежа: задаток по продаже земельного участка, кадастровый номер 55:02:010309:222, лот № 1. </w:t>
      </w:r>
    </w:p>
    <w:p w:rsidR="007347B0" w:rsidRPr="007347B0" w:rsidRDefault="007347B0" w:rsidP="007347B0">
      <w:pPr>
        <w:ind w:firstLine="284"/>
        <w:jc w:val="both"/>
        <w:rPr>
          <w:rFonts w:ascii="Times New Roman" w:hAnsi="Times New Roman"/>
          <w:b/>
          <w:sz w:val="16"/>
          <w:szCs w:val="16"/>
        </w:rPr>
      </w:pPr>
      <w:r w:rsidRPr="007347B0">
        <w:rPr>
          <w:rFonts w:ascii="Times New Roman" w:hAnsi="Times New Roman"/>
          <w:b/>
          <w:sz w:val="16"/>
          <w:szCs w:val="16"/>
        </w:rPr>
        <w:t>Перечень документов, представляемых претендентами для участия в аукционе:</w:t>
      </w:r>
    </w:p>
    <w:p w:rsidR="007347B0" w:rsidRPr="007347B0" w:rsidRDefault="007347B0" w:rsidP="007347B0">
      <w:pPr>
        <w:ind w:firstLine="284"/>
        <w:jc w:val="both"/>
        <w:rPr>
          <w:rFonts w:ascii="Times New Roman" w:hAnsi="Times New Roman"/>
          <w:sz w:val="16"/>
          <w:szCs w:val="16"/>
        </w:rPr>
      </w:pPr>
      <w:r w:rsidRPr="007347B0">
        <w:rPr>
          <w:rFonts w:ascii="Times New Roman" w:hAnsi="Times New Roman"/>
          <w:sz w:val="16"/>
          <w:szCs w:val="16"/>
        </w:rPr>
        <w:t>- заявку на участие в аукционе по форме, утвержденной организатором аукциона, с указанием реквизитов счета для возврата задатка;</w:t>
      </w:r>
    </w:p>
    <w:p w:rsidR="007347B0" w:rsidRPr="007347B0" w:rsidRDefault="007347B0" w:rsidP="007347B0">
      <w:pPr>
        <w:ind w:firstLine="284"/>
        <w:jc w:val="both"/>
        <w:rPr>
          <w:rFonts w:ascii="Times New Roman" w:hAnsi="Times New Roman"/>
          <w:sz w:val="16"/>
          <w:szCs w:val="16"/>
        </w:rPr>
      </w:pPr>
      <w:r w:rsidRPr="007347B0">
        <w:rPr>
          <w:rFonts w:ascii="Times New Roman" w:hAnsi="Times New Roman"/>
          <w:sz w:val="16"/>
          <w:szCs w:val="16"/>
        </w:rPr>
        <w:t xml:space="preserve">- платежный документ </w:t>
      </w:r>
      <w:proofErr w:type="gramStart"/>
      <w:r w:rsidRPr="007347B0">
        <w:rPr>
          <w:rFonts w:ascii="Times New Roman" w:hAnsi="Times New Roman"/>
          <w:sz w:val="16"/>
          <w:szCs w:val="16"/>
        </w:rPr>
        <w:t>с отметкой банка плательщика об исполнении для подтверждения перечисления претендентом установленного в информационном сообщении о проведении</w:t>
      </w:r>
      <w:proofErr w:type="gramEnd"/>
      <w:r w:rsidRPr="007347B0">
        <w:rPr>
          <w:rFonts w:ascii="Times New Roman" w:hAnsi="Times New Roman"/>
          <w:sz w:val="16"/>
          <w:szCs w:val="16"/>
        </w:rPr>
        <w:t xml:space="preserve"> аукциона задатка.</w:t>
      </w:r>
    </w:p>
    <w:p w:rsidR="007347B0" w:rsidRDefault="007347B0" w:rsidP="007347B0">
      <w:pPr>
        <w:ind w:firstLine="284"/>
        <w:jc w:val="both"/>
        <w:rPr>
          <w:rFonts w:ascii="Times New Roman" w:hAnsi="Times New Roman"/>
          <w:sz w:val="16"/>
          <w:szCs w:val="16"/>
        </w:rPr>
      </w:pPr>
      <w:r w:rsidRPr="007347B0">
        <w:rPr>
          <w:rFonts w:ascii="Times New Roman" w:hAnsi="Times New Roman"/>
          <w:sz w:val="16"/>
          <w:szCs w:val="16"/>
        </w:rPr>
        <w:t>Заявка и опись представленных документов составляется в 2 экземплярах, один из которых остается у организатора аукциона, другой – у претендента.</w:t>
      </w:r>
    </w:p>
    <w:p w:rsidR="007347B0" w:rsidRPr="007347B0" w:rsidRDefault="007347B0" w:rsidP="007347B0">
      <w:pPr>
        <w:ind w:firstLine="284"/>
        <w:jc w:val="both"/>
        <w:rPr>
          <w:rFonts w:ascii="Times New Roman" w:hAnsi="Times New Roman"/>
          <w:sz w:val="16"/>
          <w:szCs w:val="16"/>
        </w:rPr>
      </w:pPr>
      <w:r w:rsidRPr="007347B0">
        <w:rPr>
          <w:rFonts w:ascii="Times New Roman" w:hAnsi="Times New Roman"/>
          <w:sz w:val="16"/>
          <w:szCs w:val="16"/>
        </w:rPr>
        <w:t xml:space="preserve">При подаче заявки </w:t>
      </w:r>
      <w:r w:rsidRPr="007347B0">
        <w:rPr>
          <w:rFonts w:ascii="Times New Roman" w:hAnsi="Times New Roman"/>
          <w:b/>
          <w:sz w:val="16"/>
          <w:szCs w:val="16"/>
        </w:rPr>
        <w:t>физическое лицо</w:t>
      </w:r>
      <w:r w:rsidRPr="007347B0">
        <w:rPr>
          <w:rFonts w:ascii="Times New Roman" w:hAnsi="Times New Roman"/>
          <w:sz w:val="16"/>
          <w:szCs w:val="16"/>
        </w:rPr>
        <w:t xml:space="preserve"> предъявляет документ, удостоверяющий личность. В случае подачи заявки представителем претендента предъявляется доверенность.</w:t>
      </w:r>
    </w:p>
    <w:p w:rsidR="007347B0" w:rsidRPr="007347B0" w:rsidRDefault="007347B0" w:rsidP="007347B0">
      <w:pPr>
        <w:ind w:firstLine="284"/>
        <w:jc w:val="both"/>
        <w:rPr>
          <w:rFonts w:ascii="Times New Roman" w:hAnsi="Times New Roman"/>
          <w:sz w:val="16"/>
          <w:szCs w:val="16"/>
        </w:rPr>
      </w:pPr>
      <w:r w:rsidRPr="007347B0">
        <w:rPr>
          <w:rFonts w:ascii="Times New Roman" w:hAnsi="Times New Roman"/>
          <w:b/>
          <w:sz w:val="16"/>
          <w:szCs w:val="16"/>
        </w:rPr>
        <w:t>Юридическое лицо</w:t>
      </w:r>
      <w:r w:rsidRPr="007347B0">
        <w:rPr>
          <w:rFonts w:ascii="Times New Roman" w:hAnsi="Times New Roman"/>
          <w:sz w:val="16"/>
          <w:szCs w:val="16"/>
        </w:rPr>
        <w:t xml:space="preserve"> дополнительно прилагает к заявке нотариально заверенные копии 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 </w:t>
      </w:r>
    </w:p>
    <w:p w:rsidR="007347B0" w:rsidRPr="007347B0" w:rsidRDefault="007347B0" w:rsidP="007347B0">
      <w:pPr>
        <w:ind w:firstLine="284"/>
        <w:jc w:val="both"/>
        <w:rPr>
          <w:rFonts w:ascii="Times New Roman" w:hAnsi="Times New Roman"/>
          <w:sz w:val="16"/>
          <w:szCs w:val="16"/>
        </w:rPr>
      </w:pPr>
      <w:r w:rsidRPr="007347B0">
        <w:rPr>
          <w:rFonts w:ascii="Times New Roman" w:hAnsi="Times New Roman"/>
          <w:b/>
          <w:sz w:val="16"/>
          <w:szCs w:val="16"/>
        </w:rPr>
        <w:lastRenderedPageBreak/>
        <w:t>Дата и время окончания приема заявок с прилагаемыми документами</w:t>
      </w:r>
      <w:r w:rsidRPr="007347B0">
        <w:rPr>
          <w:rFonts w:ascii="Times New Roman" w:hAnsi="Times New Roman"/>
          <w:sz w:val="16"/>
          <w:szCs w:val="16"/>
        </w:rPr>
        <w:t xml:space="preserve">:                                          </w:t>
      </w:r>
      <w:r w:rsidRPr="007347B0">
        <w:rPr>
          <w:rFonts w:ascii="Times New Roman" w:hAnsi="Times New Roman"/>
          <w:sz w:val="16"/>
          <w:szCs w:val="16"/>
          <w:u w:val="single"/>
        </w:rPr>
        <w:t>3 июня 2024 года</w:t>
      </w:r>
      <w:r w:rsidRPr="007347B0">
        <w:rPr>
          <w:rFonts w:ascii="Times New Roman" w:hAnsi="Times New Roman"/>
          <w:sz w:val="16"/>
          <w:szCs w:val="16"/>
        </w:rPr>
        <w:t xml:space="preserve"> до 15-00. часов.</w:t>
      </w:r>
    </w:p>
    <w:p w:rsidR="007347B0" w:rsidRPr="007347B0" w:rsidRDefault="007347B0" w:rsidP="007347B0">
      <w:pPr>
        <w:ind w:firstLine="284"/>
        <w:jc w:val="both"/>
        <w:rPr>
          <w:rFonts w:ascii="Times New Roman" w:hAnsi="Times New Roman"/>
          <w:sz w:val="16"/>
          <w:szCs w:val="16"/>
        </w:rPr>
      </w:pPr>
      <w:r w:rsidRPr="007347B0">
        <w:rPr>
          <w:rFonts w:ascii="Times New Roman" w:hAnsi="Times New Roman"/>
          <w:b/>
          <w:sz w:val="16"/>
          <w:szCs w:val="16"/>
        </w:rPr>
        <w:t>Дата, место и время определения участников аукциона</w:t>
      </w:r>
      <w:r w:rsidRPr="007347B0">
        <w:rPr>
          <w:rFonts w:ascii="Times New Roman" w:hAnsi="Times New Roman"/>
          <w:sz w:val="16"/>
          <w:szCs w:val="16"/>
        </w:rPr>
        <w:t xml:space="preserve">: </w:t>
      </w:r>
      <w:r w:rsidRPr="007347B0">
        <w:rPr>
          <w:rFonts w:ascii="Times New Roman" w:hAnsi="Times New Roman"/>
          <w:sz w:val="16"/>
          <w:szCs w:val="16"/>
          <w:u w:val="single"/>
        </w:rPr>
        <w:t>4 июня 2024 года</w:t>
      </w:r>
      <w:r w:rsidRPr="007347B0">
        <w:rPr>
          <w:rFonts w:ascii="Times New Roman" w:hAnsi="Times New Roman"/>
          <w:sz w:val="16"/>
          <w:szCs w:val="16"/>
        </w:rPr>
        <w:t xml:space="preserve">, Омская область, Большереченский район, р.п. Большеречье ул. Красноармейская, 3, </w:t>
      </w:r>
      <w:proofErr w:type="spellStart"/>
      <w:r w:rsidRPr="007347B0">
        <w:rPr>
          <w:rFonts w:ascii="Times New Roman" w:hAnsi="Times New Roman"/>
          <w:sz w:val="16"/>
          <w:szCs w:val="16"/>
        </w:rPr>
        <w:t>каб</w:t>
      </w:r>
      <w:proofErr w:type="spellEnd"/>
      <w:r w:rsidRPr="007347B0">
        <w:rPr>
          <w:rFonts w:ascii="Times New Roman" w:hAnsi="Times New Roman"/>
          <w:sz w:val="16"/>
          <w:szCs w:val="16"/>
        </w:rPr>
        <w:t xml:space="preserve">. 3 (второй этаж), в 11-20 час. </w:t>
      </w:r>
    </w:p>
    <w:p w:rsidR="007347B0" w:rsidRPr="007347B0" w:rsidRDefault="007347B0" w:rsidP="007347B0">
      <w:pPr>
        <w:ind w:firstLine="284"/>
        <w:jc w:val="both"/>
        <w:rPr>
          <w:rFonts w:ascii="Times New Roman" w:hAnsi="Times New Roman"/>
          <w:sz w:val="16"/>
          <w:szCs w:val="16"/>
        </w:rPr>
      </w:pPr>
      <w:proofErr w:type="gramStart"/>
      <w:r w:rsidRPr="007347B0">
        <w:rPr>
          <w:rFonts w:ascii="Times New Roman" w:hAnsi="Times New Roman"/>
          <w:b/>
          <w:sz w:val="16"/>
          <w:szCs w:val="16"/>
        </w:rPr>
        <w:t xml:space="preserve">Порядок определения участников аукциона: </w:t>
      </w:r>
      <w:r w:rsidRPr="007347B0">
        <w:rPr>
          <w:rFonts w:ascii="Times New Roman" w:hAnsi="Times New Roman"/>
          <w:sz w:val="16"/>
          <w:szCs w:val="16"/>
        </w:rPr>
        <w:t>в день определения участников аукциона, установленный в настоящем информационном сообщении, организатор аукциона при предоставлении гражданам и юридическим лицам земельных участков, находящихся в государственной или муниципальной собственности на территории Большереченского городского поселения Большереченского муниципального района Омской области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w:t>
      </w:r>
      <w:proofErr w:type="gramEnd"/>
      <w:r w:rsidRPr="007347B0">
        <w:rPr>
          <w:rFonts w:ascii="Times New Roman" w:hAnsi="Times New Roman"/>
          <w:sz w:val="16"/>
          <w:szCs w:val="16"/>
        </w:rPr>
        <w:t xml:space="preserve">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w:t>
      </w:r>
    </w:p>
    <w:p w:rsidR="007347B0" w:rsidRPr="007347B0" w:rsidRDefault="007347B0" w:rsidP="007347B0">
      <w:pPr>
        <w:ind w:firstLine="284"/>
        <w:jc w:val="both"/>
        <w:rPr>
          <w:rFonts w:ascii="Times New Roman" w:hAnsi="Times New Roman"/>
          <w:sz w:val="16"/>
          <w:szCs w:val="16"/>
        </w:rPr>
      </w:pPr>
      <w:r w:rsidRPr="007347B0">
        <w:rPr>
          <w:rFonts w:ascii="Times New Roman" w:hAnsi="Times New Roman"/>
          <w:sz w:val="16"/>
          <w:szCs w:val="16"/>
        </w:rPr>
        <w:t xml:space="preserve">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w:t>
      </w:r>
      <w:proofErr w:type="gramStart"/>
      <w:r w:rsidRPr="007347B0">
        <w:rPr>
          <w:rFonts w:ascii="Times New Roman" w:hAnsi="Times New Roman"/>
          <w:sz w:val="16"/>
          <w:szCs w:val="16"/>
        </w:rPr>
        <w:t>с даты оформления</w:t>
      </w:r>
      <w:proofErr w:type="gramEnd"/>
      <w:r w:rsidRPr="007347B0">
        <w:rPr>
          <w:rFonts w:ascii="Times New Roman" w:hAnsi="Times New Roman"/>
          <w:sz w:val="16"/>
          <w:szCs w:val="16"/>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7347B0" w:rsidRPr="007347B0" w:rsidRDefault="007347B0" w:rsidP="007347B0">
      <w:pPr>
        <w:autoSpaceDE w:val="0"/>
        <w:autoSpaceDN w:val="0"/>
        <w:adjustRightInd w:val="0"/>
        <w:ind w:firstLine="284"/>
        <w:jc w:val="both"/>
        <w:outlineLvl w:val="1"/>
        <w:rPr>
          <w:rFonts w:ascii="Times New Roman" w:hAnsi="Times New Roman"/>
          <w:sz w:val="16"/>
          <w:szCs w:val="16"/>
        </w:rPr>
      </w:pPr>
      <w:r w:rsidRPr="007347B0">
        <w:rPr>
          <w:rFonts w:ascii="Times New Roman" w:hAnsi="Times New Roman"/>
          <w:sz w:val="16"/>
          <w:szCs w:val="16"/>
        </w:rPr>
        <w:t>Претендент приобретает статус участника аукциона с момента оформления организатором аукциона протокола о признании претендентов участниками аукциона.</w:t>
      </w:r>
    </w:p>
    <w:p w:rsidR="007347B0" w:rsidRPr="007347B0" w:rsidRDefault="007347B0" w:rsidP="007347B0">
      <w:pPr>
        <w:ind w:firstLine="284"/>
        <w:jc w:val="both"/>
        <w:rPr>
          <w:rFonts w:ascii="Times New Roman" w:hAnsi="Times New Roman"/>
          <w:b/>
          <w:sz w:val="16"/>
          <w:szCs w:val="16"/>
        </w:rPr>
      </w:pPr>
      <w:r w:rsidRPr="007347B0">
        <w:rPr>
          <w:rFonts w:ascii="Times New Roman" w:hAnsi="Times New Roman"/>
          <w:b/>
          <w:sz w:val="16"/>
          <w:szCs w:val="16"/>
        </w:rPr>
        <w:t>Заявитель не допускается к участию в аукционе по следующим основаниям:</w:t>
      </w:r>
    </w:p>
    <w:p w:rsidR="007347B0" w:rsidRPr="007347B0" w:rsidRDefault="007347B0" w:rsidP="007347B0">
      <w:pPr>
        <w:autoSpaceDE w:val="0"/>
        <w:autoSpaceDN w:val="0"/>
        <w:adjustRightInd w:val="0"/>
        <w:ind w:firstLine="284"/>
        <w:jc w:val="both"/>
        <w:rPr>
          <w:rFonts w:ascii="Times New Roman" w:hAnsi="Times New Roman"/>
          <w:sz w:val="16"/>
          <w:szCs w:val="16"/>
        </w:rPr>
      </w:pPr>
      <w:bookmarkStart w:id="5" w:name="sub_151"/>
      <w:r w:rsidRPr="007347B0">
        <w:rPr>
          <w:rFonts w:ascii="Times New Roman" w:hAnsi="Times New Roman"/>
          <w:sz w:val="16"/>
          <w:szCs w:val="16"/>
        </w:rPr>
        <w:t>1) заявка подана лицом, в отношении которого законодательством Российской Федерации установлены ограничения в приобретении в собственность земельных участков;</w:t>
      </w:r>
    </w:p>
    <w:p w:rsidR="007347B0" w:rsidRPr="007347B0" w:rsidRDefault="007347B0" w:rsidP="007347B0">
      <w:pPr>
        <w:autoSpaceDE w:val="0"/>
        <w:autoSpaceDN w:val="0"/>
        <w:adjustRightInd w:val="0"/>
        <w:ind w:firstLine="284"/>
        <w:jc w:val="both"/>
        <w:rPr>
          <w:rFonts w:ascii="Times New Roman" w:hAnsi="Times New Roman"/>
          <w:sz w:val="16"/>
          <w:szCs w:val="16"/>
        </w:rPr>
      </w:pPr>
      <w:bookmarkStart w:id="6" w:name="sub_152"/>
      <w:bookmarkEnd w:id="5"/>
      <w:r w:rsidRPr="007347B0">
        <w:rPr>
          <w:rFonts w:ascii="Times New Roman" w:hAnsi="Times New Roman"/>
          <w:sz w:val="16"/>
          <w:szCs w:val="16"/>
        </w:rPr>
        <w:t>2)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7347B0" w:rsidRPr="007347B0" w:rsidRDefault="007347B0" w:rsidP="007347B0">
      <w:pPr>
        <w:autoSpaceDE w:val="0"/>
        <w:autoSpaceDN w:val="0"/>
        <w:adjustRightInd w:val="0"/>
        <w:ind w:firstLine="284"/>
        <w:jc w:val="both"/>
        <w:rPr>
          <w:rFonts w:ascii="Times New Roman" w:hAnsi="Times New Roman"/>
          <w:sz w:val="16"/>
          <w:szCs w:val="16"/>
        </w:rPr>
      </w:pPr>
      <w:bookmarkStart w:id="7" w:name="sub_153"/>
      <w:bookmarkEnd w:id="6"/>
      <w:r w:rsidRPr="007347B0">
        <w:rPr>
          <w:rFonts w:ascii="Times New Roman" w:hAnsi="Times New Roman"/>
          <w:sz w:val="16"/>
          <w:szCs w:val="16"/>
        </w:rPr>
        <w:t>3) заявка подана лицом, не уполномоченным претендентом на осуществление таких действий;</w:t>
      </w:r>
    </w:p>
    <w:p w:rsidR="007347B0" w:rsidRPr="007347B0" w:rsidRDefault="007347B0" w:rsidP="007347B0">
      <w:pPr>
        <w:autoSpaceDE w:val="0"/>
        <w:autoSpaceDN w:val="0"/>
        <w:adjustRightInd w:val="0"/>
        <w:ind w:firstLine="284"/>
        <w:jc w:val="both"/>
        <w:rPr>
          <w:rFonts w:ascii="Times New Roman" w:hAnsi="Times New Roman"/>
          <w:sz w:val="16"/>
          <w:szCs w:val="16"/>
        </w:rPr>
      </w:pPr>
      <w:bookmarkStart w:id="8" w:name="sub_154"/>
      <w:bookmarkEnd w:id="7"/>
      <w:r w:rsidRPr="007347B0">
        <w:rPr>
          <w:rFonts w:ascii="Times New Roman" w:hAnsi="Times New Roman"/>
          <w:sz w:val="16"/>
          <w:szCs w:val="16"/>
        </w:rPr>
        <w:t>4) не подтверждено поступление в установленный срок задатка на счет (счета), указанный в извещении о проведен</w:t>
      </w:r>
      <w:proofErr w:type="gramStart"/>
      <w:r w:rsidRPr="007347B0">
        <w:rPr>
          <w:rFonts w:ascii="Times New Roman" w:hAnsi="Times New Roman"/>
          <w:sz w:val="16"/>
          <w:szCs w:val="16"/>
        </w:rPr>
        <w:t>ии ау</w:t>
      </w:r>
      <w:proofErr w:type="gramEnd"/>
      <w:r w:rsidRPr="007347B0">
        <w:rPr>
          <w:rFonts w:ascii="Times New Roman" w:hAnsi="Times New Roman"/>
          <w:sz w:val="16"/>
          <w:szCs w:val="16"/>
        </w:rPr>
        <w:t>кциона.</w:t>
      </w:r>
    </w:p>
    <w:bookmarkEnd w:id="8"/>
    <w:p w:rsidR="007347B0" w:rsidRPr="007347B0" w:rsidRDefault="007347B0" w:rsidP="007347B0">
      <w:pPr>
        <w:ind w:firstLine="284"/>
        <w:jc w:val="both"/>
        <w:rPr>
          <w:rFonts w:ascii="Times New Roman" w:hAnsi="Times New Roman"/>
          <w:sz w:val="16"/>
          <w:szCs w:val="16"/>
        </w:rPr>
      </w:pPr>
      <w:r w:rsidRPr="007347B0">
        <w:rPr>
          <w:rFonts w:ascii="Times New Roman" w:hAnsi="Times New Roman"/>
          <w:b/>
          <w:sz w:val="16"/>
          <w:szCs w:val="16"/>
        </w:rPr>
        <w:t>Дата, место и время проведения аукциона</w:t>
      </w:r>
      <w:r w:rsidRPr="007347B0">
        <w:rPr>
          <w:rFonts w:ascii="Times New Roman" w:hAnsi="Times New Roman"/>
          <w:sz w:val="16"/>
          <w:szCs w:val="16"/>
        </w:rPr>
        <w:t xml:space="preserve">: </w:t>
      </w:r>
      <w:r w:rsidRPr="007347B0">
        <w:rPr>
          <w:rFonts w:ascii="Times New Roman" w:hAnsi="Times New Roman"/>
          <w:sz w:val="16"/>
          <w:szCs w:val="16"/>
          <w:u w:val="single"/>
        </w:rPr>
        <w:t>7 июня 2024 года</w:t>
      </w:r>
      <w:r w:rsidRPr="007347B0">
        <w:rPr>
          <w:rFonts w:ascii="Times New Roman" w:hAnsi="Times New Roman"/>
          <w:sz w:val="16"/>
          <w:szCs w:val="16"/>
        </w:rPr>
        <w:t>,</w:t>
      </w:r>
      <w:r w:rsidRPr="007347B0">
        <w:rPr>
          <w:rFonts w:ascii="Times New Roman" w:hAnsi="Times New Roman"/>
          <w:sz w:val="16"/>
          <w:szCs w:val="16"/>
          <w:shd w:val="clear" w:color="auto" w:fill="FFFFFF"/>
        </w:rPr>
        <w:t xml:space="preserve"> </w:t>
      </w:r>
      <w:r w:rsidRPr="007347B0">
        <w:rPr>
          <w:rFonts w:ascii="Times New Roman" w:hAnsi="Times New Roman"/>
          <w:sz w:val="16"/>
          <w:szCs w:val="16"/>
        </w:rPr>
        <w:t xml:space="preserve">Омская область, Большереченский район, р.п. Большеречье ул. Красноармейская, 3 (второй этаж), в 11-30 час. </w:t>
      </w:r>
    </w:p>
    <w:p w:rsidR="007347B0" w:rsidRPr="007347B0" w:rsidRDefault="007347B0" w:rsidP="007347B0">
      <w:pPr>
        <w:ind w:firstLine="284"/>
        <w:contextualSpacing/>
        <w:jc w:val="both"/>
        <w:rPr>
          <w:rFonts w:ascii="Times New Roman" w:hAnsi="Times New Roman"/>
          <w:sz w:val="16"/>
          <w:szCs w:val="16"/>
        </w:rPr>
      </w:pPr>
      <w:r w:rsidRPr="007347B0">
        <w:rPr>
          <w:rFonts w:ascii="Times New Roman" w:hAnsi="Times New Roman"/>
          <w:b/>
          <w:sz w:val="16"/>
          <w:szCs w:val="16"/>
        </w:rPr>
        <w:t>Порядок проведения аукциона</w:t>
      </w:r>
      <w:r w:rsidRPr="007347B0">
        <w:rPr>
          <w:rFonts w:ascii="Times New Roman" w:hAnsi="Times New Roman"/>
          <w:sz w:val="16"/>
          <w:szCs w:val="16"/>
        </w:rPr>
        <w:t xml:space="preserve">:  </w:t>
      </w:r>
    </w:p>
    <w:p w:rsidR="007347B0" w:rsidRPr="007347B0" w:rsidRDefault="007347B0" w:rsidP="007347B0">
      <w:pPr>
        <w:pStyle w:val="2d"/>
        <w:numPr>
          <w:ilvl w:val="0"/>
          <w:numId w:val="6"/>
        </w:numPr>
        <w:shd w:val="clear" w:color="auto" w:fill="auto"/>
        <w:tabs>
          <w:tab w:val="left" w:pos="284"/>
        </w:tabs>
        <w:spacing w:after="0" w:line="252" w:lineRule="exact"/>
        <w:ind w:firstLine="284"/>
        <w:contextualSpacing/>
        <w:jc w:val="both"/>
        <w:rPr>
          <w:rFonts w:ascii="Times New Roman" w:hAnsi="Times New Roman"/>
          <w:sz w:val="16"/>
          <w:szCs w:val="16"/>
        </w:rPr>
      </w:pPr>
      <w:r w:rsidRPr="007347B0">
        <w:rPr>
          <w:rFonts w:ascii="Times New Roman" w:hAnsi="Times New Roman"/>
          <w:sz w:val="16"/>
          <w:szCs w:val="16"/>
        </w:rPr>
        <w:t>аукцион ведет аукционист;</w:t>
      </w:r>
    </w:p>
    <w:p w:rsidR="007347B0" w:rsidRPr="007347B0" w:rsidRDefault="007347B0" w:rsidP="007347B0">
      <w:pPr>
        <w:pStyle w:val="2d"/>
        <w:numPr>
          <w:ilvl w:val="0"/>
          <w:numId w:val="6"/>
        </w:numPr>
        <w:shd w:val="clear" w:color="auto" w:fill="auto"/>
        <w:tabs>
          <w:tab w:val="left" w:pos="284"/>
        </w:tabs>
        <w:spacing w:after="0" w:line="252" w:lineRule="exact"/>
        <w:ind w:firstLine="284"/>
        <w:contextualSpacing/>
        <w:jc w:val="both"/>
        <w:rPr>
          <w:rFonts w:ascii="Times New Roman" w:hAnsi="Times New Roman"/>
          <w:sz w:val="16"/>
          <w:szCs w:val="16"/>
        </w:rPr>
      </w:pPr>
      <w:r w:rsidRPr="007347B0">
        <w:rPr>
          <w:rFonts w:ascii="Times New Roman" w:hAnsi="Times New Roman"/>
          <w:sz w:val="16"/>
          <w:szCs w:val="16"/>
        </w:rPr>
        <w:t>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w:t>
      </w:r>
    </w:p>
    <w:p w:rsidR="007347B0" w:rsidRPr="007347B0" w:rsidRDefault="007347B0" w:rsidP="007347B0">
      <w:pPr>
        <w:pStyle w:val="2d"/>
        <w:numPr>
          <w:ilvl w:val="0"/>
          <w:numId w:val="6"/>
        </w:numPr>
        <w:shd w:val="clear" w:color="auto" w:fill="auto"/>
        <w:tabs>
          <w:tab w:val="left" w:pos="284"/>
        </w:tabs>
        <w:spacing w:after="0" w:line="252" w:lineRule="exact"/>
        <w:ind w:firstLine="284"/>
        <w:contextualSpacing/>
        <w:jc w:val="both"/>
        <w:rPr>
          <w:rFonts w:ascii="Times New Roman" w:hAnsi="Times New Roman"/>
          <w:sz w:val="16"/>
          <w:szCs w:val="16"/>
        </w:rPr>
      </w:pPr>
      <w:r w:rsidRPr="007347B0">
        <w:rPr>
          <w:rFonts w:ascii="Times New Roman" w:hAnsi="Times New Roman"/>
          <w:sz w:val="16"/>
          <w:szCs w:val="16"/>
        </w:rPr>
        <w:t>участникам аукциона выдаются пронумерованные билеты, которые они поднимают после оглашения аукционистом начальной цены и каждой очередной цены в случае, если готовы купить земельный участок в соответствии с этой ценой;</w:t>
      </w:r>
    </w:p>
    <w:p w:rsidR="007347B0" w:rsidRPr="007347B0" w:rsidRDefault="007347B0" w:rsidP="007347B0">
      <w:pPr>
        <w:pStyle w:val="2d"/>
        <w:numPr>
          <w:ilvl w:val="0"/>
          <w:numId w:val="6"/>
        </w:numPr>
        <w:shd w:val="clear" w:color="auto" w:fill="auto"/>
        <w:tabs>
          <w:tab w:val="left" w:pos="284"/>
        </w:tabs>
        <w:spacing w:after="0" w:line="252" w:lineRule="exact"/>
        <w:ind w:firstLine="284"/>
        <w:contextualSpacing/>
        <w:jc w:val="both"/>
        <w:rPr>
          <w:rFonts w:ascii="Times New Roman" w:hAnsi="Times New Roman"/>
          <w:sz w:val="16"/>
          <w:szCs w:val="16"/>
        </w:rPr>
      </w:pPr>
      <w:r w:rsidRPr="007347B0">
        <w:rPr>
          <w:rFonts w:ascii="Times New Roman" w:hAnsi="Times New Roman"/>
          <w:sz w:val="16"/>
          <w:szCs w:val="16"/>
        </w:rPr>
        <w:t>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Затем аукционист объявляет следующую цену;</w:t>
      </w:r>
    </w:p>
    <w:p w:rsidR="007347B0" w:rsidRPr="007347B0" w:rsidRDefault="007347B0" w:rsidP="007347B0">
      <w:pPr>
        <w:pStyle w:val="2d"/>
        <w:numPr>
          <w:ilvl w:val="0"/>
          <w:numId w:val="6"/>
        </w:numPr>
        <w:shd w:val="clear" w:color="auto" w:fill="auto"/>
        <w:tabs>
          <w:tab w:val="left" w:pos="284"/>
        </w:tabs>
        <w:spacing w:after="0" w:line="252" w:lineRule="exact"/>
        <w:ind w:firstLine="284"/>
        <w:contextualSpacing/>
        <w:jc w:val="both"/>
        <w:rPr>
          <w:rFonts w:ascii="Times New Roman" w:hAnsi="Times New Roman"/>
          <w:sz w:val="16"/>
          <w:szCs w:val="16"/>
        </w:rPr>
      </w:pPr>
      <w:r w:rsidRPr="007347B0">
        <w:rPr>
          <w:rFonts w:ascii="Times New Roman" w:hAnsi="Times New Roman"/>
          <w:sz w:val="16"/>
          <w:szCs w:val="16"/>
        </w:rPr>
        <w:t>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7347B0" w:rsidRPr="007347B0" w:rsidRDefault="007347B0" w:rsidP="007347B0">
      <w:pPr>
        <w:pStyle w:val="2d"/>
        <w:shd w:val="clear" w:color="auto" w:fill="auto"/>
        <w:ind w:firstLine="284"/>
        <w:contextualSpacing/>
        <w:jc w:val="both"/>
        <w:rPr>
          <w:rFonts w:ascii="Times New Roman" w:hAnsi="Times New Roman"/>
          <w:sz w:val="16"/>
          <w:szCs w:val="16"/>
        </w:rPr>
      </w:pPr>
      <w:r w:rsidRPr="007347B0">
        <w:rPr>
          <w:rFonts w:ascii="Times New Roman" w:hAnsi="Times New Roman"/>
          <w:sz w:val="16"/>
          <w:szCs w:val="16"/>
        </w:rPr>
        <w:t>Если после троекратного объявления очередной цены ни один из участников аукциона не поднял билет, аукцион завершается.</w:t>
      </w:r>
    </w:p>
    <w:p w:rsidR="007347B0" w:rsidRPr="007347B0" w:rsidRDefault="007347B0" w:rsidP="007347B0">
      <w:pPr>
        <w:pStyle w:val="2d"/>
        <w:shd w:val="clear" w:color="auto" w:fill="auto"/>
        <w:ind w:firstLine="284"/>
        <w:contextualSpacing/>
        <w:jc w:val="both"/>
        <w:rPr>
          <w:rFonts w:ascii="Times New Roman" w:hAnsi="Times New Roman"/>
          <w:sz w:val="16"/>
          <w:szCs w:val="16"/>
        </w:rPr>
      </w:pPr>
      <w:r w:rsidRPr="007347B0">
        <w:rPr>
          <w:rFonts w:ascii="Times New Roman" w:hAnsi="Times New Roman"/>
          <w:sz w:val="16"/>
          <w:szCs w:val="16"/>
        </w:rPr>
        <w:t>Победителем аукциона признается тот участник аукциона, номер билета которого был назван аукционистом последним;</w:t>
      </w:r>
    </w:p>
    <w:p w:rsidR="007347B0" w:rsidRPr="007347B0" w:rsidRDefault="007347B0" w:rsidP="007347B0">
      <w:pPr>
        <w:pStyle w:val="2d"/>
        <w:shd w:val="clear" w:color="auto" w:fill="auto"/>
        <w:ind w:firstLine="284"/>
        <w:contextualSpacing/>
        <w:jc w:val="both"/>
        <w:rPr>
          <w:rFonts w:ascii="Times New Roman" w:hAnsi="Times New Roman"/>
          <w:sz w:val="16"/>
          <w:szCs w:val="16"/>
        </w:rPr>
      </w:pPr>
      <w:r w:rsidRPr="007347B0">
        <w:rPr>
          <w:rFonts w:ascii="Times New Roman" w:hAnsi="Times New Roman"/>
          <w:sz w:val="16"/>
          <w:szCs w:val="16"/>
        </w:rPr>
        <w:t>По завершен</w:t>
      </w:r>
      <w:proofErr w:type="gramStart"/>
      <w:r w:rsidRPr="007347B0">
        <w:rPr>
          <w:rFonts w:ascii="Times New Roman" w:hAnsi="Times New Roman"/>
          <w:sz w:val="16"/>
          <w:szCs w:val="16"/>
        </w:rPr>
        <w:t>ии ау</w:t>
      </w:r>
      <w:proofErr w:type="gramEnd"/>
      <w:r w:rsidRPr="007347B0">
        <w:rPr>
          <w:rFonts w:ascii="Times New Roman" w:hAnsi="Times New Roman"/>
          <w:sz w:val="16"/>
          <w:szCs w:val="16"/>
        </w:rPr>
        <w:t>кциона аукционист объявляет о продаже земельного участка, называет цену проданного земельного участка и номер билета победителя аукциона.</w:t>
      </w:r>
    </w:p>
    <w:p w:rsidR="007347B0" w:rsidRPr="007347B0" w:rsidRDefault="007347B0" w:rsidP="007347B0">
      <w:pPr>
        <w:pStyle w:val="2d"/>
        <w:shd w:val="clear" w:color="auto" w:fill="auto"/>
        <w:ind w:firstLine="284"/>
        <w:contextualSpacing/>
        <w:jc w:val="both"/>
        <w:rPr>
          <w:rFonts w:ascii="Times New Roman" w:hAnsi="Times New Roman"/>
          <w:sz w:val="16"/>
          <w:szCs w:val="16"/>
        </w:rPr>
      </w:pPr>
      <w:r w:rsidRPr="007347B0">
        <w:rPr>
          <w:rFonts w:ascii="Times New Roman" w:hAnsi="Times New Roman"/>
          <w:sz w:val="16"/>
          <w:szCs w:val="16"/>
        </w:rPr>
        <w:t>Результат аукциона оформляется протоколом, который подписывается организатором аукциона и победителем аукциона в день проведения аукциона. В соответствии со статьей 448 ГК РФ протокол о результатах аукциона имеет силу договора, лицо, выигравшее аукцион, при уклонении от подписания протокола о результатах аукциона утрачивает внесенный им задаток.</w:t>
      </w:r>
    </w:p>
    <w:p w:rsidR="007347B0" w:rsidRPr="007347B0" w:rsidRDefault="007347B0" w:rsidP="007347B0">
      <w:pPr>
        <w:pStyle w:val="2d"/>
        <w:shd w:val="clear" w:color="auto" w:fill="auto"/>
        <w:ind w:firstLine="284"/>
        <w:contextualSpacing/>
        <w:jc w:val="both"/>
        <w:rPr>
          <w:rFonts w:ascii="Times New Roman" w:hAnsi="Times New Roman"/>
          <w:sz w:val="16"/>
          <w:szCs w:val="16"/>
        </w:rPr>
      </w:pPr>
      <w:r w:rsidRPr="007347B0">
        <w:rPr>
          <w:rFonts w:ascii="Times New Roman" w:hAnsi="Times New Roman"/>
          <w:sz w:val="16"/>
          <w:szCs w:val="16"/>
        </w:rPr>
        <w:t xml:space="preserve">Протокол о результатах аукциона составляется в 2-х экземплярах, </w:t>
      </w:r>
      <w:r w:rsidRPr="007347B0">
        <w:rPr>
          <w:rFonts w:ascii="Times New Roman" w:hAnsi="Times New Roman"/>
          <w:sz w:val="16"/>
          <w:szCs w:val="16"/>
        </w:rPr>
        <w:lastRenderedPageBreak/>
        <w:t>один из которых передается победителю аукциона, а второй остается у организатора аукциона.</w:t>
      </w:r>
    </w:p>
    <w:p w:rsidR="007347B0" w:rsidRPr="007347B0" w:rsidRDefault="007347B0" w:rsidP="007347B0">
      <w:pPr>
        <w:pStyle w:val="2d"/>
        <w:shd w:val="clear" w:color="auto" w:fill="auto"/>
        <w:ind w:firstLine="284"/>
        <w:contextualSpacing/>
        <w:jc w:val="both"/>
        <w:rPr>
          <w:rFonts w:ascii="Times New Roman" w:hAnsi="Times New Roman"/>
          <w:sz w:val="16"/>
          <w:szCs w:val="16"/>
        </w:rPr>
      </w:pPr>
      <w:r w:rsidRPr="007347B0">
        <w:rPr>
          <w:rFonts w:ascii="Times New Roman" w:hAnsi="Times New Roman"/>
          <w:sz w:val="16"/>
          <w:szCs w:val="16"/>
        </w:rPr>
        <w:t>Если договор купли-продажи земельного участка, не был подписан и представлен победителем аукциона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7347B0" w:rsidRPr="007347B0" w:rsidRDefault="007347B0" w:rsidP="007347B0">
      <w:pPr>
        <w:pStyle w:val="ConsPlusNormal"/>
        <w:ind w:firstLine="284"/>
        <w:contextualSpacing/>
        <w:jc w:val="both"/>
        <w:outlineLvl w:val="1"/>
        <w:rPr>
          <w:rFonts w:ascii="Times New Roman" w:hAnsi="Times New Roman" w:cs="Times New Roman"/>
          <w:sz w:val="16"/>
          <w:szCs w:val="16"/>
        </w:rPr>
      </w:pPr>
      <w:r w:rsidRPr="007347B0">
        <w:rPr>
          <w:rFonts w:ascii="Times New Roman" w:hAnsi="Times New Roman" w:cs="Times New Roman"/>
          <w:b/>
          <w:sz w:val="16"/>
          <w:szCs w:val="16"/>
        </w:rPr>
        <w:t>Аукцион признается не состоявшимся</w:t>
      </w:r>
      <w:r w:rsidRPr="007347B0">
        <w:rPr>
          <w:rFonts w:ascii="Times New Roman" w:hAnsi="Times New Roman" w:cs="Times New Roman"/>
          <w:sz w:val="16"/>
          <w:szCs w:val="16"/>
        </w:rPr>
        <w:t xml:space="preserve"> в случае, если:</w:t>
      </w:r>
    </w:p>
    <w:p w:rsidR="007347B0" w:rsidRPr="007347B0" w:rsidRDefault="007347B0" w:rsidP="007347B0">
      <w:pPr>
        <w:pStyle w:val="2d"/>
        <w:numPr>
          <w:ilvl w:val="0"/>
          <w:numId w:val="7"/>
        </w:numPr>
        <w:shd w:val="clear" w:color="auto" w:fill="auto"/>
        <w:tabs>
          <w:tab w:val="left" w:pos="284"/>
        </w:tabs>
        <w:spacing w:after="0" w:line="252" w:lineRule="exact"/>
        <w:ind w:firstLine="284"/>
        <w:contextualSpacing/>
        <w:jc w:val="both"/>
        <w:rPr>
          <w:rFonts w:ascii="Times New Roman" w:hAnsi="Times New Roman"/>
          <w:sz w:val="16"/>
          <w:szCs w:val="16"/>
        </w:rPr>
      </w:pPr>
      <w:r w:rsidRPr="007347B0">
        <w:rPr>
          <w:rFonts w:ascii="Times New Roman" w:hAnsi="Times New Roman"/>
          <w:sz w:val="16"/>
          <w:szCs w:val="16"/>
        </w:rPr>
        <w:t>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7347B0" w:rsidRPr="007347B0" w:rsidRDefault="007347B0" w:rsidP="007347B0">
      <w:pPr>
        <w:pStyle w:val="2d"/>
        <w:shd w:val="clear" w:color="auto" w:fill="auto"/>
        <w:ind w:firstLine="284"/>
        <w:contextualSpacing/>
        <w:jc w:val="both"/>
        <w:rPr>
          <w:rFonts w:ascii="Times New Roman" w:hAnsi="Times New Roman"/>
          <w:sz w:val="16"/>
          <w:szCs w:val="16"/>
        </w:rPr>
      </w:pPr>
      <w:r w:rsidRPr="007347B0">
        <w:rPr>
          <w:rFonts w:ascii="Times New Roman" w:hAnsi="Times New Roman"/>
          <w:sz w:val="16"/>
          <w:szCs w:val="16"/>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7347B0">
        <w:rPr>
          <w:rFonts w:ascii="Times New Roman" w:hAnsi="Times New Roman"/>
          <w:sz w:val="16"/>
          <w:szCs w:val="16"/>
        </w:rPr>
        <w:t>ии ау</w:t>
      </w:r>
      <w:proofErr w:type="gramEnd"/>
      <w:r w:rsidRPr="007347B0">
        <w:rPr>
          <w:rFonts w:ascii="Times New Roman" w:hAnsi="Times New Roman"/>
          <w:sz w:val="16"/>
          <w:szCs w:val="16"/>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земельного участка. При этом цена земельного участка определяется в размере, равной начальной цене предмета аукциона.</w:t>
      </w:r>
    </w:p>
    <w:p w:rsidR="007347B0" w:rsidRPr="007347B0" w:rsidRDefault="007347B0" w:rsidP="000201CA">
      <w:pPr>
        <w:pStyle w:val="2d"/>
        <w:numPr>
          <w:ilvl w:val="0"/>
          <w:numId w:val="7"/>
        </w:numPr>
        <w:shd w:val="clear" w:color="auto" w:fill="auto"/>
        <w:tabs>
          <w:tab w:val="left" w:pos="284"/>
        </w:tabs>
        <w:spacing w:after="0" w:line="252" w:lineRule="exact"/>
        <w:ind w:firstLine="284"/>
        <w:contextualSpacing/>
        <w:jc w:val="both"/>
        <w:rPr>
          <w:rFonts w:ascii="Times New Roman" w:hAnsi="Times New Roman"/>
          <w:sz w:val="16"/>
          <w:szCs w:val="16"/>
        </w:rPr>
      </w:pPr>
      <w:proofErr w:type="gramStart"/>
      <w:r w:rsidRPr="007347B0">
        <w:rPr>
          <w:rFonts w:ascii="Times New Roman" w:hAnsi="Times New Roman"/>
          <w:sz w:val="16"/>
          <w:szCs w:val="16"/>
        </w:rPr>
        <w:t>на основании результатов рассмотрения заявок на участие в аукционе принято решение об отказе в допуске</w:t>
      </w:r>
      <w:proofErr w:type="gramEnd"/>
      <w:r w:rsidRPr="007347B0">
        <w:rPr>
          <w:rFonts w:ascii="Times New Roman" w:hAnsi="Times New Roman"/>
          <w:sz w:val="16"/>
          <w:szCs w:val="16"/>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7347B0" w:rsidRPr="007347B0" w:rsidRDefault="007347B0" w:rsidP="000201CA">
      <w:pPr>
        <w:pStyle w:val="2d"/>
        <w:shd w:val="clear" w:color="auto" w:fill="auto"/>
        <w:tabs>
          <w:tab w:val="left" w:pos="284"/>
        </w:tabs>
        <w:spacing w:line="250" w:lineRule="exact"/>
        <w:ind w:firstLine="284"/>
        <w:contextualSpacing/>
        <w:jc w:val="both"/>
        <w:rPr>
          <w:rFonts w:ascii="Times New Roman" w:hAnsi="Times New Roman"/>
          <w:sz w:val="16"/>
          <w:szCs w:val="16"/>
        </w:rPr>
      </w:pPr>
      <w:r w:rsidRPr="007347B0">
        <w:rPr>
          <w:rFonts w:ascii="Times New Roman" w:hAnsi="Times New Roman"/>
          <w:sz w:val="16"/>
          <w:szCs w:val="16"/>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купли-продажи земельного участка. При этом цена земельного участка определяется в размере, равном начальной цене предмета аукциона.</w:t>
      </w:r>
    </w:p>
    <w:p w:rsidR="007347B0" w:rsidRPr="007347B0" w:rsidRDefault="007347B0" w:rsidP="000201CA">
      <w:pPr>
        <w:pStyle w:val="2d"/>
        <w:numPr>
          <w:ilvl w:val="0"/>
          <w:numId w:val="7"/>
        </w:numPr>
        <w:shd w:val="clear" w:color="auto" w:fill="auto"/>
        <w:tabs>
          <w:tab w:val="left" w:pos="284"/>
        </w:tabs>
        <w:spacing w:after="0" w:line="250" w:lineRule="exact"/>
        <w:ind w:firstLine="284"/>
        <w:contextualSpacing/>
        <w:jc w:val="both"/>
        <w:rPr>
          <w:rFonts w:ascii="Times New Roman" w:hAnsi="Times New Roman"/>
          <w:sz w:val="16"/>
          <w:szCs w:val="16"/>
        </w:rPr>
      </w:pPr>
      <w:proofErr w:type="gramStart"/>
      <w:r w:rsidRPr="007347B0">
        <w:rPr>
          <w:rFonts w:ascii="Times New Roman" w:hAnsi="Times New Roman"/>
          <w:sz w:val="16"/>
          <w:szCs w:val="16"/>
        </w:rPr>
        <w:t>в</w:t>
      </w:r>
      <w:proofErr w:type="gramEnd"/>
      <w:r w:rsidRPr="007347B0">
        <w:rPr>
          <w:rFonts w:ascii="Times New Roman" w:hAnsi="Times New Roman"/>
          <w:sz w:val="16"/>
          <w:szCs w:val="16"/>
        </w:rPr>
        <w:t xml:space="preserve"> аукционе участвовал только один участник;</w:t>
      </w:r>
    </w:p>
    <w:p w:rsidR="007347B0" w:rsidRPr="007347B0" w:rsidRDefault="007347B0" w:rsidP="000201CA">
      <w:pPr>
        <w:pStyle w:val="2d"/>
        <w:numPr>
          <w:ilvl w:val="0"/>
          <w:numId w:val="7"/>
        </w:numPr>
        <w:shd w:val="clear" w:color="auto" w:fill="auto"/>
        <w:tabs>
          <w:tab w:val="left" w:pos="284"/>
        </w:tabs>
        <w:spacing w:after="0" w:line="250" w:lineRule="exact"/>
        <w:ind w:firstLine="284"/>
        <w:contextualSpacing/>
        <w:jc w:val="both"/>
        <w:rPr>
          <w:rFonts w:ascii="Times New Roman" w:hAnsi="Times New Roman"/>
          <w:sz w:val="16"/>
          <w:szCs w:val="16"/>
        </w:rPr>
      </w:pPr>
      <w:r w:rsidRPr="007347B0">
        <w:rPr>
          <w:rFonts w:ascii="Times New Roman" w:hAnsi="Times New Roman"/>
          <w:sz w:val="16"/>
          <w:szCs w:val="16"/>
        </w:rPr>
        <w:t>при проведен</w:t>
      </w:r>
      <w:proofErr w:type="gramStart"/>
      <w:r w:rsidRPr="007347B0">
        <w:rPr>
          <w:rFonts w:ascii="Times New Roman" w:hAnsi="Times New Roman"/>
          <w:sz w:val="16"/>
          <w:szCs w:val="16"/>
        </w:rPr>
        <w:t>ии ау</w:t>
      </w:r>
      <w:proofErr w:type="gramEnd"/>
      <w:r w:rsidRPr="007347B0">
        <w:rPr>
          <w:rFonts w:ascii="Times New Roman" w:hAnsi="Times New Roman"/>
          <w:sz w:val="16"/>
          <w:szCs w:val="16"/>
        </w:rPr>
        <w:t>кциона не</w:t>
      </w:r>
      <w:bookmarkStart w:id="9" w:name="_GoBack"/>
      <w:bookmarkEnd w:id="9"/>
      <w:r w:rsidRPr="007347B0">
        <w:rPr>
          <w:rFonts w:ascii="Times New Roman" w:hAnsi="Times New Roman"/>
          <w:sz w:val="16"/>
          <w:szCs w:val="16"/>
        </w:rPr>
        <w:t xml:space="preserve"> присутствовал ни один из участников;</w:t>
      </w:r>
    </w:p>
    <w:p w:rsidR="007347B0" w:rsidRPr="007347B0" w:rsidRDefault="007347B0" w:rsidP="000201CA">
      <w:pPr>
        <w:pStyle w:val="2d"/>
        <w:numPr>
          <w:ilvl w:val="0"/>
          <w:numId w:val="7"/>
        </w:numPr>
        <w:shd w:val="clear" w:color="auto" w:fill="auto"/>
        <w:tabs>
          <w:tab w:val="left" w:pos="284"/>
        </w:tabs>
        <w:spacing w:after="0" w:line="250" w:lineRule="exact"/>
        <w:ind w:firstLine="284"/>
        <w:contextualSpacing/>
        <w:jc w:val="both"/>
        <w:rPr>
          <w:rFonts w:ascii="Times New Roman" w:hAnsi="Times New Roman"/>
          <w:sz w:val="16"/>
          <w:szCs w:val="16"/>
        </w:rPr>
      </w:pPr>
      <w:r w:rsidRPr="007347B0">
        <w:rPr>
          <w:rFonts w:ascii="Times New Roman" w:hAnsi="Times New Roman"/>
          <w:sz w:val="16"/>
          <w:szCs w:val="16"/>
        </w:rPr>
        <w:t xml:space="preserve">после троекратного объявления начальной цены предмета аукциона не поступило ни одного предложения о цене предмета аукциона, </w:t>
      </w:r>
      <w:proofErr w:type="gramStart"/>
      <w:r w:rsidRPr="007347B0">
        <w:rPr>
          <w:rFonts w:ascii="Times New Roman" w:hAnsi="Times New Roman"/>
          <w:sz w:val="16"/>
          <w:szCs w:val="16"/>
        </w:rPr>
        <w:t>которое</w:t>
      </w:r>
      <w:proofErr w:type="gramEnd"/>
      <w:r w:rsidRPr="007347B0">
        <w:rPr>
          <w:rFonts w:ascii="Times New Roman" w:hAnsi="Times New Roman"/>
          <w:sz w:val="16"/>
          <w:szCs w:val="16"/>
        </w:rPr>
        <w:t xml:space="preserve"> предусматривало бы более высокую цену предмета аукциона.</w:t>
      </w:r>
    </w:p>
    <w:p w:rsidR="007347B0" w:rsidRPr="007347B0" w:rsidRDefault="007347B0" w:rsidP="000201CA">
      <w:pPr>
        <w:tabs>
          <w:tab w:val="left" w:pos="284"/>
        </w:tabs>
        <w:autoSpaceDE w:val="0"/>
        <w:autoSpaceDN w:val="0"/>
        <w:adjustRightInd w:val="0"/>
        <w:ind w:firstLine="284"/>
        <w:contextualSpacing/>
        <w:jc w:val="both"/>
        <w:rPr>
          <w:rFonts w:ascii="Times New Roman" w:hAnsi="Times New Roman"/>
          <w:sz w:val="16"/>
          <w:szCs w:val="16"/>
        </w:rPr>
      </w:pPr>
      <w:r w:rsidRPr="007347B0">
        <w:rPr>
          <w:rFonts w:ascii="Times New Roman" w:hAnsi="Times New Roman"/>
          <w:b/>
          <w:bCs/>
          <w:sz w:val="16"/>
          <w:szCs w:val="16"/>
        </w:rPr>
        <w:t>Место и срок подведения итогов аукциона</w:t>
      </w:r>
      <w:r w:rsidRPr="007347B0">
        <w:rPr>
          <w:rFonts w:ascii="Times New Roman" w:hAnsi="Times New Roman"/>
          <w:sz w:val="16"/>
          <w:szCs w:val="16"/>
        </w:rPr>
        <w:t>: Омская область, Большереченский район, р.п. Большеречье ул. Красноармейская, 3 (второй этаж),</w:t>
      </w:r>
      <w:r w:rsidRPr="007347B0">
        <w:rPr>
          <w:rFonts w:ascii="Times New Roman" w:hAnsi="Times New Roman"/>
          <w:b/>
          <w:bCs/>
          <w:sz w:val="16"/>
          <w:szCs w:val="16"/>
        </w:rPr>
        <w:t xml:space="preserve"> </w:t>
      </w:r>
      <w:r w:rsidRPr="007347B0">
        <w:rPr>
          <w:rFonts w:ascii="Times New Roman" w:hAnsi="Times New Roman"/>
          <w:sz w:val="16"/>
          <w:szCs w:val="16"/>
          <w:u w:val="single"/>
        </w:rPr>
        <w:t>7 июня 2024</w:t>
      </w:r>
      <w:r w:rsidRPr="007347B0">
        <w:rPr>
          <w:rFonts w:ascii="Times New Roman" w:hAnsi="Times New Roman"/>
          <w:bCs/>
          <w:sz w:val="16"/>
          <w:szCs w:val="16"/>
          <w:u w:val="single"/>
        </w:rPr>
        <w:t xml:space="preserve"> года</w:t>
      </w:r>
      <w:r w:rsidRPr="007347B0">
        <w:rPr>
          <w:rFonts w:ascii="Times New Roman" w:hAnsi="Times New Roman"/>
          <w:sz w:val="16"/>
          <w:szCs w:val="16"/>
        </w:rPr>
        <w:t xml:space="preserve"> по окончан</w:t>
      </w:r>
      <w:proofErr w:type="gramStart"/>
      <w:r w:rsidRPr="007347B0">
        <w:rPr>
          <w:rFonts w:ascii="Times New Roman" w:hAnsi="Times New Roman"/>
          <w:sz w:val="16"/>
          <w:szCs w:val="16"/>
        </w:rPr>
        <w:t>ии ау</w:t>
      </w:r>
      <w:proofErr w:type="gramEnd"/>
      <w:r w:rsidRPr="007347B0">
        <w:rPr>
          <w:rFonts w:ascii="Times New Roman" w:hAnsi="Times New Roman"/>
          <w:sz w:val="16"/>
          <w:szCs w:val="16"/>
        </w:rPr>
        <w:t>кциона.</w:t>
      </w:r>
    </w:p>
    <w:p w:rsidR="007347B0" w:rsidRPr="007347B0" w:rsidRDefault="007347B0" w:rsidP="007347B0">
      <w:pPr>
        <w:tabs>
          <w:tab w:val="left" w:pos="284"/>
        </w:tabs>
        <w:autoSpaceDE w:val="0"/>
        <w:autoSpaceDN w:val="0"/>
        <w:adjustRightInd w:val="0"/>
        <w:ind w:firstLine="284"/>
        <w:contextualSpacing/>
        <w:jc w:val="both"/>
        <w:rPr>
          <w:rFonts w:ascii="Times New Roman" w:hAnsi="Times New Roman"/>
          <w:sz w:val="16"/>
          <w:szCs w:val="16"/>
        </w:rPr>
      </w:pPr>
      <w:r w:rsidRPr="007347B0">
        <w:rPr>
          <w:rFonts w:ascii="Times New Roman" w:hAnsi="Times New Roman"/>
          <w:b/>
          <w:sz w:val="16"/>
          <w:szCs w:val="16"/>
        </w:rPr>
        <w:t>Срок заключения договора купли-продажи</w:t>
      </w:r>
      <w:r w:rsidRPr="007347B0">
        <w:rPr>
          <w:rFonts w:ascii="Times New Roman" w:hAnsi="Times New Roman"/>
          <w:sz w:val="16"/>
          <w:szCs w:val="16"/>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земельного участка в десятидневный срок со дня составления протокола о результатах аукциона. </w:t>
      </w:r>
      <w:proofErr w:type="gramStart"/>
      <w:r w:rsidRPr="007347B0">
        <w:rPr>
          <w:rFonts w:ascii="Times New Roman" w:hAnsi="Times New Roman"/>
          <w:sz w:val="16"/>
          <w:szCs w:val="16"/>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roofErr w:type="gramEnd"/>
      <w:r w:rsidRPr="007347B0">
        <w:rPr>
          <w:rFonts w:ascii="Times New Roman" w:hAnsi="Times New Roman"/>
          <w:sz w:val="16"/>
          <w:szCs w:val="16"/>
        </w:rPr>
        <w:t xml:space="preserve"> Не допускается заключение </w:t>
      </w:r>
      <w:r w:rsidRPr="007347B0">
        <w:rPr>
          <w:rFonts w:ascii="Times New Roman" w:hAnsi="Times New Roman"/>
          <w:sz w:val="16"/>
          <w:szCs w:val="16"/>
        </w:rPr>
        <w:lastRenderedPageBreak/>
        <w:t xml:space="preserve">указанного договора ранее, чем через десять дней со дня размещения информации о результатах аукциона на официальном сайте. </w:t>
      </w:r>
    </w:p>
    <w:p w:rsidR="007347B0" w:rsidRPr="007347B0" w:rsidRDefault="007347B0" w:rsidP="007347B0">
      <w:pPr>
        <w:tabs>
          <w:tab w:val="left" w:pos="284"/>
        </w:tabs>
        <w:autoSpaceDE w:val="0"/>
        <w:autoSpaceDN w:val="0"/>
        <w:adjustRightInd w:val="0"/>
        <w:ind w:firstLine="284"/>
        <w:jc w:val="both"/>
        <w:rPr>
          <w:rFonts w:ascii="Times New Roman" w:hAnsi="Times New Roman"/>
          <w:sz w:val="16"/>
          <w:szCs w:val="16"/>
        </w:rPr>
      </w:pPr>
      <w:r w:rsidRPr="007347B0">
        <w:rPr>
          <w:rFonts w:ascii="Times New Roman" w:hAnsi="Times New Roman"/>
          <w:sz w:val="16"/>
          <w:szCs w:val="16"/>
        </w:rPr>
        <w:t>В случае</w:t>
      </w:r>
      <w:proofErr w:type="gramStart"/>
      <w:r w:rsidRPr="007347B0">
        <w:rPr>
          <w:rFonts w:ascii="Times New Roman" w:hAnsi="Times New Roman"/>
          <w:sz w:val="16"/>
          <w:szCs w:val="16"/>
        </w:rPr>
        <w:t>,</w:t>
      </w:r>
      <w:proofErr w:type="gramEnd"/>
      <w:r w:rsidRPr="007347B0">
        <w:rPr>
          <w:rFonts w:ascii="Times New Roman" w:hAnsi="Times New Roman"/>
          <w:sz w:val="16"/>
          <w:szCs w:val="16"/>
        </w:rPr>
        <w:t xml:space="preserve"> если по окончании срока подачи заявок на участие в аукционе подана только одна заявка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7347B0">
        <w:rPr>
          <w:rFonts w:ascii="Times New Roman" w:hAnsi="Times New Roman"/>
          <w:sz w:val="16"/>
          <w:szCs w:val="16"/>
        </w:rPr>
        <w:t>ии ау</w:t>
      </w:r>
      <w:proofErr w:type="gramEnd"/>
      <w:r w:rsidRPr="007347B0">
        <w:rPr>
          <w:rFonts w:ascii="Times New Roman" w:hAnsi="Times New Roman"/>
          <w:sz w:val="16"/>
          <w:szCs w:val="16"/>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земельного участка. При этом договор купли-продажи земельного участка заключается по начальной цене предмета аукциона.</w:t>
      </w:r>
    </w:p>
    <w:p w:rsidR="007347B0" w:rsidRPr="007347B0" w:rsidRDefault="007347B0" w:rsidP="007347B0">
      <w:pPr>
        <w:ind w:firstLine="284"/>
        <w:jc w:val="both"/>
        <w:rPr>
          <w:rFonts w:ascii="Times New Roman" w:hAnsi="Times New Roman"/>
          <w:sz w:val="16"/>
          <w:szCs w:val="16"/>
        </w:rPr>
      </w:pPr>
      <w:r w:rsidRPr="007347B0">
        <w:rPr>
          <w:rFonts w:ascii="Times New Roman" w:hAnsi="Times New Roman"/>
          <w:sz w:val="16"/>
          <w:szCs w:val="16"/>
        </w:rPr>
        <w:t xml:space="preserve">Если договор аренды земельного участка в течение тридцати дней со дня направления победителю аукциона проекта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w:t>
      </w:r>
    </w:p>
    <w:p w:rsidR="007347B0" w:rsidRPr="007347B0" w:rsidRDefault="007347B0" w:rsidP="007347B0">
      <w:pPr>
        <w:ind w:firstLine="284"/>
        <w:jc w:val="center"/>
        <w:rPr>
          <w:rFonts w:ascii="Times New Roman" w:hAnsi="Times New Roman"/>
          <w:sz w:val="16"/>
          <w:szCs w:val="16"/>
        </w:rPr>
      </w:pPr>
    </w:p>
    <w:p w:rsidR="00626045" w:rsidRPr="007347B0" w:rsidRDefault="00626045" w:rsidP="00626045">
      <w:pPr>
        <w:ind w:right="-81" w:firstLine="284"/>
        <w:jc w:val="both"/>
        <w:rPr>
          <w:rFonts w:ascii="Times New Roman" w:hAnsi="Times New Roman"/>
          <w:sz w:val="16"/>
          <w:szCs w:val="16"/>
        </w:rPr>
      </w:pPr>
    </w:p>
    <w:p w:rsidR="000F12F1" w:rsidRPr="007347B0" w:rsidRDefault="000F12F1" w:rsidP="000F12F1">
      <w:pPr>
        <w:ind w:left="-180" w:right="99"/>
        <w:jc w:val="both"/>
        <w:rPr>
          <w:rFonts w:ascii="Times New Roman" w:hAnsi="Times New Roman"/>
          <w:color w:val="000000"/>
          <w:sz w:val="16"/>
          <w:szCs w:val="16"/>
        </w:rPr>
      </w:pPr>
    </w:p>
    <w:p w:rsidR="000F12F1" w:rsidRPr="007347B0" w:rsidRDefault="000F12F1" w:rsidP="000F12F1">
      <w:pPr>
        <w:ind w:left="-180" w:right="99"/>
        <w:jc w:val="both"/>
        <w:rPr>
          <w:rFonts w:ascii="Times New Roman" w:hAnsi="Times New Roman"/>
          <w:color w:val="000000"/>
          <w:sz w:val="16"/>
          <w:szCs w:val="16"/>
        </w:rPr>
      </w:pPr>
    </w:p>
    <w:p w:rsidR="00451573" w:rsidRPr="007347B0" w:rsidRDefault="00451573" w:rsidP="00451573">
      <w:pPr>
        <w:pStyle w:val="af"/>
        <w:rPr>
          <w:sz w:val="16"/>
          <w:szCs w:val="16"/>
        </w:rPr>
      </w:pPr>
    </w:p>
    <w:p w:rsidR="00451573" w:rsidRPr="007347B0" w:rsidRDefault="00451573" w:rsidP="00451573">
      <w:pPr>
        <w:rPr>
          <w:rFonts w:ascii="Times New Roman" w:hAnsi="Times New Roman"/>
          <w:sz w:val="16"/>
          <w:szCs w:val="16"/>
        </w:rPr>
      </w:pPr>
    </w:p>
    <w:p w:rsidR="003E2176" w:rsidRPr="007347B0" w:rsidRDefault="003E2176" w:rsidP="008C0C47">
      <w:pPr>
        <w:jc w:val="both"/>
        <w:rPr>
          <w:rFonts w:ascii="Times New Roman" w:hAnsi="Times New Roman"/>
          <w:color w:val="000000"/>
          <w:sz w:val="16"/>
          <w:szCs w:val="16"/>
        </w:rPr>
      </w:pPr>
    </w:p>
    <w:p w:rsidR="003E2176" w:rsidRPr="007347B0" w:rsidRDefault="003E2176" w:rsidP="008C0C47">
      <w:pPr>
        <w:jc w:val="both"/>
        <w:rPr>
          <w:rFonts w:ascii="Times New Roman" w:hAnsi="Times New Roman"/>
          <w:color w:val="000000"/>
          <w:sz w:val="16"/>
          <w:szCs w:val="16"/>
        </w:rPr>
      </w:pPr>
    </w:p>
    <w:p w:rsidR="00A57817" w:rsidRPr="007347B0" w:rsidRDefault="00A57817" w:rsidP="008C0C47">
      <w:pPr>
        <w:jc w:val="both"/>
        <w:rPr>
          <w:rFonts w:ascii="Times New Roman" w:hAnsi="Times New Roman"/>
          <w:color w:val="000000"/>
          <w:sz w:val="16"/>
          <w:szCs w:val="16"/>
        </w:rPr>
      </w:pPr>
    </w:p>
    <w:p w:rsidR="00A57817" w:rsidRPr="007347B0" w:rsidRDefault="00A57817" w:rsidP="008C0C47">
      <w:pPr>
        <w:jc w:val="both"/>
        <w:rPr>
          <w:rFonts w:ascii="Times New Roman" w:hAnsi="Times New Roman"/>
          <w:color w:val="000000"/>
          <w:sz w:val="16"/>
          <w:szCs w:val="16"/>
        </w:rPr>
      </w:pPr>
    </w:p>
    <w:p w:rsidR="00A57817" w:rsidRPr="007347B0" w:rsidRDefault="00A57817" w:rsidP="008C0C47">
      <w:pPr>
        <w:jc w:val="both"/>
        <w:rPr>
          <w:rFonts w:ascii="Times New Roman" w:hAnsi="Times New Roman"/>
          <w:color w:val="000000"/>
          <w:sz w:val="16"/>
          <w:szCs w:val="16"/>
        </w:rPr>
      </w:pPr>
    </w:p>
    <w:p w:rsidR="003E2176" w:rsidRPr="007347B0" w:rsidRDefault="003E2176" w:rsidP="008C0C47">
      <w:pPr>
        <w:jc w:val="both"/>
        <w:rPr>
          <w:rFonts w:ascii="Times New Roman" w:hAnsi="Times New Roman"/>
          <w:color w:val="000000"/>
          <w:sz w:val="16"/>
          <w:szCs w:val="16"/>
        </w:rPr>
      </w:pPr>
    </w:p>
    <w:p w:rsidR="003E2176" w:rsidRPr="007347B0" w:rsidRDefault="003E2176" w:rsidP="008C0C47">
      <w:pPr>
        <w:jc w:val="both"/>
        <w:rPr>
          <w:rFonts w:ascii="Times New Roman" w:hAnsi="Times New Roman"/>
          <w:color w:val="000000"/>
          <w:sz w:val="16"/>
          <w:szCs w:val="16"/>
        </w:rPr>
      </w:pPr>
    </w:p>
    <w:p w:rsidR="003E2176" w:rsidRPr="007347B0" w:rsidRDefault="003E2176" w:rsidP="008C0C47">
      <w:pPr>
        <w:jc w:val="both"/>
        <w:rPr>
          <w:rFonts w:ascii="Times New Roman" w:hAnsi="Times New Roman"/>
          <w:color w:val="000000"/>
          <w:sz w:val="16"/>
          <w:szCs w:val="16"/>
        </w:rPr>
      </w:pPr>
    </w:p>
    <w:p w:rsidR="003E2176" w:rsidRPr="007347B0" w:rsidRDefault="003E2176" w:rsidP="008C0C47">
      <w:pPr>
        <w:jc w:val="both"/>
        <w:rPr>
          <w:rFonts w:ascii="Times New Roman" w:hAnsi="Times New Roman"/>
          <w:color w:val="000000"/>
          <w:sz w:val="16"/>
          <w:szCs w:val="16"/>
        </w:rPr>
      </w:pPr>
    </w:p>
    <w:p w:rsidR="00451573" w:rsidRPr="007347B0" w:rsidRDefault="00451573" w:rsidP="008C0C47">
      <w:pPr>
        <w:jc w:val="both"/>
        <w:rPr>
          <w:rFonts w:ascii="Times New Roman" w:hAnsi="Times New Roman"/>
          <w:color w:val="000000"/>
          <w:sz w:val="16"/>
          <w:szCs w:val="16"/>
        </w:rPr>
      </w:pPr>
    </w:p>
    <w:p w:rsidR="00451573" w:rsidRPr="007347B0" w:rsidRDefault="00451573" w:rsidP="008C0C47">
      <w:pPr>
        <w:jc w:val="both"/>
        <w:rPr>
          <w:rFonts w:ascii="Times New Roman" w:hAnsi="Times New Roman"/>
          <w:color w:val="000000"/>
          <w:sz w:val="16"/>
          <w:szCs w:val="16"/>
        </w:rPr>
      </w:pPr>
    </w:p>
    <w:p w:rsidR="00451573" w:rsidRPr="007347B0" w:rsidRDefault="00451573" w:rsidP="008C0C47">
      <w:pPr>
        <w:jc w:val="both"/>
        <w:rPr>
          <w:rFonts w:ascii="Times New Roman" w:hAnsi="Times New Roman"/>
          <w:color w:val="000000"/>
          <w:sz w:val="16"/>
          <w:szCs w:val="16"/>
        </w:rPr>
      </w:pPr>
    </w:p>
    <w:p w:rsidR="00451573" w:rsidRPr="007347B0" w:rsidRDefault="00451573" w:rsidP="008C0C47">
      <w:pPr>
        <w:jc w:val="both"/>
        <w:rPr>
          <w:rFonts w:ascii="Times New Roman" w:hAnsi="Times New Roman"/>
          <w:color w:val="000000"/>
          <w:sz w:val="16"/>
          <w:szCs w:val="16"/>
        </w:rPr>
      </w:pPr>
    </w:p>
    <w:p w:rsidR="00451573" w:rsidRPr="007347B0" w:rsidRDefault="00451573" w:rsidP="008C0C47">
      <w:pPr>
        <w:jc w:val="both"/>
        <w:rPr>
          <w:rFonts w:ascii="Times New Roman" w:hAnsi="Times New Roman"/>
          <w:color w:val="000000"/>
          <w:sz w:val="16"/>
          <w:szCs w:val="16"/>
        </w:rPr>
      </w:pPr>
    </w:p>
    <w:p w:rsidR="00451573" w:rsidRPr="007347B0" w:rsidRDefault="00451573" w:rsidP="008C0C47">
      <w:pPr>
        <w:jc w:val="both"/>
        <w:rPr>
          <w:rFonts w:ascii="Times New Roman" w:hAnsi="Times New Roman"/>
          <w:color w:val="000000"/>
          <w:sz w:val="16"/>
          <w:szCs w:val="16"/>
        </w:rPr>
      </w:pPr>
    </w:p>
    <w:p w:rsidR="00451573" w:rsidRPr="007347B0" w:rsidRDefault="00451573" w:rsidP="008C0C47">
      <w:pPr>
        <w:jc w:val="both"/>
        <w:rPr>
          <w:rFonts w:ascii="Times New Roman" w:hAnsi="Times New Roman"/>
          <w:color w:val="000000"/>
          <w:sz w:val="16"/>
          <w:szCs w:val="16"/>
        </w:rPr>
      </w:pPr>
    </w:p>
    <w:p w:rsidR="00451573" w:rsidRPr="007347B0" w:rsidRDefault="00451573" w:rsidP="008C0C47">
      <w:pPr>
        <w:jc w:val="both"/>
        <w:rPr>
          <w:rFonts w:ascii="Times New Roman" w:hAnsi="Times New Roman"/>
          <w:color w:val="000000"/>
          <w:sz w:val="16"/>
          <w:szCs w:val="16"/>
        </w:rPr>
      </w:pPr>
    </w:p>
    <w:p w:rsidR="00451573" w:rsidRPr="007347B0" w:rsidRDefault="00451573" w:rsidP="008C0C47">
      <w:pPr>
        <w:jc w:val="both"/>
        <w:rPr>
          <w:rFonts w:ascii="Times New Roman" w:hAnsi="Times New Roman"/>
          <w:color w:val="000000"/>
          <w:sz w:val="16"/>
          <w:szCs w:val="16"/>
        </w:rPr>
      </w:pPr>
    </w:p>
    <w:p w:rsidR="00451573" w:rsidRPr="007347B0" w:rsidRDefault="00451573" w:rsidP="008C0C47">
      <w:pPr>
        <w:jc w:val="both"/>
        <w:rPr>
          <w:rFonts w:ascii="Times New Roman" w:hAnsi="Times New Roman"/>
          <w:color w:val="000000"/>
          <w:sz w:val="16"/>
          <w:szCs w:val="16"/>
        </w:rPr>
      </w:pPr>
    </w:p>
    <w:p w:rsidR="00451573" w:rsidRPr="007347B0" w:rsidRDefault="00451573" w:rsidP="008C0C47">
      <w:pPr>
        <w:jc w:val="both"/>
        <w:rPr>
          <w:rFonts w:ascii="Times New Roman" w:hAnsi="Times New Roman"/>
          <w:color w:val="000000"/>
          <w:sz w:val="16"/>
          <w:szCs w:val="16"/>
        </w:rPr>
      </w:pPr>
    </w:p>
    <w:p w:rsidR="00451573" w:rsidRPr="007347B0" w:rsidRDefault="00451573" w:rsidP="008C0C47">
      <w:pPr>
        <w:jc w:val="both"/>
        <w:rPr>
          <w:rFonts w:ascii="Times New Roman" w:hAnsi="Times New Roman"/>
          <w:color w:val="000000"/>
          <w:sz w:val="16"/>
          <w:szCs w:val="16"/>
        </w:rPr>
      </w:pPr>
    </w:p>
    <w:p w:rsidR="00451573" w:rsidRPr="007347B0" w:rsidRDefault="00451573" w:rsidP="008C0C47">
      <w:pPr>
        <w:jc w:val="both"/>
        <w:rPr>
          <w:rFonts w:ascii="Times New Roman" w:hAnsi="Times New Roman"/>
          <w:color w:val="000000"/>
          <w:sz w:val="16"/>
          <w:szCs w:val="16"/>
        </w:rPr>
      </w:pPr>
    </w:p>
    <w:p w:rsidR="00451573" w:rsidRPr="007347B0" w:rsidRDefault="00451573" w:rsidP="008C0C47">
      <w:pPr>
        <w:jc w:val="both"/>
        <w:rPr>
          <w:rFonts w:ascii="Times New Roman" w:hAnsi="Times New Roman"/>
          <w:color w:val="000000"/>
          <w:sz w:val="16"/>
          <w:szCs w:val="16"/>
        </w:rPr>
      </w:pPr>
    </w:p>
    <w:p w:rsidR="00451573" w:rsidRPr="007347B0" w:rsidRDefault="00451573" w:rsidP="008C0C47">
      <w:pPr>
        <w:jc w:val="both"/>
        <w:rPr>
          <w:rFonts w:ascii="Times New Roman" w:hAnsi="Times New Roman"/>
          <w:color w:val="000000"/>
          <w:sz w:val="16"/>
          <w:szCs w:val="16"/>
        </w:rPr>
      </w:pPr>
    </w:p>
    <w:p w:rsidR="00451573" w:rsidRPr="007347B0" w:rsidRDefault="00451573" w:rsidP="008C0C47">
      <w:pPr>
        <w:jc w:val="both"/>
        <w:rPr>
          <w:rFonts w:ascii="Times New Roman" w:hAnsi="Times New Roman"/>
          <w:color w:val="000000"/>
          <w:sz w:val="16"/>
          <w:szCs w:val="16"/>
        </w:rPr>
      </w:pPr>
    </w:p>
    <w:p w:rsidR="00451573" w:rsidRPr="007347B0" w:rsidRDefault="00451573" w:rsidP="008C0C47">
      <w:pPr>
        <w:jc w:val="both"/>
        <w:rPr>
          <w:rFonts w:ascii="Times New Roman" w:hAnsi="Times New Roman"/>
          <w:color w:val="000000"/>
          <w:sz w:val="16"/>
          <w:szCs w:val="16"/>
        </w:rPr>
      </w:pPr>
    </w:p>
    <w:p w:rsidR="00451573" w:rsidRPr="007347B0" w:rsidRDefault="00451573" w:rsidP="008C0C47">
      <w:pPr>
        <w:jc w:val="both"/>
        <w:rPr>
          <w:rFonts w:ascii="Times New Roman" w:hAnsi="Times New Roman"/>
          <w:color w:val="000000"/>
          <w:sz w:val="16"/>
          <w:szCs w:val="16"/>
        </w:rPr>
      </w:pPr>
    </w:p>
    <w:p w:rsidR="00451573" w:rsidRPr="007347B0" w:rsidRDefault="00451573" w:rsidP="008C0C47">
      <w:pPr>
        <w:jc w:val="both"/>
        <w:rPr>
          <w:rFonts w:ascii="Times New Roman" w:hAnsi="Times New Roman"/>
          <w:color w:val="000000"/>
          <w:sz w:val="16"/>
          <w:szCs w:val="16"/>
        </w:rPr>
      </w:pPr>
    </w:p>
    <w:p w:rsidR="003E2176" w:rsidRPr="007347B0" w:rsidRDefault="003E2176" w:rsidP="008C0C47">
      <w:pPr>
        <w:jc w:val="both"/>
        <w:rPr>
          <w:rFonts w:ascii="Times New Roman" w:hAnsi="Times New Roman"/>
          <w:color w:val="000000"/>
          <w:sz w:val="16"/>
          <w:szCs w:val="16"/>
        </w:rPr>
      </w:pPr>
    </w:p>
    <w:p w:rsidR="003E2176" w:rsidRPr="007347B0" w:rsidRDefault="003E2176" w:rsidP="008C0C47">
      <w:pPr>
        <w:jc w:val="both"/>
        <w:rPr>
          <w:rFonts w:ascii="Times New Roman" w:hAnsi="Times New Roman"/>
          <w:color w:val="000000"/>
          <w:sz w:val="16"/>
          <w:szCs w:val="16"/>
        </w:rPr>
      </w:pPr>
    </w:p>
    <w:p w:rsidR="003E2176" w:rsidRPr="00847B40" w:rsidRDefault="003E2176" w:rsidP="008C0C47">
      <w:pPr>
        <w:jc w:val="both"/>
        <w:rPr>
          <w:rFonts w:ascii="Times New Roman" w:hAnsi="Times New Roman"/>
          <w:color w:val="000000"/>
          <w:sz w:val="16"/>
          <w:szCs w:val="16"/>
        </w:rPr>
      </w:pPr>
    </w:p>
    <w:p w:rsidR="0070215D" w:rsidRPr="00847B40" w:rsidRDefault="0070215D" w:rsidP="00F82731">
      <w:pPr>
        <w:autoSpaceDE w:val="0"/>
        <w:autoSpaceDN w:val="0"/>
        <w:adjustRightInd w:val="0"/>
        <w:ind w:firstLine="720"/>
        <w:jc w:val="both"/>
        <w:rPr>
          <w:rFonts w:ascii="Times New Roman" w:hAnsi="Times New Roman"/>
          <w:sz w:val="16"/>
          <w:szCs w:val="16"/>
        </w:rPr>
      </w:pPr>
      <w:bookmarkStart w:id="10" w:name="RANGE!A1:X482"/>
      <w:bookmarkEnd w:id="10"/>
    </w:p>
    <w:p w:rsidR="0070215D" w:rsidRPr="00847B40" w:rsidRDefault="0070215D" w:rsidP="00F82731">
      <w:pPr>
        <w:autoSpaceDE w:val="0"/>
        <w:autoSpaceDN w:val="0"/>
        <w:adjustRightInd w:val="0"/>
        <w:ind w:firstLine="720"/>
        <w:jc w:val="both"/>
        <w:rPr>
          <w:rFonts w:ascii="Times New Roman" w:hAnsi="Times New Roman"/>
          <w:sz w:val="16"/>
          <w:szCs w:val="16"/>
        </w:rPr>
      </w:pPr>
    </w:p>
    <w:p w:rsidR="00653F00" w:rsidRPr="00847B40" w:rsidRDefault="00653F00" w:rsidP="003C5706">
      <w:pPr>
        <w:framePr w:w="4882" w:wrap="auto" w:hAnchor="text"/>
        <w:jc w:val="both"/>
        <w:rPr>
          <w:rFonts w:ascii="Times New Roman" w:hAnsi="Times New Roman"/>
          <w:sz w:val="16"/>
          <w:szCs w:val="16"/>
          <w:lang w:eastAsia="ru-RU"/>
        </w:rPr>
      </w:pPr>
    </w:p>
    <w:p w:rsidR="00653F00" w:rsidRPr="00AD78D8" w:rsidRDefault="00653F00" w:rsidP="003C5706">
      <w:pPr>
        <w:framePr w:w="4882" w:wrap="auto" w:hAnchor="text"/>
        <w:jc w:val="both"/>
        <w:rPr>
          <w:rFonts w:ascii="Times New Roman" w:hAnsi="Times New Roman"/>
          <w:sz w:val="16"/>
          <w:szCs w:val="16"/>
          <w:lang w:eastAsia="ru-RU"/>
        </w:rPr>
      </w:pPr>
    </w:p>
    <w:p w:rsidR="00653F00" w:rsidRDefault="00653F00" w:rsidP="003C5706">
      <w:pPr>
        <w:framePr w:w="4882" w:wrap="auto" w:hAnchor="text"/>
        <w:jc w:val="both"/>
        <w:rPr>
          <w:rFonts w:ascii="Times New Roman" w:hAnsi="Times New Roman"/>
          <w:sz w:val="16"/>
          <w:szCs w:val="16"/>
          <w:lang w:eastAsia="ru-RU"/>
        </w:rPr>
        <w:sectPr w:rsidR="00653F00" w:rsidSect="00883BE1">
          <w:headerReference w:type="even" r:id="rId9"/>
          <w:headerReference w:type="default" r:id="rId10"/>
          <w:pgSz w:w="11906" w:h="16838"/>
          <w:pgMar w:top="567" w:right="282" w:bottom="567" w:left="567" w:header="720" w:footer="720" w:gutter="0"/>
          <w:cols w:num="2" w:sep="1" w:space="720"/>
          <w:titlePg/>
          <w:docGrid w:linePitch="299"/>
        </w:sectPr>
      </w:pPr>
    </w:p>
    <w:tbl>
      <w:tblPr>
        <w:tblpPr w:leftFromText="180" w:rightFromText="180" w:vertAnchor="text" w:horzAnchor="margin" w:tblpY="1413"/>
        <w:tblOverlap w:val="never"/>
        <w:tblW w:w="10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2"/>
        <w:gridCol w:w="7926"/>
      </w:tblGrid>
      <w:tr w:rsidR="00153D11" w:rsidTr="00964B0D">
        <w:trPr>
          <w:trHeight w:val="699"/>
        </w:trPr>
        <w:tc>
          <w:tcPr>
            <w:tcW w:w="3022" w:type="dxa"/>
            <w:tcBorders>
              <w:top w:val="single" w:sz="4" w:space="0" w:color="auto"/>
              <w:left w:val="single" w:sz="4" w:space="0" w:color="auto"/>
              <w:bottom w:val="single" w:sz="4" w:space="0" w:color="auto"/>
              <w:right w:val="single" w:sz="4" w:space="0" w:color="auto"/>
            </w:tcBorders>
            <w:hideMark/>
          </w:tcPr>
          <w:p w:rsidR="00153D11" w:rsidRPr="00153D11" w:rsidRDefault="00153D11" w:rsidP="00153D11">
            <w:pPr>
              <w:tabs>
                <w:tab w:val="left" w:pos="1993"/>
              </w:tabs>
              <w:jc w:val="both"/>
              <w:rPr>
                <w:rFonts w:ascii="Times New Roman" w:eastAsia="Times New Roman" w:hAnsi="Times New Roman"/>
                <w:color w:val="000000"/>
                <w:sz w:val="14"/>
                <w:szCs w:val="14"/>
                <w:lang w:eastAsia="ru-RU"/>
              </w:rPr>
            </w:pPr>
            <w:r w:rsidRPr="00153D11">
              <w:rPr>
                <w:rFonts w:ascii="Times New Roman" w:eastAsia="Times New Roman" w:hAnsi="Times New Roman"/>
                <w:color w:val="000000"/>
                <w:sz w:val="14"/>
                <w:szCs w:val="14"/>
                <w:lang w:eastAsia="ru-RU"/>
              </w:rPr>
              <w:t>Большереченский муниципальный вестник"</w:t>
            </w:r>
          </w:p>
          <w:p w:rsidR="00153D11" w:rsidRPr="00153D11" w:rsidRDefault="00153D11" w:rsidP="00BB32E9">
            <w:pPr>
              <w:jc w:val="both"/>
              <w:rPr>
                <w:rFonts w:ascii="Times New Roman" w:eastAsia="Times New Roman" w:hAnsi="Times New Roman"/>
                <w:color w:val="000000"/>
                <w:sz w:val="14"/>
                <w:szCs w:val="14"/>
                <w:lang w:eastAsia="ru-RU"/>
              </w:rPr>
            </w:pPr>
            <w:r w:rsidRPr="00153D11">
              <w:rPr>
                <w:rFonts w:ascii="Times New Roman" w:eastAsia="Times New Roman" w:hAnsi="Times New Roman"/>
                <w:color w:val="000000"/>
                <w:sz w:val="14"/>
                <w:szCs w:val="14"/>
                <w:lang w:eastAsia="ru-RU"/>
              </w:rPr>
              <w:t xml:space="preserve">№ </w:t>
            </w:r>
            <w:r w:rsidR="00BB32E9">
              <w:rPr>
                <w:rFonts w:ascii="Times New Roman" w:eastAsia="Times New Roman" w:hAnsi="Times New Roman"/>
                <w:color w:val="000000"/>
                <w:sz w:val="14"/>
                <w:szCs w:val="14"/>
                <w:lang w:eastAsia="ru-RU"/>
              </w:rPr>
              <w:t>17</w:t>
            </w:r>
            <w:r w:rsidRPr="00153D11">
              <w:rPr>
                <w:rFonts w:ascii="Times New Roman" w:eastAsia="Times New Roman" w:hAnsi="Times New Roman"/>
                <w:color w:val="000000"/>
                <w:sz w:val="14"/>
                <w:szCs w:val="14"/>
                <w:lang w:eastAsia="ru-RU"/>
              </w:rPr>
              <w:t xml:space="preserve"> (</w:t>
            </w:r>
            <w:r w:rsidR="004B15B3">
              <w:rPr>
                <w:rFonts w:ascii="Times New Roman" w:eastAsia="Times New Roman" w:hAnsi="Times New Roman"/>
                <w:color w:val="000000"/>
                <w:sz w:val="14"/>
                <w:szCs w:val="14"/>
                <w:lang w:eastAsia="ru-RU"/>
              </w:rPr>
              <w:t>5</w:t>
            </w:r>
            <w:r w:rsidR="00BB32E9">
              <w:rPr>
                <w:rFonts w:ascii="Times New Roman" w:eastAsia="Times New Roman" w:hAnsi="Times New Roman"/>
                <w:color w:val="000000"/>
                <w:sz w:val="14"/>
                <w:szCs w:val="14"/>
                <w:lang w:eastAsia="ru-RU"/>
              </w:rPr>
              <w:t>96</w:t>
            </w:r>
            <w:r w:rsidRPr="00153D11">
              <w:rPr>
                <w:rFonts w:ascii="Times New Roman" w:eastAsia="Times New Roman" w:hAnsi="Times New Roman"/>
                <w:color w:val="000000"/>
                <w:sz w:val="14"/>
                <w:szCs w:val="14"/>
                <w:lang w:eastAsia="ru-RU"/>
              </w:rPr>
              <w:t xml:space="preserve">) </w:t>
            </w:r>
            <w:r w:rsidR="00BB32E9">
              <w:rPr>
                <w:rFonts w:ascii="Times New Roman" w:eastAsia="Times New Roman" w:hAnsi="Times New Roman"/>
                <w:color w:val="000000"/>
                <w:sz w:val="14"/>
                <w:szCs w:val="14"/>
                <w:lang w:eastAsia="ru-RU"/>
              </w:rPr>
              <w:t>08</w:t>
            </w:r>
            <w:r w:rsidRPr="00153D11">
              <w:rPr>
                <w:rFonts w:ascii="Times New Roman" w:eastAsia="Times New Roman" w:hAnsi="Times New Roman"/>
                <w:color w:val="000000"/>
                <w:sz w:val="14"/>
                <w:szCs w:val="14"/>
                <w:lang w:eastAsia="ru-RU"/>
              </w:rPr>
              <w:t xml:space="preserve"> </w:t>
            </w:r>
            <w:r w:rsidR="00BB32E9">
              <w:rPr>
                <w:rFonts w:ascii="Times New Roman" w:eastAsia="Times New Roman" w:hAnsi="Times New Roman"/>
                <w:color w:val="000000"/>
                <w:sz w:val="14"/>
                <w:szCs w:val="14"/>
                <w:lang w:eastAsia="ru-RU"/>
              </w:rPr>
              <w:t>мая</w:t>
            </w:r>
            <w:r w:rsidRPr="00153D11">
              <w:rPr>
                <w:rFonts w:ascii="Times New Roman" w:eastAsia="Times New Roman" w:hAnsi="Times New Roman"/>
                <w:color w:val="000000"/>
                <w:sz w:val="14"/>
                <w:szCs w:val="14"/>
                <w:lang w:eastAsia="ru-RU"/>
              </w:rPr>
              <w:t xml:space="preserve"> 202</w:t>
            </w:r>
            <w:r w:rsidR="000851F4">
              <w:rPr>
                <w:rFonts w:ascii="Times New Roman" w:eastAsia="Times New Roman" w:hAnsi="Times New Roman"/>
                <w:color w:val="000000"/>
                <w:sz w:val="14"/>
                <w:szCs w:val="14"/>
                <w:lang w:eastAsia="ru-RU"/>
              </w:rPr>
              <w:t>4</w:t>
            </w:r>
            <w:r w:rsidRPr="00153D11">
              <w:rPr>
                <w:rFonts w:ascii="Times New Roman" w:eastAsia="Times New Roman" w:hAnsi="Times New Roman"/>
                <w:color w:val="000000"/>
                <w:sz w:val="14"/>
                <w:szCs w:val="14"/>
                <w:lang w:eastAsia="ru-RU"/>
              </w:rPr>
              <w:t xml:space="preserve"> года </w:t>
            </w:r>
          </w:p>
        </w:tc>
        <w:tc>
          <w:tcPr>
            <w:tcW w:w="7926" w:type="dxa"/>
            <w:tcBorders>
              <w:top w:val="single" w:sz="4" w:space="0" w:color="auto"/>
              <w:left w:val="single" w:sz="4" w:space="0" w:color="auto"/>
              <w:bottom w:val="single" w:sz="4" w:space="0" w:color="auto"/>
              <w:right w:val="single" w:sz="4" w:space="0" w:color="auto"/>
            </w:tcBorders>
          </w:tcPr>
          <w:p w:rsidR="00153D11" w:rsidRPr="00153D11" w:rsidRDefault="00153D11" w:rsidP="00153D11">
            <w:pPr>
              <w:tabs>
                <w:tab w:val="left" w:pos="1993"/>
              </w:tabs>
              <w:ind w:left="-108"/>
              <w:jc w:val="both"/>
              <w:rPr>
                <w:rFonts w:ascii="Times New Roman" w:eastAsia="Times New Roman" w:hAnsi="Times New Roman"/>
                <w:color w:val="000000"/>
                <w:sz w:val="14"/>
                <w:szCs w:val="14"/>
                <w:lang w:eastAsia="ru-RU"/>
              </w:rPr>
            </w:pPr>
            <w:r w:rsidRPr="00153D11">
              <w:rPr>
                <w:rFonts w:ascii="Times New Roman" w:eastAsia="Times New Roman" w:hAnsi="Times New Roman"/>
                <w:color w:val="000000"/>
                <w:sz w:val="14"/>
                <w:szCs w:val="14"/>
                <w:lang w:eastAsia="ru-RU"/>
              </w:rPr>
              <w:t xml:space="preserve">Совет Большереченского городского поселения  Администрация Большереченского городского поселения.  </w:t>
            </w:r>
          </w:p>
          <w:p w:rsidR="00153D11" w:rsidRPr="00153D11" w:rsidRDefault="00153D11" w:rsidP="00153D11">
            <w:pPr>
              <w:tabs>
                <w:tab w:val="left" w:pos="1993"/>
              </w:tabs>
              <w:ind w:left="-108"/>
              <w:jc w:val="both"/>
              <w:rPr>
                <w:rFonts w:ascii="Times New Roman" w:eastAsia="Times New Roman" w:hAnsi="Times New Roman"/>
                <w:color w:val="000000"/>
                <w:sz w:val="14"/>
                <w:szCs w:val="14"/>
                <w:lang w:eastAsia="ru-RU"/>
              </w:rPr>
            </w:pPr>
            <w:proofErr w:type="gramStart"/>
            <w:r w:rsidRPr="00153D11">
              <w:rPr>
                <w:rFonts w:ascii="Times New Roman" w:eastAsia="Times New Roman" w:hAnsi="Times New Roman"/>
                <w:color w:val="000000"/>
                <w:sz w:val="14"/>
                <w:szCs w:val="14"/>
                <w:lang w:eastAsia="ru-RU"/>
              </w:rPr>
              <w:t>Ответственный за набор и печать:</w:t>
            </w:r>
            <w:proofErr w:type="gramEnd"/>
            <w:r w:rsidRPr="00153D11">
              <w:rPr>
                <w:rFonts w:ascii="Times New Roman" w:eastAsia="Times New Roman" w:hAnsi="Times New Roman"/>
                <w:color w:val="000000"/>
                <w:sz w:val="14"/>
                <w:szCs w:val="14"/>
                <w:lang w:eastAsia="ru-RU"/>
              </w:rPr>
              <w:t xml:space="preserve"> Пронин А.В.</w:t>
            </w:r>
            <w:r w:rsidR="005445C7">
              <w:rPr>
                <w:rFonts w:ascii="Times New Roman" w:eastAsia="Times New Roman" w:hAnsi="Times New Roman"/>
                <w:color w:val="000000"/>
                <w:sz w:val="14"/>
                <w:szCs w:val="14"/>
                <w:lang w:eastAsia="ru-RU"/>
              </w:rPr>
              <w:t xml:space="preserve"> </w:t>
            </w:r>
            <w:r w:rsidRPr="00153D11">
              <w:rPr>
                <w:rFonts w:ascii="Times New Roman" w:eastAsia="Times New Roman" w:hAnsi="Times New Roman"/>
                <w:color w:val="000000"/>
                <w:sz w:val="14"/>
                <w:szCs w:val="14"/>
                <w:lang w:eastAsia="ru-RU"/>
              </w:rPr>
              <w:t xml:space="preserve">Учредитель: Глава Большереченского городского поселения.   </w:t>
            </w:r>
          </w:p>
          <w:p w:rsidR="00153D11" w:rsidRPr="00153D11" w:rsidRDefault="00153D11" w:rsidP="00153D11">
            <w:pPr>
              <w:tabs>
                <w:tab w:val="left" w:pos="1993"/>
              </w:tabs>
              <w:ind w:left="-108"/>
              <w:jc w:val="both"/>
              <w:rPr>
                <w:rFonts w:ascii="Times New Roman" w:eastAsia="Times New Roman" w:hAnsi="Times New Roman"/>
                <w:color w:val="000000"/>
                <w:sz w:val="14"/>
                <w:szCs w:val="14"/>
                <w:lang w:eastAsia="ru-RU"/>
              </w:rPr>
            </w:pPr>
            <w:r w:rsidRPr="00153D11">
              <w:rPr>
                <w:rFonts w:ascii="Times New Roman" w:eastAsia="Times New Roman" w:hAnsi="Times New Roman"/>
                <w:color w:val="000000"/>
                <w:sz w:val="14"/>
                <w:szCs w:val="14"/>
                <w:lang w:eastAsia="ru-RU"/>
              </w:rPr>
              <w:t xml:space="preserve">Отпечатано в администрации Большереченского городского поселения.  </w:t>
            </w:r>
          </w:p>
          <w:p w:rsidR="00153D11" w:rsidRPr="00153D11" w:rsidRDefault="00153D11" w:rsidP="00153D11">
            <w:pPr>
              <w:tabs>
                <w:tab w:val="left" w:pos="1993"/>
              </w:tabs>
              <w:ind w:left="-108"/>
              <w:jc w:val="both"/>
              <w:rPr>
                <w:rFonts w:ascii="Times New Roman" w:eastAsia="Times New Roman" w:hAnsi="Times New Roman"/>
                <w:color w:val="000000"/>
                <w:sz w:val="14"/>
                <w:szCs w:val="14"/>
                <w:lang w:eastAsia="ru-RU"/>
              </w:rPr>
            </w:pPr>
            <w:r w:rsidRPr="00153D11">
              <w:rPr>
                <w:rFonts w:ascii="Times New Roman" w:eastAsia="Times New Roman" w:hAnsi="Times New Roman"/>
                <w:color w:val="000000"/>
                <w:sz w:val="14"/>
                <w:szCs w:val="14"/>
                <w:lang w:eastAsia="ru-RU"/>
              </w:rPr>
              <w:t>Тираж 50 экз.</w:t>
            </w:r>
            <w:r w:rsidR="005445C7">
              <w:rPr>
                <w:rFonts w:ascii="Times New Roman" w:eastAsia="Times New Roman" w:hAnsi="Times New Roman"/>
                <w:color w:val="000000"/>
                <w:sz w:val="14"/>
                <w:szCs w:val="14"/>
                <w:lang w:eastAsia="ru-RU"/>
              </w:rPr>
              <w:t xml:space="preserve"> </w:t>
            </w:r>
            <w:r w:rsidRPr="00153D11">
              <w:rPr>
                <w:rFonts w:ascii="Times New Roman" w:eastAsia="Times New Roman" w:hAnsi="Times New Roman"/>
                <w:color w:val="000000"/>
                <w:sz w:val="14"/>
                <w:szCs w:val="14"/>
                <w:lang w:eastAsia="ru-RU"/>
              </w:rPr>
              <w:t xml:space="preserve">Наш адрес: р.п. Большеречье, ул. </w:t>
            </w:r>
            <w:proofErr w:type="gramStart"/>
            <w:r w:rsidRPr="00153D11">
              <w:rPr>
                <w:rFonts w:ascii="Times New Roman" w:eastAsia="Times New Roman" w:hAnsi="Times New Roman"/>
                <w:color w:val="000000"/>
                <w:sz w:val="14"/>
                <w:szCs w:val="14"/>
                <w:lang w:eastAsia="ru-RU"/>
              </w:rPr>
              <w:t>Красноармейская</w:t>
            </w:r>
            <w:proofErr w:type="gramEnd"/>
            <w:r w:rsidRPr="00153D11">
              <w:rPr>
                <w:rFonts w:ascii="Times New Roman" w:eastAsia="Times New Roman" w:hAnsi="Times New Roman"/>
                <w:color w:val="000000"/>
                <w:sz w:val="14"/>
                <w:szCs w:val="14"/>
                <w:lang w:eastAsia="ru-RU"/>
              </w:rPr>
              <w:t>, 3.тел: 8 (38169) 2-21-76</w:t>
            </w:r>
          </w:p>
        </w:tc>
      </w:tr>
    </w:tbl>
    <w:p w:rsidR="0043667D" w:rsidRDefault="0043667D" w:rsidP="00E02216">
      <w:pPr>
        <w:rPr>
          <w:vanish/>
          <w:sz w:val="16"/>
          <w:szCs w:val="16"/>
        </w:rPr>
        <w:sectPr w:rsidR="0043667D" w:rsidSect="00E02216">
          <w:type w:val="continuous"/>
          <w:pgSz w:w="11906" w:h="16838"/>
          <w:pgMar w:top="567" w:right="567" w:bottom="567" w:left="567" w:header="720" w:footer="720" w:gutter="0"/>
          <w:cols w:sep="1" w:space="720"/>
          <w:titlePg/>
          <w:docGrid w:linePitch="299"/>
        </w:sectPr>
      </w:pPr>
    </w:p>
    <w:p w:rsidR="001D1510" w:rsidRDefault="001D1510"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Pr="00CA4639" w:rsidRDefault="002758D6" w:rsidP="00E02216">
      <w:pPr>
        <w:rPr>
          <w:vanish/>
          <w:sz w:val="16"/>
          <w:szCs w:val="16"/>
        </w:rPr>
      </w:pPr>
    </w:p>
    <w:p w:rsidR="0043667D" w:rsidRDefault="0043667D" w:rsidP="00226A3D">
      <w:pPr>
        <w:ind w:left="6372" w:right="360"/>
        <w:jc w:val="both"/>
        <w:rPr>
          <w:rFonts w:ascii="Times New Roman" w:hAnsi="Times New Roman"/>
          <w:sz w:val="18"/>
          <w:szCs w:val="18"/>
          <w:lang w:eastAsia="ru-RU"/>
        </w:rPr>
        <w:sectPr w:rsidR="0043667D" w:rsidSect="009A1016">
          <w:type w:val="continuous"/>
          <w:pgSz w:w="11906" w:h="16838"/>
          <w:pgMar w:top="567" w:right="567" w:bottom="567" w:left="567" w:header="720" w:footer="720" w:gutter="0"/>
          <w:cols w:num="2" w:sep="1" w:space="720"/>
          <w:titlePg/>
          <w:docGrid w:linePitch="299"/>
        </w:sectPr>
      </w:pPr>
    </w:p>
    <w:p w:rsidR="001D1510" w:rsidRPr="00263B39" w:rsidRDefault="001D1510" w:rsidP="009921A3">
      <w:pPr>
        <w:ind w:left="9204" w:firstLine="708"/>
        <w:rPr>
          <w:rFonts w:ascii="Times New Roman" w:hAnsi="Times New Roman"/>
          <w:sz w:val="28"/>
          <w:szCs w:val="28"/>
          <w:lang w:eastAsia="ru-RU"/>
        </w:rPr>
      </w:pPr>
    </w:p>
    <w:sectPr w:rsidR="001D1510" w:rsidRPr="00263B39" w:rsidSect="00865EFA">
      <w:pgSz w:w="11906" w:h="16838"/>
      <w:pgMar w:top="567" w:right="567" w:bottom="567" w:left="567" w:header="720" w:footer="720" w:gutter="0"/>
      <w:cols w:num="2" w:sep="1"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3B4" w:rsidRDefault="005163B4">
      <w:r>
        <w:separator/>
      </w:r>
    </w:p>
  </w:endnote>
  <w:endnote w:type="continuationSeparator" w:id="0">
    <w:p w:rsidR="005163B4" w:rsidRDefault="00516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Encyclopaedia">
    <w:altName w:val="Arial"/>
    <w:charset w:val="00"/>
    <w:family w:val="swiss"/>
    <w:pitch w:val="variable"/>
    <w:sig w:usb0="00000203" w:usb1="00000000" w:usb2="00000000" w:usb3="00000000" w:csb0="00000005" w:csb1="00000000"/>
  </w:font>
  <w:font w:name="Encyclopaedia Cyr">
    <w:altName w:val="Arial"/>
    <w:panose1 w:val="00000000000000000000"/>
    <w:charset w:val="CC"/>
    <w:family w:val="swiss"/>
    <w:notTrueType/>
    <w:pitch w:val="variable"/>
    <w:sig w:usb0="00000201" w:usb1="00000000" w:usb2="00000000" w:usb3="00000000" w:csb0="00000004" w:csb1="00000000"/>
  </w:font>
  <w:font w:name="BrushType Cyr">
    <w:altName w:val="Times New Roman"/>
    <w:panose1 w:val="00000000000000000000"/>
    <w:charset w:val="CC"/>
    <w:family w:val="auto"/>
    <w:notTrueType/>
    <w:pitch w:val="variable"/>
    <w:sig w:usb0="00000201" w:usb1="00000000" w:usb2="00000000" w:usb3="00000000" w:csb0="00000004" w:csb1="00000000"/>
  </w:font>
  <w:font w:name="BrushType">
    <w:altName w:val="Times New Roman"/>
    <w:charset w:val="00"/>
    <w:family w:val="auto"/>
    <w:pitch w:val="variable"/>
    <w:sig w:usb0="00000003" w:usb1="00000000" w:usb2="00000000" w:usb3="00000000" w:csb0="00000001" w:csb1="00000000"/>
  </w:font>
  <w:font w:name="CyrillicHeavy Cyr">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3B4" w:rsidRDefault="005163B4">
      <w:r>
        <w:separator/>
      </w:r>
    </w:p>
  </w:footnote>
  <w:footnote w:type="continuationSeparator" w:id="0">
    <w:p w:rsidR="005163B4" w:rsidRDefault="005163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93A" w:rsidRDefault="008F493A" w:rsidP="00020ED6">
    <w:pPr>
      <w:pStyle w:val="a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8F493A" w:rsidRDefault="008F493A" w:rsidP="00020ED6">
    <w:pPr>
      <w:pStyle w:val="a3"/>
      <w:ind w:right="360"/>
    </w:pPr>
  </w:p>
  <w:p w:rsidR="008F493A" w:rsidRDefault="008F493A"/>
  <w:p w:rsidR="008F493A" w:rsidRDefault="008F493A"/>
  <w:p w:rsidR="008F493A" w:rsidRDefault="008F493A"/>
  <w:p w:rsidR="008F493A" w:rsidRDefault="008F493A"/>
  <w:p w:rsidR="008F493A" w:rsidRDefault="008F493A"/>
  <w:p w:rsidR="008F493A" w:rsidRDefault="008F493A"/>
  <w:p w:rsidR="008F493A" w:rsidRDefault="008F493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93A" w:rsidRDefault="008F493A" w:rsidP="00020ED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349FF"/>
    <w:multiLevelType w:val="multilevel"/>
    <w:tmpl w:val="F6F0DC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A6726B"/>
    <w:multiLevelType w:val="multilevel"/>
    <w:tmpl w:val="90C2F0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121B27"/>
    <w:multiLevelType w:val="multilevel"/>
    <w:tmpl w:val="DB9C77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51E4D45"/>
    <w:multiLevelType w:val="multilevel"/>
    <w:tmpl w:val="2FE027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08722FA"/>
    <w:multiLevelType w:val="multilevel"/>
    <w:tmpl w:val="640EFB70"/>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4C54835"/>
    <w:multiLevelType w:val="multilevel"/>
    <w:tmpl w:val="9E407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B7847E1"/>
    <w:multiLevelType w:val="multilevel"/>
    <w:tmpl w:val="876A5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5"/>
  </w:num>
  <w:num w:numId="4">
    <w:abstractNumId w:val="6"/>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912"/>
    <w:rsid w:val="00006827"/>
    <w:rsid w:val="000201CA"/>
    <w:rsid w:val="00020ED6"/>
    <w:rsid w:val="00035261"/>
    <w:rsid w:val="00036654"/>
    <w:rsid w:val="0004464D"/>
    <w:rsid w:val="0004480A"/>
    <w:rsid w:val="00045AB9"/>
    <w:rsid w:val="00046E7A"/>
    <w:rsid w:val="000503AA"/>
    <w:rsid w:val="0005088B"/>
    <w:rsid w:val="00050B4A"/>
    <w:rsid w:val="0005339C"/>
    <w:rsid w:val="000579A3"/>
    <w:rsid w:val="000653DF"/>
    <w:rsid w:val="00070B3C"/>
    <w:rsid w:val="00076BB6"/>
    <w:rsid w:val="000819D0"/>
    <w:rsid w:val="000838C8"/>
    <w:rsid w:val="00083B95"/>
    <w:rsid w:val="00083EA1"/>
    <w:rsid w:val="000851F4"/>
    <w:rsid w:val="0008799C"/>
    <w:rsid w:val="00090EE9"/>
    <w:rsid w:val="000953AD"/>
    <w:rsid w:val="000976AA"/>
    <w:rsid w:val="00097E69"/>
    <w:rsid w:val="000A3305"/>
    <w:rsid w:val="000A6A02"/>
    <w:rsid w:val="000B36A8"/>
    <w:rsid w:val="000B696A"/>
    <w:rsid w:val="000C3076"/>
    <w:rsid w:val="000C74B9"/>
    <w:rsid w:val="000D13DC"/>
    <w:rsid w:val="000D4C0E"/>
    <w:rsid w:val="000E1756"/>
    <w:rsid w:val="000E3C30"/>
    <w:rsid w:val="000F0486"/>
    <w:rsid w:val="000F12F1"/>
    <w:rsid w:val="000F380D"/>
    <w:rsid w:val="000F549D"/>
    <w:rsid w:val="001013DC"/>
    <w:rsid w:val="00106DB9"/>
    <w:rsid w:val="0011106C"/>
    <w:rsid w:val="001125E6"/>
    <w:rsid w:val="00112826"/>
    <w:rsid w:val="00125AAC"/>
    <w:rsid w:val="0013003A"/>
    <w:rsid w:val="001307EA"/>
    <w:rsid w:val="00131E61"/>
    <w:rsid w:val="001328B9"/>
    <w:rsid w:val="001438D6"/>
    <w:rsid w:val="00145E50"/>
    <w:rsid w:val="00146DDB"/>
    <w:rsid w:val="00150D0E"/>
    <w:rsid w:val="001516C8"/>
    <w:rsid w:val="00152354"/>
    <w:rsid w:val="00153124"/>
    <w:rsid w:val="00153D11"/>
    <w:rsid w:val="001602A2"/>
    <w:rsid w:val="00161066"/>
    <w:rsid w:val="00170D34"/>
    <w:rsid w:val="0017260A"/>
    <w:rsid w:val="001740D9"/>
    <w:rsid w:val="00174A75"/>
    <w:rsid w:val="00176416"/>
    <w:rsid w:val="00177EA9"/>
    <w:rsid w:val="00181184"/>
    <w:rsid w:val="0018408E"/>
    <w:rsid w:val="00187BC3"/>
    <w:rsid w:val="00187EAF"/>
    <w:rsid w:val="00192CD8"/>
    <w:rsid w:val="001B02FA"/>
    <w:rsid w:val="001B0609"/>
    <w:rsid w:val="001C2F90"/>
    <w:rsid w:val="001C5E3E"/>
    <w:rsid w:val="001D104B"/>
    <w:rsid w:val="001D1510"/>
    <w:rsid w:val="001E3CFE"/>
    <w:rsid w:val="001F0C47"/>
    <w:rsid w:val="001F4D87"/>
    <w:rsid w:val="001F5C18"/>
    <w:rsid w:val="001F7F78"/>
    <w:rsid w:val="002048EB"/>
    <w:rsid w:val="00205F92"/>
    <w:rsid w:val="00206196"/>
    <w:rsid w:val="00206F5F"/>
    <w:rsid w:val="00213156"/>
    <w:rsid w:val="00223D03"/>
    <w:rsid w:val="002259CF"/>
    <w:rsid w:val="00226A3D"/>
    <w:rsid w:val="00231688"/>
    <w:rsid w:val="002370A2"/>
    <w:rsid w:val="00256DC0"/>
    <w:rsid w:val="00261BDE"/>
    <w:rsid w:val="00263B39"/>
    <w:rsid w:val="00266973"/>
    <w:rsid w:val="00267A56"/>
    <w:rsid w:val="002758D6"/>
    <w:rsid w:val="00284BF2"/>
    <w:rsid w:val="002916B8"/>
    <w:rsid w:val="0029436F"/>
    <w:rsid w:val="002A5EA1"/>
    <w:rsid w:val="002B5C22"/>
    <w:rsid w:val="002B6B59"/>
    <w:rsid w:val="002B6E36"/>
    <w:rsid w:val="002D0E45"/>
    <w:rsid w:val="002D4364"/>
    <w:rsid w:val="002D7AD7"/>
    <w:rsid w:val="002E2850"/>
    <w:rsid w:val="002E6FA0"/>
    <w:rsid w:val="002E7E15"/>
    <w:rsid w:val="00301B87"/>
    <w:rsid w:val="003101D6"/>
    <w:rsid w:val="003125A1"/>
    <w:rsid w:val="00313C8E"/>
    <w:rsid w:val="003171F8"/>
    <w:rsid w:val="003216CB"/>
    <w:rsid w:val="00330E48"/>
    <w:rsid w:val="00331BF3"/>
    <w:rsid w:val="00335428"/>
    <w:rsid w:val="0035450D"/>
    <w:rsid w:val="003572CC"/>
    <w:rsid w:val="00360143"/>
    <w:rsid w:val="003643C9"/>
    <w:rsid w:val="00365139"/>
    <w:rsid w:val="003668E1"/>
    <w:rsid w:val="00381DA4"/>
    <w:rsid w:val="003873C5"/>
    <w:rsid w:val="00391785"/>
    <w:rsid w:val="003A3676"/>
    <w:rsid w:val="003B069A"/>
    <w:rsid w:val="003B19DC"/>
    <w:rsid w:val="003B2049"/>
    <w:rsid w:val="003B3319"/>
    <w:rsid w:val="003C075B"/>
    <w:rsid w:val="003C5706"/>
    <w:rsid w:val="003C7516"/>
    <w:rsid w:val="003C783C"/>
    <w:rsid w:val="003D19C3"/>
    <w:rsid w:val="003D7EB2"/>
    <w:rsid w:val="003E2176"/>
    <w:rsid w:val="003E2B9C"/>
    <w:rsid w:val="003E3617"/>
    <w:rsid w:val="003E5EE4"/>
    <w:rsid w:val="003F0C84"/>
    <w:rsid w:val="003F2C9A"/>
    <w:rsid w:val="00400374"/>
    <w:rsid w:val="00417FB3"/>
    <w:rsid w:val="0043361E"/>
    <w:rsid w:val="0043667D"/>
    <w:rsid w:val="00436E50"/>
    <w:rsid w:val="004372DE"/>
    <w:rsid w:val="00440323"/>
    <w:rsid w:val="00441DCA"/>
    <w:rsid w:val="004433BB"/>
    <w:rsid w:val="00451573"/>
    <w:rsid w:val="00461524"/>
    <w:rsid w:val="00462F37"/>
    <w:rsid w:val="004731F4"/>
    <w:rsid w:val="00474993"/>
    <w:rsid w:val="0048118E"/>
    <w:rsid w:val="00482C39"/>
    <w:rsid w:val="0049204D"/>
    <w:rsid w:val="00494A85"/>
    <w:rsid w:val="004A00E5"/>
    <w:rsid w:val="004B15B3"/>
    <w:rsid w:val="004B1C67"/>
    <w:rsid w:val="004B2F3B"/>
    <w:rsid w:val="004B3154"/>
    <w:rsid w:val="004B3B2B"/>
    <w:rsid w:val="004B46CE"/>
    <w:rsid w:val="004C1CD0"/>
    <w:rsid w:val="004C2783"/>
    <w:rsid w:val="004D2437"/>
    <w:rsid w:val="004E12CC"/>
    <w:rsid w:val="004E1EBF"/>
    <w:rsid w:val="004E441C"/>
    <w:rsid w:val="004E7CF4"/>
    <w:rsid w:val="004F2BEF"/>
    <w:rsid w:val="005012C1"/>
    <w:rsid w:val="00506092"/>
    <w:rsid w:val="00507457"/>
    <w:rsid w:val="00511B1F"/>
    <w:rsid w:val="00514541"/>
    <w:rsid w:val="005163B4"/>
    <w:rsid w:val="00516A4C"/>
    <w:rsid w:val="005222D5"/>
    <w:rsid w:val="005224B1"/>
    <w:rsid w:val="005242A2"/>
    <w:rsid w:val="00530F73"/>
    <w:rsid w:val="005355FB"/>
    <w:rsid w:val="00536BD0"/>
    <w:rsid w:val="00541782"/>
    <w:rsid w:val="005423A4"/>
    <w:rsid w:val="005445C7"/>
    <w:rsid w:val="0055321B"/>
    <w:rsid w:val="00562CEF"/>
    <w:rsid w:val="00564525"/>
    <w:rsid w:val="005654C6"/>
    <w:rsid w:val="005714D1"/>
    <w:rsid w:val="005736B3"/>
    <w:rsid w:val="00573B98"/>
    <w:rsid w:val="005765F1"/>
    <w:rsid w:val="00591B95"/>
    <w:rsid w:val="005934C4"/>
    <w:rsid w:val="0059734F"/>
    <w:rsid w:val="005A2F3B"/>
    <w:rsid w:val="005A3107"/>
    <w:rsid w:val="005A3905"/>
    <w:rsid w:val="005A5569"/>
    <w:rsid w:val="005B36E0"/>
    <w:rsid w:val="005C3EB2"/>
    <w:rsid w:val="005C705B"/>
    <w:rsid w:val="005D3A7A"/>
    <w:rsid w:val="005E22BC"/>
    <w:rsid w:val="005E5E36"/>
    <w:rsid w:val="005E6360"/>
    <w:rsid w:val="005F6614"/>
    <w:rsid w:val="00603CF8"/>
    <w:rsid w:val="006121D8"/>
    <w:rsid w:val="0061357D"/>
    <w:rsid w:val="0061460A"/>
    <w:rsid w:val="006236E6"/>
    <w:rsid w:val="00626045"/>
    <w:rsid w:val="00626866"/>
    <w:rsid w:val="00630415"/>
    <w:rsid w:val="00630C16"/>
    <w:rsid w:val="0064480E"/>
    <w:rsid w:val="00644D4A"/>
    <w:rsid w:val="006521A8"/>
    <w:rsid w:val="00653E27"/>
    <w:rsid w:val="00653F00"/>
    <w:rsid w:val="00654AC9"/>
    <w:rsid w:val="0065605A"/>
    <w:rsid w:val="00670C06"/>
    <w:rsid w:val="00672D29"/>
    <w:rsid w:val="006736DB"/>
    <w:rsid w:val="006858B0"/>
    <w:rsid w:val="00686685"/>
    <w:rsid w:val="006932D5"/>
    <w:rsid w:val="00695996"/>
    <w:rsid w:val="006A11E8"/>
    <w:rsid w:val="006A784D"/>
    <w:rsid w:val="006B2EE3"/>
    <w:rsid w:val="006C3D87"/>
    <w:rsid w:val="006C691B"/>
    <w:rsid w:val="006D2D19"/>
    <w:rsid w:val="006D3A71"/>
    <w:rsid w:val="006D5558"/>
    <w:rsid w:val="006D5E8A"/>
    <w:rsid w:val="006E23FF"/>
    <w:rsid w:val="006E55A0"/>
    <w:rsid w:val="006F23C7"/>
    <w:rsid w:val="006F6D7B"/>
    <w:rsid w:val="0070215D"/>
    <w:rsid w:val="0070608F"/>
    <w:rsid w:val="00707433"/>
    <w:rsid w:val="00707876"/>
    <w:rsid w:val="007229AC"/>
    <w:rsid w:val="007347B0"/>
    <w:rsid w:val="00735C19"/>
    <w:rsid w:val="00736BA3"/>
    <w:rsid w:val="00737EF2"/>
    <w:rsid w:val="00740BA8"/>
    <w:rsid w:val="0074116B"/>
    <w:rsid w:val="00745E7C"/>
    <w:rsid w:val="00747CFA"/>
    <w:rsid w:val="00751394"/>
    <w:rsid w:val="007526AF"/>
    <w:rsid w:val="00752C50"/>
    <w:rsid w:val="00763162"/>
    <w:rsid w:val="00767998"/>
    <w:rsid w:val="007735FB"/>
    <w:rsid w:val="00773F22"/>
    <w:rsid w:val="00774ADF"/>
    <w:rsid w:val="0078262E"/>
    <w:rsid w:val="00784CDA"/>
    <w:rsid w:val="00787E79"/>
    <w:rsid w:val="00793E0B"/>
    <w:rsid w:val="007A4B46"/>
    <w:rsid w:val="007A5B8F"/>
    <w:rsid w:val="007B0388"/>
    <w:rsid w:val="007B0C85"/>
    <w:rsid w:val="007B14A6"/>
    <w:rsid w:val="007B2FE5"/>
    <w:rsid w:val="007B3AA3"/>
    <w:rsid w:val="007B4BF1"/>
    <w:rsid w:val="007B556C"/>
    <w:rsid w:val="007B59FB"/>
    <w:rsid w:val="007B5A72"/>
    <w:rsid w:val="007B6EE7"/>
    <w:rsid w:val="007C07AE"/>
    <w:rsid w:val="007C5270"/>
    <w:rsid w:val="007C7E50"/>
    <w:rsid w:val="007D69E0"/>
    <w:rsid w:val="007E3F36"/>
    <w:rsid w:val="007E5B71"/>
    <w:rsid w:val="007F0D33"/>
    <w:rsid w:val="007F24BD"/>
    <w:rsid w:val="007F56A2"/>
    <w:rsid w:val="007F7B57"/>
    <w:rsid w:val="008004FB"/>
    <w:rsid w:val="00801CE0"/>
    <w:rsid w:val="00826870"/>
    <w:rsid w:val="00830AC3"/>
    <w:rsid w:val="00831AD8"/>
    <w:rsid w:val="008331BB"/>
    <w:rsid w:val="0083357C"/>
    <w:rsid w:val="008437FC"/>
    <w:rsid w:val="0084452E"/>
    <w:rsid w:val="00847B40"/>
    <w:rsid w:val="008501EB"/>
    <w:rsid w:val="00852B2D"/>
    <w:rsid w:val="00856B85"/>
    <w:rsid w:val="008621E0"/>
    <w:rsid w:val="0086341A"/>
    <w:rsid w:val="00863958"/>
    <w:rsid w:val="008644A7"/>
    <w:rsid w:val="00865EFA"/>
    <w:rsid w:val="008663BD"/>
    <w:rsid w:val="00866674"/>
    <w:rsid w:val="00875E31"/>
    <w:rsid w:val="00883BE1"/>
    <w:rsid w:val="0088633A"/>
    <w:rsid w:val="00886633"/>
    <w:rsid w:val="00886FE6"/>
    <w:rsid w:val="00894C1A"/>
    <w:rsid w:val="008A3D0F"/>
    <w:rsid w:val="008A5E83"/>
    <w:rsid w:val="008C0C47"/>
    <w:rsid w:val="008C1B72"/>
    <w:rsid w:val="008C60AB"/>
    <w:rsid w:val="008D0E4A"/>
    <w:rsid w:val="008D70C6"/>
    <w:rsid w:val="008E09BC"/>
    <w:rsid w:val="008E0C5C"/>
    <w:rsid w:val="008E4D11"/>
    <w:rsid w:val="008E52F3"/>
    <w:rsid w:val="008F3F9A"/>
    <w:rsid w:val="008F493A"/>
    <w:rsid w:val="008F7DB2"/>
    <w:rsid w:val="009303BB"/>
    <w:rsid w:val="00930D96"/>
    <w:rsid w:val="0093138A"/>
    <w:rsid w:val="009402A0"/>
    <w:rsid w:val="00940CBB"/>
    <w:rsid w:val="009422E6"/>
    <w:rsid w:val="00943D69"/>
    <w:rsid w:val="009475EC"/>
    <w:rsid w:val="009636B6"/>
    <w:rsid w:val="00964B0D"/>
    <w:rsid w:val="00965982"/>
    <w:rsid w:val="00967634"/>
    <w:rsid w:val="00974DD7"/>
    <w:rsid w:val="00975EDE"/>
    <w:rsid w:val="00976068"/>
    <w:rsid w:val="00980613"/>
    <w:rsid w:val="00982E69"/>
    <w:rsid w:val="00984416"/>
    <w:rsid w:val="0098676D"/>
    <w:rsid w:val="00990529"/>
    <w:rsid w:val="00990BB5"/>
    <w:rsid w:val="00990F18"/>
    <w:rsid w:val="00991900"/>
    <w:rsid w:val="009921A3"/>
    <w:rsid w:val="009A1016"/>
    <w:rsid w:val="009A2830"/>
    <w:rsid w:val="009A37CE"/>
    <w:rsid w:val="009A78CB"/>
    <w:rsid w:val="009B0763"/>
    <w:rsid w:val="009B5477"/>
    <w:rsid w:val="009B69DF"/>
    <w:rsid w:val="009C25F1"/>
    <w:rsid w:val="009D6EC0"/>
    <w:rsid w:val="009D757E"/>
    <w:rsid w:val="009E237B"/>
    <w:rsid w:val="009E400E"/>
    <w:rsid w:val="009E605F"/>
    <w:rsid w:val="00A01A3C"/>
    <w:rsid w:val="00A0308C"/>
    <w:rsid w:val="00A103C5"/>
    <w:rsid w:val="00A11BF4"/>
    <w:rsid w:val="00A15469"/>
    <w:rsid w:val="00A15591"/>
    <w:rsid w:val="00A15D76"/>
    <w:rsid w:val="00A2416A"/>
    <w:rsid w:val="00A250B1"/>
    <w:rsid w:val="00A26041"/>
    <w:rsid w:val="00A26ECD"/>
    <w:rsid w:val="00A32EA6"/>
    <w:rsid w:val="00A34F13"/>
    <w:rsid w:val="00A43A34"/>
    <w:rsid w:val="00A54248"/>
    <w:rsid w:val="00A57817"/>
    <w:rsid w:val="00A66354"/>
    <w:rsid w:val="00A718B7"/>
    <w:rsid w:val="00A76373"/>
    <w:rsid w:val="00A771BE"/>
    <w:rsid w:val="00A83293"/>
    <w:rsid w:val="00A85E15"/>
    <w:rsid w:val="00A93E90"/>
    <w:rsid w:val="00AA4ED8"/>
    <w:rsid w:val="00AB77D0"/>
    <w:rsid w:val="00AC2C99"/>
    <w:rsid w:val="00AD21F6"/>
    <w:rsid w:val="00AD51FE"/>
    <w:rsid w:val="00AD61D2"/>
    <w:rsid w:val="00AD78D8"/>
    <w:rsid w:val="00AE199D"/>
    <w:rsid w:val="00AF225D"/>
    <w:rsid w:val="00AF4ECA"/>
    <w:rsid w:val="00AF6BD8"/>
    <w:rsid w:val="00AF78D0"/>
    <w:rsid w:val="00B117BF"/>
    <w:rsid w:val="00B14077"/>
    <w:rsid w:val="00B17BC5"/>
    <w:rsid w:val="00B27EF3"/>
    <w:rsid w:val="00B3197C"/>
    <w:rsid w:val="00B35912"/>
    <w:rsid w:val="00B37C4F"/>
    <w:rsid w:val="00B40BC0"/>
    <w:rsid w:val="00B44F3F"/>
    <w:rsid w:val="00B462F3"/>
    <w:rsid w:val="00B47FAC"/>
    <w:rsid w:val="00B52851"/>
    <w:rsid w:val="00B52F09"/>
    <w:rsid w:val="00B6035C"/>
    <w:rsid w:val="00B6254F"/>
    <w:rsid w:val="00B6697B"/>
    <w:rsid w:val="00B72898"/>
    <w:rsid w:val="00B73E75"/>
    <w:rsid w:val="00B73FB3"/>
    <w:rsid w:val="00B75D81"/>
    <w:rsid w:val="00B77AD9"/>
    <w:rsid w:val="00B807E5"/>
    <w:rsid w:val="00B81333"/>
    <w:rsid w:val="00B8272E"/>
    <w:rsid w:val="00B832E1"/>
    <w:rsid w:val="00B837B3"/>
    <w:rsid w:val="00B85000"/>
    <w:rsid w:val="00B903F7"/>
    <w:rsid w:val="00B93B52"/>
    <w:rsid w:val="00B97CAF"/>
    <w:rsid w:val="00BA48C2"/>
    <w:rsid w:val="00BA4DD9"/>
    <w:rsid w:val="00BB119A"/>
    <w:rsid w:val="00BB32E9"/>
    <w:rsid w:val="00BB517F"/>
    <w:rsid w:val="00BC0EB8"/>
    <w:rsid w:val="00BC34C6"/>
    <w:rsid w:val="00BD1778"/>
    <w:rsid w:val="00BD28B0"/>
    <w:rsid w:val="00BE3B6D"/>
    <w:rsid w:val="00BF00CA"/>
    <w:rsid w:val="00BF07F8"/>
    <w:rsid w:val="00BF3582"/>
    <w:rsid w:val="00BF63A7"/>
    <w:rsid w:val="00BF6961"/>
    <w:rsid w:val="00C00532"/>
    <w:rsid w:val="00C0480F"/>
    <w:rsid w:val="00C05CB1"/>
    <w:rsid w:val="00C107A4"/>
    <w:rsid w:val="00C14A6A"/>
    <w:rsid w:val="00C14C77"/>
    <w:rsid w:val="00C15896"/>
    <w:rsid w:val="00C171ED"/>
    <w:rsid w:val="00C45EF3"/>
    <w:rsid w:val="00C462B7"/>
    <w:rsid w:val="00C546DC"/>
    <w:rsid w:val="00C54F49"/>
    <w:rsid w:val="00C56170"/>
    <w:rsid w:val="00C61B2F"/>
    <w:rsid w:val="00C81FC4"/>
    <w:rsid w:val="00C84655"/>
    <w:rsid w:val="00C8781E"/>
    <w:rsid w:val="00C97647"/>
    <w:rsid w:val="00CA0876"/>
    <w:rsid w:val="00CA2562"/>
    <w:rsid w:val="00CA43A9"/>
    <w:rsid w:val="00CA4639"/>
    <w:rsid w:val="00CA6B18"/>
    <w:rsid w:val="00CB7539"/>
    <w:rsid w:val="00CC0E4B"/>
    <w:rsid w:val="00CC5745"/>
    <w:rsid w:val="00CC6C19"/>
    <w:rsid w:val="00CD19DF"/>
    <w:rsid w:val="00CE5A7F"/>
    <w:rsid w:val="00CE5D4B"/>
    <w:rsid w:val="00CF4FDB"/>
    <w:rsid w:val="00CF57DD"/>
    <w:rsid w:val="00CF75BA"/>
    <w:rsid w:val="00CF7803"/>
    <w:rsid w:val="00D20902"/>
    <w:rsid w:val="00D235F6"/>
    <w:rsid w:val="00D25BE7"/>
    <w:rsid w:val="00D26A17"/>
    <w:rsid w:val="00D3038B"/>
    <w:rsid w:val="00D309F0"/>
    <w:rsid w:val="00D33AB2"/>
    <w:rsid w:val="00D36A1E"/>
    <w:rsid w:val="00D37E44"/>
    <w:rsid w:val="00D41582"/>
    <w:rsid w:val="00D425A2"/>
    <w:rsid w:val="00D44A51"/>
    <w:rsid w:val="00D66132"/>
    <w:rsid w:val="00D769DB"/>
    <w:rsid w:val="00D779BD"/>
    <w:rsid w:val="00D8103F"/>
    <w:rsid w:val="00D8215B"/>
    <w:rsid w:val="00D85E24"/>
    <w:rsid w:val="00D94579"/>
    <w:rsid w:val="00DA3190"/>
    <w:rsid w:val="00DB5387"/>
    <w:rsid w:val="00DC04CF"/>
    <w:rsid w:val="00DC2A8A"/>
    <w:rsid w:val="00DC3B14"/>
    <w:rsid w:val="00DC5425"/>
    <w:rsid w:val="00DD4816"/>
    <w:rsid w:val="00DD53E2"/>
    <w:rsid w:val="00DE6238"/>
    <w:rsid w:val="00DF06AC"/>
    <w:rsid w:val="00DF0C5E"/>
    <w:rsid w:val="00DF12DC"/>
    <w:rsid w:val="00DF4311"/>
    <w:rsid w:val="00E01A0A"/>
    <w:rsid w:val="00E021E4"/>
    <w:rsid w:val="00E02216"/>
    <w:rsid w:val="00E1286A"/>
    <w:rsid w:val="00E1453A"/>
    <w:rsid w:val="00E266F5"/>
    <w:rsid w:val="00E30E33"/>
    <w:rsid w:val="00E41D94"/>
    <w:rsid w:val="00E4255D"/>
    <w:rsid w:val="00E42DBE"/>
    <w:rsid w:val="00E43BCC"/>
    <w:rsid w:val="00E44122"/>
    <w:rsid w:val="00E45944"/>
    <w:rsid w:val="00E50135"/>
    <w:rsid w:val="00E51712"/>
    <w:rsid w:val="00E51BBF"/>
    <w:rsid w:val="00E62232"/>
    <w:rsid w:val="00E62675"/>
    <w:rsid w:val="00E6395C"/>
    <w:rsid w:val="00E64A2B"/>
    <w:rsid w:val="00E67E0F"/>
    <w:rsid w:val="00E71DEF"/>
    <w:rsid w:val="00E76017"/>
    <w:rsid w:val="00E7693A"/>
    <w:rsid w:val="00E857CC"/>
    <w:rsid w:val="00E90B00"/>
    <w:rsid w:val="00E94D0A"/>
    <w:rsid w:val="00E9756D"/>
    <w:rsid w:val="00EA6B1E"/>
    <w:rsid w:val="00EA7D97"/>
    <w:rsid w:val="00EB4F60"/>
    <w:rsid w:val="00EB56F2"/>
    <w:rsid w:val="00EB6619"/>
    <w:rsid w:val="00EC3528"/>
    <w:rsid w:val="00EC555C"/>
    <w:rsid w:val="00ED0C87"/>
    <w:rsid w:val="00ED1384"/>
    <w:rsid w:val="00ED684F"/>
    <w:rsid w:val="00EE2B8C"/>
    <w:rsid w:val="00EE7F29"/>
    <w:rsid w:val="00EF3491"/>
    <w:rsid w:val="00EF7249"/>
    <w:rsid w:val="00F00C27"/>
    <w:rsid w:val="00F05148"/>
    <w:rsid w:val="00F06556"/>
    <w:rsid w:val="00F07D42"/>
    <w:rsid w:val="00F10D9F"/>
    <w:rsid w:val="00F122BB"/>
    <w:rsid w:val="00F127D5"/>
    <w:rsid w:val="00F23A9F"/>
    <w:rsid w:val="00F23B09"/>
    <w:rsid w:val="00F306F2"/>
    <w:rsid w:val="00F32392"/>
    <w:rsid w:val="00F42D46"/>
    <w:rsid w:val="00F435FD"/>
    <w:rsid w:val="00F43FA5"/>
    <w:rsid w:val="00F7434F"/>
    <w:rsid w:val="00F752EF"/>
    <w:rsid w:val="00F82731"/>
    <w:rsid w:val="00F8377B"/>
    <w:rsid w:val="00F84046"/>
    <w:rsid w:val="00F85870"/>
    <w:rsid w:val="00F8670E"/>
    <w:rsid w:val="00F93AD1"/>
    <w:rsid w:val="00FB2358"/>
    <w:rsid w:val="00FB2642"/>
    <w:rsid w:val="00FB3F1D"/>
    <w:rsid w:val="00FB5DE9"/>
    <w:rsid w:val="00FB7A0A"/>
    <w:rsid w:val="00FC4202"/>
    <w:rsid w:val="00FC5AA7"/>
    <w:rsid w:val="00FD5E1B"/>
    <w:rsid w:val="00FE3E1C"/>
    <w:rsid w:val="00FE5B1F"/>
    <w:rsid w:val="00FE7D93"/>
    <w:rsid w:val="00FF1339"/>
    <w:rsid w:val="00FF5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uiPriority="0"/>
    <w:lsdException w:name="annotation text" w:uiPriority="0"/>
    <w:lsdException w:name="header" w:uiPriority="0"/>
    <w:lsdException w:name="footer" w:locked="1" w:uiPriority="0"/>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2" w:locked="1" w:uiPriority="0"/>
    <w:lsdException w:name="Body Text Indent 2" w:locked="1" w:uiPriority="0"/>
    <w:lsdException w:name="Body Text Indent 3" w:locked="1" w:uiPriority="0"/>
    <w:lsdException w:name="Hyperlink" w:locked="1"/>
    <w:lsdException w:name="FollowedHyperlink" w:locked="1"/>
    <w:lsdException w:name="Strong" w:locked="1" w:semiHidden="0" w:uiPriority="0" w:unhideWhenUsed="0" w:qFormat="1"/>
    <w:lsdException w:name="Emphasis" w:locked="1" w:semiHidden="0" w:uiPriority="0" w:unhideWhenUsed="0" w:qFormat="1"/>
    <w:lsdException w:name="Document Map" w:locked="1" w:uiPriority="0"/>
    <w:lsdException w:name="HTML Preformatted" w:locked="1"/>
    <w:lsdException w:name="Balloon Text"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2BC"/>
    <w:rPr>
      <w:lang w:eastAsia="en-US"/>
    </w:rPr>
  </w:style>
  <w:style w:type="paragraph" w:styleId="1">
    <w:name w:val="heading 1"/>
    <w:basedOn w:val="a"/>
    <w:next w:val="a"/>
    <w:link w:val="10"/>
    <w:qFormat/>
    <w:rsid w:val="00984416"/>
    <w:pPr>
      <w:keepNext/>
      <w:ind w:firstLine="567"/>
      <w:jc w:val="center"/>
      <w:outlineLvl w:val="0"/>
    </w:pPr>
    <w:rPr>
      <w:rFonts w:ascii="Times New Roman" w:eastAsia="Times New Roman" w:hAnsi="Times New Roman"/>
      <w:b/>
      <w:caps/>
      <w:sz w:val="28"/>
      <w:szCs w:val="20"/>
      <w:lang w:eastAsia="ru-RU"/>
    </w:rPr>
  </w:style>
  <w:style w:type="paragraph" w:styleId="2">
    <w:name w:val="heading 2"/>
    <w:basedOn w:val="a"/>
    <w:next w:val="a"/>
    <w:link w:val="20"/>
    <w:qFormat/>
    <w:rsid w:val="00984416"/>
    <w:pPr>
      <w:keepNext/>
      <w:ind w:firstLine="567"/>
      <w:jc w:val="center"/>
      <w:outlineLvl w:val="1"/>
    </w:pPr>
    <w:rPr>
      <w:rFonts w:ascii="Times New Roman" w:eastAsia="Times New Roman" w:hAnsi="Times New Roman"/>
      <w:caps/>
      <w:sz w:val="28"/>
      <w:szCs w:val="20"/>
      <w:lang w:eastAsia="ru-RU"/>
    </w:rPr>
  </w:style>
  <w:style w:type="paragraph" w:styleId="3">
    <w:name w:val="heading 3"/>
    <w:basedOn w:val="a"/>
    <w:next w:val="a"/>
    <w:link w:val="30"/>
    <w:uiPriority w:val="99"/>
    <w:qFormat/>
    <w:rsid w:val="00984416"/>
    <w:pPr>
      <w:keepNext/>
      <w:ind w:left="567"/>
      <w:jc w:val="center"/>
      <w:outlineLvl w:val="2"/>
    </w:pPr>
    <w:rPr>
      <w:rFonts w:ascii="Times New Roman" w:eastAsia="Times New Roman" w:hAnsi="Times New Roman"/>
      <w:sz w:val="28"/>
      <w:szCs w:val="20"/>
      <w:lang w:eastAsia="ru-RU"/>
    </w:rPr>
  </w:style>
  <w:style w:type="paragraph" w:styleId="4">
    <w:name w:val="heading 4"/>
    <w:basedOn w:val="a"/>
    <w:next w:val="a"/>
    <w:link w:val="40"/>
    <w:qFormat/>
    <w:rsid w:val="002E2850"/>
    <w:pPr>
      <w:keepNext/>
      <w:spacing w:before="240" w:after="60"/>
      <w:outlineLvl w:val="3"/>
    </w:pPr>
    <w:rPr>
      <w:rFonts w:eastAsia="Times New Roman"/>
      <w:b/>
      <w:bCs/>
      <w:sz w:val="28"/>
      <w:szCs w:val="28"/>
      <w:lang w:eastAsia="ru-RU"/>
    </w:rPr>
  </w:style>
  <w:style w:type="paragraph" w:styleId="9">
    <w:name w:val="heading 9"/>
    <w:basedOn w:val="a"/>
    <w:next w:val="a"/>
    <w:link w:val="90"/>
    <w:qFormat/>
    <w:rsid w:val="002E2850"/>
    <w:pPr>
      <w:keepNext/>
      <w:ind w:left="5040" w:right="-665"/>
      <w:outlineLvl w:val="8"/>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984416"/>
    <w:rPr>
      <w:rFonts w:ascii="Times New Roman" w:hAnsi="Times New Roman" w:cs="Times New Roman"/>
      <w:b/>
      <w:caps/>
      <w:sz w:val="20"/>
      <w:szCs w:val="20"/>
      <w:lang w:eastAsia="ru-RU"/>
    </w:rPr>
  </w:style>
  <w:style w:type="character" w:customStyle="1" w:styleId="20">
    <w:name w:val="Заголовок 2 Знак"/>
    <w:basedOn w:val="a0"/>
    <w:link w:val="2"/>
    <w:locked/>
    <w:rsid w:val="00984416"/>
    <w:rPr>
      <w:rFonts w:ascii="Times New Roman" w:hAnsi="Times New Roman" w:cs="Times New Roman"/>
      <w:caps/>
      <w:sz w:val="20"/>
      <w:szCs w:val="20"/>
      <w:lang w:eastAsia="ru-RU"/>
    </w:rPr>
  </w:style>
  <w:style w:type="character" w:customStyle="1" w:styleId="30">
    <w:name w:val="Заголовок 3 Знак"/>
    <w:basedOn w:val="a0"/>
    <w:link w:val="3"/>
    <w:uiPriority w:val="99"/>
    <w:locked/>
    <w:rsid w:val="00984416"/>
    <w:rPr>
      <w:rFonts w:ascii="Times New Roman" w:hAnsi="Times New Roman" w:cs="Times New Roman"/>
      <w:sz w:val="20"/>
      <w:szCs w:val="20"/>
      <w:lang w:eastAsia="ru-RU"/>
    </w:rPr>
  </w:style>
  <w:style w:type="character" w:customStyle="1" w:styleId="40">
    <w:name w:val="Заголовок 4 Знак"/>
    <w:basedOn w:val="a0"/>
    <w:link w:val="4"/>
    <w:locked/>
    <w:rsid w:val="002E2850"/>
    <w:rPr>
      <w:rFonts w:ascii="Calibri" w:hAnsi="Calibri" w:cs="Times New Roman"/>
      <w:b/>
      <w:bCs/>
      <w:sz w:val="28"/>
      <w:szCs w:val="28"/>
      <w:lang w:eastAsia="ru-RU"/>
    </w:rPr>
  </w:style>
  <w:style w:type="character" w:customStyle="1" w:styleId="90">
    <w:name w:val="Заголовок 9 Знак"/>
    <w:basedOn w:val="a0"/>
    <w:link w:val="9"/>
    <w:locked/>
    <w:rsid w:val="002E2850"/>
    <w:rPr>
      <w:rFonts w:ascii="Times New Roman" w:hAnsi="Times New Roman" w:cs="Times New Roman"/>
      <w:sz w:val="20"/>
      <w:szCs w:val="20"/>
      <w:lang w:eastAsia="ru-RU"/>
    </w:rPr>
  </w:style>
  <w:style w:type="paragraph" w:styleId="a3">
    <w:name w:val="header"/>
    <w:basedOn w:val="a"/>
    <w:link w:val="a4"/>
    <w:rsid w:val="006C3D87"/>
    <w:pPr>
      <w:tabs>
        <w:tab w:val="center" w:pos="4677"/>
        <w:tab w:val="right" w:pos="9355"/>
      </w:tabs>
    </w:pPr>
  </w:style>
  <w:style w:type="character" w:customStyle="1" w:styleId="a4">
    <w:name w:val="Верхний колонтитул Знак"/>
    <w:basedOn w:val="a0"/>
    <w:link w:val="a3"/>
    <w:locked/>
    <w:rsid w:val="006C3D87"/>
    <w:rPr>
      <w:rFonts w:cs="Times New Roman"/>
    </w:rPr>
  </w:style>
  <w:style w:type="paragraph" w:customStyle="1" w:styleId="a5">
    <w:name w:val="Знак Знак Знак Знак Знак Знак Знак Знак Знак Знак Знак Знак Знак"/>
    <w:basedOn w:val="a"/>
    <w:rsid w:val="00B73E75"/>
    <w:pPr>
      <w:spacing w:line="240" w:lineRule="exact"/>
      <w:jc w:val="both"/>
    </w:pPr>
    <w:rPr>
      <w:rFonts w:ascii="Times New Roman" w:eastAsia="Times New Roman" w:hAnsi="Times New Roman"/>
      <w:sz w:val="24"/>
      <w:szCs w:val="24"/>
      <w:lang w:val="en-US"/>
    </w:rPr>
  </w:style>
  <w:style w:type="character" w:styleId="a6">
    <w:name w:val="Hyperlink"/>
    <w:basedOn w:val="a0"/>
    <w:uiPriority w:val="99"/>
    <w:rsid w:val="00E7693A"/>
    <w:rPr>
      <w:rFonts w:cs="Times New Roman"/>
      <w:color w:val="0000FF"/>
      <w:u w:val="single"/>
    </w:rPr>
  </w:style>
  <w:style w:type="paragraph" w:customStyle="1" w:styleId="ConsPlusNonformat">
    <w:name w:val="ConsPlusNonformat"/>
    <w:link w:val="ConsPlusNonformat1"/>
    <w:rsid w:val="00984416"/>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984416"/>
    <w:pPr>
      <w:widowControl w:val="0"/>
      <w:autoSpaceDE w:val="0"/>
      <w:autoSpaceDN w:val="0"/>
      <w:adjustRightInd w:val="0"/>
    </w:pPr>
    <w:rPr>
      <w:rFonts w:ascii="Arial" w:eastAsia="Times New Roman" w:hAnsi="Arial" w:cs="Arial"/>
      <w:sz w:val="20"/>
      <w:szCs w:val="20"/>
    </w:rPr>
  </w:style>
  <w:style w:type="paragraph" w:styleId="a7">
    <w:name w:val="Balloon Text"/>
    <w:basedOn w:val="a"/>
    <w:link w:val="a8"/>
    <w:rsid w:val="00984416"/>
    <w:rPr>
      <w:rFonts w:ascii="Tahoma" w:eastAsia="Times New Roman" w:hAnsi="Tahoma" w:cs="Tahoma"/>
      <w:sz w:val="16"/>
      <w:szCs w:val="16"/>
      <w:lang w:eastAsia="ru-RU"/>
    </w:rPr>
  </w:style>
  <w:style w:type="character" w:customStyle="1" w:styleId="a8">
    <w:name w:val="Текст выноски Знак"/>
    <w:basedOn w:val="a0"/>
    <w:link w:val="a7"/>
    <w:locked/>
    <w:rsid w:val="00984416"/>
    <w:rPr>
      <w:rFonts w:ascii="Tahoma" w:hAnsi="Tahoma" w:cs="Tahoma"/>
      <w:sz w:val="16"/>
      <w:szCs w:val="16"/>
      <w:lang w:eastAsia="ru-RU"/>
    </w:rPr>
  </w:style>
  <w:style w:type="paragraph" w:customStyle="1" w:styleId="a9">
    <w:name w:val="Знак Знак Знак Знак Знак Знак Знак Знак Знак Знак"/>
    <w:basedOn w:val="a"/>
    <w:uiPriority w:val="99"/>
    <w:rsid w:val="00984416"/>
    <w:pPr>
      <w:spacing w:before="100" w:beforeAutospacing="1" w:after="100" w:afterAutospacing="1"/>
    </w:pPr>
    <w:rPr>
      <w:rFonts w:ascii="Tahoma" w:eastAsia="Times New Roman" w:hAnsi="Tahoma" w:cs="Tahoma"/>
      <w:sz w:val="20"/>
      <w:szCs w:val="20"/>
      <w:lang w:val="en-US"/>
    </w:rPr>
  </w:style>
  <w:style w:type="paragraph" w:styleId="aa">
    <w:name w:val="Body Text Indent"/>
    <w:basedOn w:val="a"/>
    <w:link w:val="ab"/>
    <w:uiPriority w:val="99"/>
    <w:rsid w:val="00984416"/>
    <w:pPr>
      <w:ind w:firstLine="709"/>
      <w:jc w:val="both"/>
    </w:pPr>
    <w:rPr>
      <w:rFonts w:ascii="Times New Roman" w:eastAsia="Times New Roman" w:hAnsi="Times New Roman"/>
      <w:sz w:val="28"/>
      <w:szCs w:val="20"/>
      <w:lang w:eastAsia="ru-RU"/>
    </w:rPr>
  </w:style>
  <w:style w:type="character" w:customStyle="1" w:styleId="ab">
    <w:name w:val="Основной текст с отступом Знак"/>
    <w:basedOn w:val="a0"/>
    <w:link w:val="aa"/>
    <w:uiPriority w:val="99"/>
    <w:locked/>
    <w:rsid w:val="00984416"/>
    <w:rPr>
      <w:rFonts w:ascii="Times New Roman" w:hAnsi="Times New Roman" w:cs="Times New Roman"/>
      <w:sz w:val="20"/>
      <w:szCs w:val="20"/>
      <w:lang w:eastAsia="ru-RU"/>
    </w:rPr>
  </w:style>
  <w:style w:type="paragraph" w:styleId="21">
    <w:name w:val="Body Text Indent 2"/>
    <w:basedOn w:val="a"/>
    <w:link w:val="22"/>
    <w:uiPriority w:val="99"/>
    <w:rsid w:val="00984416"/>
    <w:pPr>
      <w:ind w:left="1134" w:hanging="414"/>
      <w:jc w:val="both"/>
    </w:pPr>
    <w:rPr>
      <w:rFonts w:ascii="Times New Roman" w:eastAsia="Times New Roman" w:hAnsi="Times New Roman"/>
      <w:sz w:val="28"/>
      <w:szCs w:val="20"/>
      <w:lang w:eastAsia="ru-RU"/>
    </w:rPr>
  </w:style>
  <w:style w:type="character" w:customStyle="1" w:styleId="22">
    <w:name w:val="Основной текст с отступом 2 Знак"/>
    <w:basedOn w:val="a0"/>
    <w:link w:val="21"/>
    <w:uiPriority w:val="99"/>
    <w:locked/>
    <w:rsid w:val="00984416"/>
    <w:rPr>
      <w:rFonts w:ascii="Times New Roman" w:hAnsi="Times New Roman" w:cs="Times New Roman"/>
      <w:sz w:val="20"/>
      <w:szCs w:val="20"/>
      <w:lang w:eastAsia="ru-RU"/>
    </w:rPr>
  </w:style>
  <w:style w:type="paragraph" w:styleId="31">
    <w:name w:val="Body Text Indent 3"/>
    <w:basedOn w:val="a"/>
    <w:link w:val="32"/>
    <w:uiPriority w:val="99"/>
    <w:rsid w:val="00984416"/>
    <w:pPr>
      <w:spacing w:line="360" w:lineRule="auto"/>
      <w:ind w:left="1114"/>
      <w:jc w:val="both"/>
    </w:pPr>
    <w:rPr>
      <w:rFonts w:ascii="Times New Roman" w:eastAsia="Times New Roman" w:hAnsi="Times New Roman"/>
      <w:sz w:val="28"/>
      <w:szCs w:val="20"/>
      <w:lang w:eastAsia="ru-RU"/>
    </w:rPr>
  </w:style>
  <w:style w:type="character" w:customStyle="1" w:styleId="32">
    <w:name w:val="Основной текст с отступом 3 Знак"/>
    <w:basedOn w:val="a0"/>
    <w:link w:val="31"/>
    <w:uiPriority w:val="99"/>
    <w:locked/>
    <w:rsid w:val="00984416"/>
    <w:rPr>
      <w:rFonts w:ascii="Times New Roman" w:hAnsi="Times New Roman" w:cs="Times New Roman"/>
      <w:sz w:val="20"/>
      <w:szCs w:val="20"/>
      <w:lang w:eastAsia="ru-RU"/>
    </w:rPr>
  </w:style>
  <w:style w:type="paragraph" w:styleId="ac">
    <w:name w:val="footer"/>
    <w:basedOn w:val="a"/>
    <w:link w:val="ad"/>
    <w:rsid w:val="00984416"/>
    <w:pPr>
      <w:tabs>
        <w:tab w:val="center" w:pos="4153"/>
        <w:tab w:val="right" w:pos="8306"/>
      </w:tabs>
    </w:pPr>
    <w:rPr>
      <w:rFonts w:ascii="Times New Roman" w:eastAsia="Times New Roman" w:hAnsi="Times New Roman"/>
      <w:sz w:val="20"/>
      <w:szCs w:val="20"/>
      <w:lang w:eastAsia="ru-RU"/>
    </w:rPr>
  </w:style>
  <w:style w:type="character" w:customStyle="1" w:styleId="ad">
    <w:name w:val="Нижний колонтитул Знак"/>
    <w:basedOn w:val="a0"/>
    <w:link w:val="ac"/>
    <w:locked/>
    <w:rsid w:val="00984416"/>
    <w:rPr>
      <w:rFonts w:ascii="Times New Roman" w:hAnsi="Times New Roman" w:cs="Times New Roman"/>
      <w:sz w:val="20"/>
      <w:szCs w:val="20"/>
      <w:lang w:eastAsia="ru-RU"/>
    </w:rPr>
  </w:style>
  <w:style w:type="character" w:styleId="ae">
    <w:name w:val="page number"/>
    <w:basedOn w:val="a0"/>
    <w:uiPriority w:val="99"/>
    <w:rsid w:val="00984416"/>
    <w:rPr>
      <w:rFonts w:cs="Times New Roman"/>
    </w:rPr>
  </w:style>
  <w:style w:type="paragraph" w:styleId="af">
    <w:name w:val="Body Text"/>
    <w:basedOn w:val="a"/>
    <w:link w:val="af0"/>
    <w:rsid w:val="00984416"/>
    <w:rPr>
      <w:rFonts w:ascii="Times New Roman" w:eastAsia="Times New Roman" w:hAnsi="Times New Roman"/>
      <w:sz w:val="28"/>
      <w:szCs w:val="20"/>
      <w:lang w:eastAsia="ru-RU"/>
    </w:rPr>
  </w:style>
  <w:style w:type="character" w:customStyle="1" w:styleId="af0">
    <w:name w:val="Основной текст Знак"/>
    <w:basedOn w:val="a0"/>
    <w:link w:val="af"/>
    <w:locked/>
    <w:rsid w:val="00984416"/>
    <w:rPr>
      <w:rFonts w:ascii="Times New Roman" w:hAnsi="Times New Roman" w:cs="Times New Roman"/>
      <w:sz w:val="20"/>
      <w:szCs w:val="20"/>
      <w:lang w:eastAsia="ru-RU"/>
    </w:rPr>
  </w:style>
  <w:style w:type="paragraph" w:styleId="23">
    <w:name w:val="Body Text 2"/>
    <w:basedOn w:val="a"/>
    <w:link w:val="24"/>
    <w:rsid w:val="00984416"/>
    <w:pPr>
      <w:jc w:val="both"/>
    </w:pPr>
    <w:rPr>
      <w:rFonts w:ascii="Times New Roman" w:eastAsia="Times New Roman" w:hAnsi="Times New Roman"/>
      <w:sz w:val="28"/>
      <w:szCs w:val="20"/>
      <w:lang w:eastAsia="ru-RU"/>
    </w:rPr>
  </w:style>
  <w:style w:type="character" w:customStyle="1" w:styleId="24">
    <w:name w:val="Основной текст 2 Знак"/>
    <w:basedOn w:val="a0"/>
    <w:link w:val="23"/>
    <w:locked/>
    <w:rsid w:val="00984416"/>
    <w:rPr>
      <w:rFonts w:ascii="Times New Roman" w:hAnsi="Times New Roman" w:cs="Times New Roman"/>
      <w:sz w:val="20"/>
      <w:szCs w:val="20"/>
      <w:lang w:eastAsia="ru-RU"/>
    </w:rPr>
  </w:style>
  <w:style w:type="paragraph" w:styleId="af1">
    <w:name w:val="Title"/>
    <w:basedOn w:val="a"/>
    <w:link w:val="af2"/>
    <w:uiPriority w:val="99"/>
    <w:qFormat/>
    <w:rsid w:val="00984416"/>
    <w:pPr>
      <w:ind w:firstLine="709"/>
      <w:jc w:val="center"/>
    </w:pPr>
    <w:rPr>
      <w:rFonts w:ascii="Times New Roman" w:eastAsia="Times New Roman" w:hAnsi="Times New Roman"/>
      <w:sz w:val="28"/>
      <w:szCs w:val="20"/>
      <w:lang w:eastAsia="ru-RU"/>
    </w:rPr>
  </w:style>
  <w:style w:type="character" w:customStyle="1" w:styleId="af2">
    <w:name w:val="Название Знак"/>
    <w:basedOn w:val="a0"/>
    <w:link w:val="af1"/>
    <w:uiPriority w:val="99"/>
    <w:locked/>
    <w:rsid w:val="00984416"/>
    <w:rPr>
      <w:rFonts w:ascii="Times New Roman" w:hAnsi="Times New Roman" w:cs="Times New Roman"/>
      <w:sz w:val="20"/>
      <w:szCs w:val="20"/>
      <w:lang w:eastAsia="ru-RU"/>
    </w:rPr>
  </w:style>
  <w:style w:type="paragraph" w:customStyle="1" w:styleId="af3">
    <w:name w:val="Обычный_"/>
    <w:basedOn w:val="a"/>
    <w:uiPriority w:val="99"/>
    <w:rsid w:val="00984416"/>
    <w:pPr>
      <w:ind w:firstLine="1134"/>
    </w:pPr>
    <w:rPr>
      <w:rFonts w:ascii="Times New Roman" w:eastAsia="Times New Roman" w:hAnsi="Times New Roman"/>
      <w:sz w:val="28"/>
      <w:szCs w:val="20"/>
      <w:lang w:eastAsia="ru-RU"/>
    </w:rPr>
  </w:style>
  <w:style w:type="paragraph" w:customStyle="1" w:styleId="ConsNormal">
    <w:name w:val="ConsNormal"/>
    <w:uiPriority w:val="99"/>
    <w:rsid w:val="00984416"/>
    <w:pPr>
      <w:widowControl w:val="0"/>
      <w:autoSpaceDE w:val="0"/>
      <w:autoSpaceDN w:val="0"/>
      <w:adjustRightInd w:val="0"/>
      <w:ind w:firstLine="720"/>
    </w:pPr>
    <w:rPr>
      <w:rFonts w:ascii="Arial" w:eastAsia="Times New Roman" w:hAnsi="Arial" w:cs="Arial"/>
      <w:sz w:val="20"/>
      <w:szCs w:val="20"/>
    </w:rPr>
  </w:style>
  <w:style w:type="paragraph" w:styleId="HTML">
    <w:name w:val="HTML Preformatted"/>
    <w:basedOn w:val="a"/>
    <w:link w:val="HTML0"/>
    <w:uiPriority w:val="99"/>
    <w:rsid w:val="00984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984416"/>
    <w:rPr>
      <w:rFonts w:ascii="Courier New" w:hAnsi="Courier New" w:cs="Courier New"/>
      <w:sz w:val="20"/>
      <w:szCs w:val="20"/>
      <w:lang w:eastAsia="ru-RU"/>
    </w:rPr>
  </w:style>
  <w:style w:type="paragraph" w:customStyle="1" w:styleId="ConsNonformat">
    <w:name w:val="ConsNonformat"/>
    <w:rsid w:val="00984416"/>
    <w:pPr>
      <w:widowControl w:val="0"/>
      <w:autoSpaceDE w:val="0"/>
      <w:autoSpaceDN w:val="0"/>
      <w:adjustRightInd w:val="0"/>
      <w:ind w:right="19772"/>
    </w:pPr>
    <w:rPr>
      <w:rFonts w:ascii="Courier New" w:eastAsia="Times New Roman" w:hAnsi="Courier New" w:cs="Courier New"/>
      <w:sz w:val="20"/>
      <w:szCs w:val="20"/>
    </w:rPr>
  </w:style>
  <w:style w:type="paragraph" w:customStyle="1" w:styleId="af4">
    <w:name w:val="чный"/>
    <w:uiPriority w:val="99"/>
    <w:rsid w:val="00984416"/>
    <w:pPr>
      <w:widowControl w:val="0"/>
      <w:autoSpaceDE w:val="0"/>
      <w:autoSpaceDN w:val="0"/>
      <w:adjustRightInd w:val="0"/>
    </w:pPr>
    <w:rPr>
      <w:rFonts w:ascii="Times New Roman" w:eastAsia="Times New Roman" w:hAnsi="Times New Roman"/>
      <w:sz w:val="20"/>
      <w:szCs w:val="20"/>
    </w:rPr>
  </w:style>
  <w:style w:type="paragraph" w:customStyle="1" w:styleId="ConsTitle">
    <w:name w:val="ConsTitle"/>
    <w:rsid w:val="00984416"/>
    <w:pPr>
      <w:widowControl w:val="0"/>
      <w:autoSpaceDE w:val="0"/>
      <w:autoSpaceDN w:val="0"/>
      <w:adjustRightInd w:val="0"/>
      <w:ind w:right="19772"/>
    </w:pPr>
    <w:rPr>
      <w:rFonts w:ascii="Arial" w:eastAsia="Times New Roman" w:hAnsi="Arial" w:cs="Arial"/>
      <w:b/>
      <w:bCs/>
      <w:sz w:val="20"/>
      <w:szCs w:val="20"/>
    </w:rPr>
  </w:style>
  <w:style w:type="paragraph" w:customStyle="1" w:styleId="Web">
    <w:name w:val="Обычный (Web)"/>
    <w:basedOn w:val="a"/>
    <w:rsid w:val="00984416"/>
    <w:pPr>
      <w:spacing w:before="20" w:after="20"/>
      <w:ind w:left="489" w:right="489" w:firstLine="400"/>
      <w:jc w:val="both"/>
    </w:pPr>
    <w:rPr>
      <w:rFonts w:ascii="Times New Roman" w:eastAsia="Times New Roman" w:hAnsi="Times New Roman"/>
      <w:sz w:val="29"/>
      <w:szCs w:val="20"/>
      <w:lang w:eastAsia="ru-RU"/>
    </w:rPr>
  </w:style>
  <w:style w:type="paragraph" w:customStyle="1" w:styleId="210">
    <w:name w:val="Основной текст 21"/>
    <w:basedOn w:val="a"/>
    <w:uiPriority w:val="99"/>
    <w:rsid w:val="00984416"/>
    <w:pPr>
      <w:overflowPunct w:val="0"/>
      <w:autoSpaceDE w:val="0"/>
      <w:autoSpaceDN w:val="0"/>
      <w:adjustRightInd w:val="0"/>
      <w:spacing w:line="320" w:lineRule="exact"/>
      <w:ind w:firstLine="720"/>
      <w:jc w:val="both"/>
    </w:pPr>
    <w:rPr>
      <w:rFonts w:ascii="Times New Roman CYR" w:eastAsia="Times New Roman" w:hAnsi="Times New Roman CYR"/>
      <w:sz w:val="28"/>
      <w:szCs w:val="20"/>
      <w:lang w:eastAsia="ru-RU"/>
    </w:rPr>
  </w:style>
  <w:style w:type="paragraph" w:styleId="af5">
    <w:name w:val="Subtitle"/>
    <w:basedOn w:val="a"/>
    <w:link w:val="af6"/>
    <w:uiPriority w:val="99"/>
    <w:qFormat/>
    <w:rsid w:val="00984416"/>
    <w:pPr>
      <w:jc w:val="both"/>
    </w:pPr>
    <w:rPr>
      <w:rFonts w:ascii="Times New Roman" w:eastAsia="Times New Roman" w:hAnsi="Times New Roman"/>
      <w:sz w:val="28"/>
      <w:szCs w:val="20"/>
      <w:lang w:eastAsia="ru-RU"/>
    </w:rPr>
  </w:style>
  <w:style w:type="character" w:customStyle="1" w:styleId="af6">
    <w:name w:val="Подзаголовок Знак"/>
    <w:basedOn w:val="a0"/>
    <w:link w:val="af5"/>
    <w:uiPriority w:val="99"/>
    <w:locked/>
    <w:rsid w:val="00984416"/>
    <w:rPr>
      <w:rFonts w:ascii="Times New Roman" w:hAnsi="Times New Roman" w:cs="Times New Roman"/>
      <w:sz w:val="20"/>
      <w:szCs w:val="20"/>
      <w:lang w:eastAsia="ru-RU"/>
    </w:rPr>
  </w:style>
  <w:style w:type="paragraph" w:customStyle="1" w:styleId="33">
    <w:name w:val="Знак Знак Знак Знак Знак Знак Знак Знак Знак Знак Знак Знак3 Знак Знак Знак Знак"/>
    <w:basedOn w:val="a"/>
    <w:uiPriority w:val="99"/>
    <w:rsid w:val="00984416"/>
    <w:pPr>
      <w:spacing w:before="100" w:beforeAutospacing="1" w:after="100" w:afterAutospacing="1"/>
    </w:pPr>
    <w:rPr>
      <w:rFonts w:ascii="Tahoma" w:eastAsia="Times New Roman" w:hAnsi="Tahoma"/>
      <w:sz w:val="20"/>
      <w:szCs w:val="20"/>
      <w:lang w:val="en-US"/>
    </w:rPr>
  </w:style>
  <w:style w:type="paragraph" w:customStyle="1" w:styleId="25">
    <w:name w:val="Знак Знак Знак Знак Знак Знак Знак Знак Знак Знак Знак Знак Знак2"/>
    <w:basedOn w:val="a"/>
    <w:uiPriority w:val="99"/>
    <w:rsid w:val="00984416"/>
    <w:pPr>
      <w:spacing w:line="240" w:lineRule="exact"/>
      <w:jc w:val="both"/>
    </w:pPr>
    <w:rPr>
      <w:rFonts w:ascii="Times New Roman" w:eastAsia="Times New Roman" w:hAnsi="Times New Roman"/>
      <w:sz w:val="24"/>
      <w:szCs w:val="24"/>
      <w:lang w:val="en-US"/>
    </w:rPr>
  </w:style>
  <w:style w:type="paragraph" w:customStyle="1" w:styleId="26">
    <w:name w:val="Знак Знак Знак Знак Знак Знак Знак Знак Знак Знак2"/>
    <w:basedOn w:val="a"/>
    <w:uiPriority w:val="99"/>
    <w:rsid w:val="00984416"/>
    <w:pPr>
      <w:spacing w:before="100" w:beforeAutospacing="1" w:after="100" w:afterAutospacing="1"/>
    </w:pPr>
    <w:rPr>
      <w:rFonts w:ascii="Tahoma" w:eastAsia="Times New Roman" w:hAnsi="Tahoma"/>
      <w:sz w:val="20"/>
      <w:szCs w:val="20"/>
      <w:lang w:val="en-US"/>
    </w:rPr>
  </w:style>
  <w:style w:type="paragraph" w:customStyle="1" w:styleId="ConsPlusTitle">
    <w:name w:val="ConsPlusTitle"/>
    <w:link w:val="ConsPlusTitle1"/>
    <w:rsid w:val="00984416"/>
    <w:pPr>
      <w:widowControl w:val="0"/>
      <w:autoSpaceDE w:val="0"/>
      <w:autoSpaceDN w:val="0"/>
      <w:adjustRightInd w:val="0"/>
    </w:pPr>
    <w:rPr>
      <w:rFonts w:ascii="Times New Roman" w:eastAsia="Times New Roman" w:hAnsi="Times New Roman"/>
      <w:b/>
      <w:bCs/>
      <w:sz w:val="24"/>
      <w:szCs w:val="24"/>
    </w:rPr>
  </w:style>
  <w:style w:type="paragraph" w:customStyle="1" w:styleId="af7">
    <w:name w:val="Знак Знак Знак Знак"/>
    <w:basedOn w:val="a"/>
    <w:rsid w:val="00984416"/>
    <w:pPr>
      <w:spacing w:before="100" w:beforeAutospacing="1" w:after="100" w:afterAutospacing="1"/>
    </w:pPr>
    <w:rPr>
      <w:rFonts w:ascii="Tahoma" w:eastAsia="Times New Roman" w:hAnsi="Tahoma"/>
      <w:sz w:val="20"/>
      <w:szCs w:val="20"/>
      <w:lang w:val="en-US"/>
    </w:rPr>
  </w:style>
  <w:style w:type="paragraph" w:customStyle="1" w:styleId="Style2">
    <w:name w:val="Style2"/>
    <w:basedOn w:val="a"/>
    <w:uiPriority w:val="99"/>
    <w:rsid w:val="00984416"/>
    <w:pPr>
      <w:widowControl w:val="0"/>
      <w:autoSpaceDE w:val="0"/>
      <w:autoSpaceDN w:val="0"/>
      <w:adjustRightInd w:val="0"/>
      <w:spacing w:line="271" w:lineRule="exact"/>
      <w:ind w:firstLine="566"/>
      <w:jc w:val="both"/>
    </w:pPr>
    <w:rPr>
      <w:rFonts w:ascii="Times New Roman" w:eastAsia="Times New Roman" w:hAnsi="Times New Roman"/>
      <w:sz w:val="24"/>
      <w:szCs w:val="24"/>
      <w:lang w:eastAsia="ru-RU"/>
    </w:rPr>
  </w:style>
  <w:style w:type="paragraph" w:customStyle="1" w:styleId="Style3">
    <w:name w:val="Style3"/>
    <w:basedOn w:val="a"/>
    <w:uiPriority w:val="99"/>
    <w:rsid w:val="00984416"/>
    <w:pPr>
      <w:widowControl w:val="0"/>
      <w:autoSpaceDE w:val="0"/>
      <w:autoSpaceDN w:val="0"/>
      <w:adjustRightInd w:val="0"/>
      <w:spacing w:line="274" w:lineRule="exact"/>
      <w:ind w:firstLine="571"/>
      <w:jc w:val="both"/>
    </w:pPr>
    <w:rPr>
      <w:rFonts w:ascii="Times New Roman" w:eastAsia="Times New Roman" w:hAnsi="Times New Roman"/>
      <w:sz w:val="24"/>
      <w:szCs w:val="24"/>
      <w:lang w:eastAsia="ru-RU"/>
    </w:rPr>
  </w:style>
  <w:style w:type="paragraph" w:customStyle="1" w:styleId="Style4">
    <w:name w:val="Style4"/>
    <w:basedOn w:val="a"/>
    <w:uiPriority w:val="99"/>
    <w:rsid w:val="00984416"/>
    <w:pPr>
      <w:widowControl w:val="0"/>
      <w:autoSpaceDE w:val="0"/>
      <w:autoSpaceDN w:val="0"/>
      <w:adjustRightInd w:val="0"/>
      <w:spacing w:line="278" w:lineRule="exact"/>
      <w:ind w:firstLine="701"/>
      <w:jc w:val="both"/>
    </w:pPr>
    <w:rPr>
      <w:rFonts w:ascii="Times New Roman" w:eastAsia="Times New Roman" w:hAnsi="Times New Roman"/>
      <w:sz w:val="24"/>
      <w:szCs w:val="24"/>
      <w:lang w:eastAsia="ru-RU"/>
    </w:rPr>
  </w:style>
  <w:style w:type="paragraph" w:customStyle="1" w:styleId="Style6">
    <w:name w:val="Style6"/>
    <w:basedOn w:val="a"/>
    <w:uiPriority w:val="99"/>
    <w:rsid w:val="00984416"/>
    <w:pPr>
      <w:widowControl w:val="0"/>
      <w:autoSpaceDE w:val="0"/>
      <w:autoSpaceDN w:val="0"/>
      <w:adjustRightInd w:val="0"/>
      <w:spacing w:line="271" w:lineRule="exact"/>
      <w:ind w:firstLine="893"/>
      <w:jc w:val="both"/>
    </w:pPr>
    <w:rPr>
      <w:rFonts w:ascii="Times New Roman" w:eastAsia="Times New Roman" w:hAnsi="Times New Roman"/>
      <w:sz w:val="24"/>
      <w:szCs w:val="24"/>
      <w:lang w:eastAsia="ru-RU"/>
    </w:rPr>
  </w:style>
  <w:style w:type="paragraph" w:customStyle="1" w:styleId="Style7">
    <w:name w:val="Style7"/>
    <w:basedOn w:val="a"/>
    <w:uiPriority w:val="99"/>
    <w:rsid w:val="00984416"/>
    <w:pPr>
      <w:widowControl w:val="0"/>
      <w:autoSpaceDE w:val="0"/>
      <w:autoSpaceDN w:val="0"/>
      <w:adjustRightInd w:val="0"/>
      <w:spacing w:line="274" w:lineRule="exact"/>
      <w:jc w:val="both"/>
    </w:pPr>
    <w:rPr>
      <w:rFonts w:ascii="Times New Roman" w:eastAsia="Times New Roman" w:hAnsi="Times New Roman"/>
      <w:sz w:val="24"/>
      <w:szCs w:val="24"/>
      <w:lang w:eastAsia="ru-RU"/>
    </w:rPr>
  </w:style>
  <w:style w:type="paragraph" w:customStyle="1" w:styleId="Style8">
    <w:name w:val="Style8"/>
    <w:basedOn w:val="a"/>
    <w:uiPriority w:val="99"/>
    <w:rsid w:val="00984416"/>
    <w:pPr>
      <w:widowControl w:val="0"/>
      <w:autoSpaceDE w:val="0"/>
      <w:autoSpaceDN w:val="0"/>
      <w:adjustRightInd w:val="0"/>
      <w:spacing w:line="269" w:lineRule="exact"/>
      <w:ind w:firstLine="490"/>
      <w:jc w:val="both"/>
    </w:pPr>
    <w:rPr>
      <w:rFonts w:ascii="Times New Roman" w:eastAsia="Times New Roman" w:hAnsi="Times New Roman"/>
      <w:sz w:val="24"/>
      <w:szCs w:val="24"/>
      <w:lang w:eastAsia="ru-RU"/>
    </w:rPr>
  </w:style>
  <w:style w:type="character" w:customStyle="1" w:styleId="FontStyle13">
    <w:name w:val="Font Style13"/>
    <w:uiPriority w:val="99"/>
    <w:rsid w:val="00984416"/>
    <w:rPr>
      <w:rFonts w:ascii="Times New Roman" w:hAnsi="Times New Roman"/>
      <w:sz w:val="22"/>
    </w:rPr>
  </w:style>
  <w:style w:type="paragraph" w:styleId="af8">
    <w:name w:val="No Spacing"/>
    <w:uiPriority w:val="1"/>
    <w:qFormat/>
    <w:rsid w:val="00984416"/>
    <w:rPr>
      <w:rFonts w:eastAsia="Times New Roman"/>
    </w:rPr>
  </w:style>
  <w:style w:type="paragraph" w:customStyle="1" w:styleId="af9">
    <w:name w:val="Знак Знак Знак Знак Знак Знак Знак"/>
    <w:basedOn w:val="a"/>
    <w:link w:val="afa"/>
    <w:uiPriority w:val="99"/>
    <w:rsid w:val="00984416"/>
    <w:pPr>
      <w:spacing w:before="100" w:beforeAutospacing="1" w:after="100" w:afterAutospacing="1"/>
    </w:pPr>
    <w:rPr>
      <w:rFonts w:ascii="Tahoma" w:eastAsia="Times New Roman" w:hAnsi="Tahoma"/>
      <w:sz w:val="20"/>
      <w:szCs w:val="20"/>
      <w:lang w:val="en-US" w:eastAsia="ru-RU"/>
    </w:rPr>
  </w:style>
  <w:style w:type="character" w:customStyle="1" w:styleId="afa">
    <w:name w:val="Знак Знак Знак Знак Знак Знак Знак Знак"/>
    <w:link w:val="af9"/>
    <w:uiPriority w:val="99"/>
    <w:locked/>
    <w:rsid w:val="00984416"/>
    <w:rPr>
      <w:rFonts w:ascii="Tahoma" w:hAnsi="Tahoma"/>
      <w:sz w:val="20"/>
      <w:lang w:val="en-US"/>
    </w:rPr>
  </w:style>
  <w:style w:type="paragraph" w:customStyle="1" w:styleId="ConsPlusNormal">
    <w:name w:val="ConsPlusNormal"/>
    <w:link w:val="ConsPlusNormal0"/>
    <w:rsid w:val="00984416"/>
    <w:pPr>
      <w:widowControl w:val="0"/>
      <w:autoSpaceDE w:val="0"/>
      <w:autoSpaceDN w:val="0"/>
      <w:adjustRightInd w:val="0"/>
      <w:ind w:firstLine="720"/>
    </w:pPr>
    <w:rPr>
      <w:rFonts w:ascii="Arial" w:eastAsia="Times New Roman" w:hAnsi="Arial" w:cs="Arial"/>
      <w:sz w:val="20"/>
      <w:szCs w:val="20"/>
    </w:rPr>
  </w:style>
  <w:style w:type="paragraph" w:customStyle="1" w:styleId="11">
    <w:name w:val="Знак Знак1 Знак"/>
    <w:basedOn w:val="a"/>
    <w:uiPriority w:val="99"/>
    <w:rsid w:val="00984416"/>
    <w:pPr>
      <w:spacing w:before="100" w:beforeAutospacing="1" w:after="100" w:afterAutospacing="1"/>
    </w:pPr>
    <w:rPr>
      <w:rFonts w:ascii="Tahoma" w:eastAsia="Times New Roman" w:hAnsi="Tahoma"/>
      <w:sz w:val="20"/>
      <w:szCs w:val="20"/>
      <w:lang w:val="en-US"/>
    </w:rPr>
  </w:style>
  <w:style w:type="paragraph" w:customStyle="1" w:styleId="afb">
    <w:name w:val="Знак"/>
    <w:basedOn w:val="a"/>
    <w:rsid w:val="00984416"/>
    <w:pPr>
      <w:spacing w:line="240" w:lineRule="exact"/>
      <w:jc w:val="both"/>
    </w:pPr>
    <w:rPr>
      <w:rFonts w:ascii="Times New Roman" w:eastAsia="Times New Roman" w:hAnsi="Times New Roman"/>
      <w:sz w:val="24"/>
      <w:szCs w:val="24"/>
      <w:lang w:val="en-US"/>
    </w:rPr>
  </w:style>
  <w:style w:type="paragraph" w:customStyle="1" w:styleId="afc">
    <w:name w:val="Стиль"/>
    <w:uiPriority w:val="99"/>
    <w:rsid w:val="00984416"/>
    <w:pPr>
      <w:widowControl w:val="0"/>
      <w:autoSpaceDE w:val="0"/>
      <w:autoSpaceDN w:val="0"/>
      <w:adjustRightInd w:val="0"/>
    </w:pPr>
    <w:rPr>
      <w:rFonts w:ascii="Times New Roman" w:eastAsia="Times New Roman" w:hAnsi="Times New Roman"/>
      <w:sz w:val="24"/>
      <w:szCs w:val="24"/>
    </w:rPr>
  </w:style>
  <w:style w:type="paragraph" w:customStyle="1" w:styleId="12">
    <w:name w:val="Абзац списка1"/>
    <w:basedOn w:val="a"/>
    <w:uiPriority w:val="99"/>
    <w:rsid w:val="00984416"/>
    <w:pPr>
      <w:spacing w:after="200" w:line="276" w:lineRule="auto"/>
      <w:ind w:left="720"/>
    </w:pPr>
    <w:rPr>
      <w:rFonts w:eastAsia="Times New Roman" w:cs="Calibri"/>
      <w:lang w:eastAsia="ru-RU"/>
    </w:rPr>
  </w:style>
  <w:style w:type="paragraph" w:customStyle="1" w:styleId="13">
    <w:name w:val="Знак Знак Знак Знак Знак Знак Знак Знак Знак Знак Знак Знак Знак Знак Знак Знак Знак Знак1 Знак"/>
    <w:basedOn w:val="a"/>
    <w:uiPriority w:val="99"/>
    <w:rsid w:val="00984416"/>
    <w:pPr>
      <w:spacing w:line="240" w:lineRule="exact"/>
      <w:jc w:val="both"/>
    </w:pPr>
    <w:rPr>
      <w:rFonts w:ascii="Times New Roman" w:eastAsia="Times New Roman" w:hAnsi="Times New Roman"/>
      <w:sz w:val="24"/>
      <w:szCs w:val="24"/>
      <w:lang w:val="en-US"/>
    </w:rPr>
  </w:style>
  <w:style w:type="paragraph" w:customStyle="1" w:styleId="afd">
    <w:name w:val="Прижатый влево"/>
    <w:basedOn w:val="a"/>
    <w:next w:val="a"/>
    <w:rsid w:val="00984416"/>
    <w:pPr>
      <w:widowControl w:val="0"/>
      <w:autoSpaceDE w:val="0"/>
      <w:autoSpaceDN w:val="0"/>
      <w:adjustRightInd w:val="0"/>
    </w:pPr>
    <w:rPr>
      <w:rFonts w:ascii="Arial" w:eastAsia="Times New Roman" w:hAnsi="Arial" w:cs="Arial"/>
      <w:sz w:val="24"/>
      <w:szCs w:val="24"/>
      <w:lang w:eastAsia="ru-RU"/>
    </w:rPr>
  </w:style>
  <w:style w:type="character" w:customStyle="1" w:styleId="afe">
    <w:name w:val="Гипертекстовая ссылка"/>
    <w:rsid w:val="00984416"/>
    <w:rPr>
      <w:b/>
      <w:color w:val="008000"/>
    </w:rPr>
  </w:style>
  <w:style w:type="character" w:customStyle="1" w:styleId="aff">
    <w:name w:val="Знак Знак"/>
    <w:uiPriority w:val="99"/>
    <w:locked/>
    <w:rsid w:val="00984416"/>
    <w:rPr>
      <w:sz w:val="28"/>
      <w:lang w:val="ru-RU" w:eastAsia="ru-RU"/>
    </w:rPr>
  </w:style>
  <w:style w:type="character" w:customStyle="1" w:styleId="FontStyle11">
    <w:name w:val="Font Style11"/>
    <w:uiPriority w:val="99"/>
    <w:rsid w:val="00984416"/>
    <w:rPr>
      <w:rFonts w:ascii="Times New Roman" w:hAnsi="Times New Roman"/>
      <w:b/>
      <w:sz w:val="22"/>
    </w:rPr>
  </w:style>
  <w:style w:type="paragraph" w:customStyle="1" w:styleId="aff0">
    <w:name w:val="Словарная статья"/>
    <w:basedOn w:val="a"/>
    <w:next w:val="a"/>
    <w:uiPriority w:val="99"/>
    <w:rsid w:val="00984416"/>
    <w:pPr>
      <w:autoSpaceDE w:val="0"/>
      <w:autoSpaceDN w:val="0"/>
      <w:adjustRightInd w:val="0"/>
      <w:ind w:right="118"/>
      <w:jc w:val="both"/>
    </w:pPr>
    <w:rPr>
      <w:rFonts w:ascii="Arial" w:eastAsia="Times New Roman" w:hAnsi="Arial"/>
      <w:sz w:val="24"/>
      <w:szCs w:val="24"/>
      <w:lang w:eastAsia="ru-RU"/>
    </w:rPr>
  </w:style>
  <w:style w:type="paragraph" w:customStyle="1" w:styleId="100">
    <w:name w:val="Знак Знак10"/>
    <w:basedOn w:val="a"/>
    <w:uiPriority w:val="99"/>
    <w:rsid w:val="00984416"/>
    <w:pPr>
      <w:spacing w:line="240" w:lineRule="exact"/>
      <w:jc w:val="both"/>
    </w:pPr>
    <w:rPr>
      <w:rFonts w:ascii="Times New Roman" w:eastAsia="Times New Roman" w:hAnsi="Times New Roman"/>
      <w:sz w:val="24"/>
      <w:szCs w:val="24"/>
      <w:lang w:val="en-US"/>
    </w:rPr>
  </w:style>
  <w:style w:type="paragraph" w:styleId="aff1">
    <w:name w:val="List Paragraph"/>
    <w:basedOn w:val="a"/>
    <w:link w:val="aff2"/>
    <w:uiPriority w:val="34"/>
    <w:qFormat/>
    <w:rsid w:val="00984416"/>
    <w:pPr>
      <w:spacing w:after="200" w:line="276" w:lineRule="auto"/>
      <w:ind w:left="720"/>
      <w:contextualSpacing/>
    </w:pPr>
  </w:style>
  <w:style w:type="paragraph" w:styleId="aff3">
    <w:name w:val="Document Map"/>
    <w:basedOn w:val="a"/>
    <w:link w:val="aff4"/>
    <w:semiHidden/>
    <w:rsid w:val="00984416"/>
    <w:pPr>
      <w:shd w:val="clear" w:color="auto" w:fill="000080"/>
    </w:pPr>
    <w:rPr>
      <w:rFonts w:ascii="Tahoma" w:eastAsia="Times New Roman" w:hAnsi="Tahoma" w:cs="Tahoma"/>
      <w:sz w:val="20"/>
      <w:szCs w:val="20"/>
      <w:lang w:eastAsia="ru-RU"/>
    </w:rPr>
  </w:style>
  <w:style w:type="character" w:customStyle="1" w:styleId="aff4">
    <w:name w:val="Схема документа Знак"/>
    <w:basedOn w:val="a0"/>
    <w:link w:val="aff3"/>
    <w:semiHidden/>
    <w:locked/>
    <w:rsid w:val="00984416"/>
    <w:rPr>
      <w:rFonts w:ascii="Tahoma" w:hAnsi="Tahoma" w:cs="Tahoma"/>
      <w:sz w:val="20"/>
      <w:szCs w:val="20"/>
      <w:shd w:val="clear" w:color="auto" w:fill="000080"/>
      <w:lang w:eastAsia="ru-RU"/>
    </w:rPr>
  </w:style>
  <w:style w:type="character" w:customStyle="1" w:styleId="aff5">
    <w:name w:val="Цветовое выделение"/>
    <w:uiPriority w:val="99"/>
    <w:rsid w:val="00984416"/>
    <w:rPr>
      <w:b/>
      <w:color w:val="26282F"/>
    </w:rPr>
  </w:style>
  <w:style w:type="paragraph" w:customStyle="1" w:styleId="aff6">
    <w:name w:val="Нормальный (таблица)"/>
    <w:basedOn w:val="a"/>
    <w:next w:val="a"/>
    <w:rsid w:val="00984416"/>
    <w:pPr>
      <w:widowControl w:val="0"/>
      <w:autoSpaceDE w:val="0"/>
      <w:autoSpaceDN w:val="0"/>
      <w:adjustRightInd w:val="0"/>
      <w:jc w:val="both"/>
    </w:pPr>
    <w:rPr>
      <w:rFonts w:ascii="Arial" w:eastAsia="Times New Roman" w:hAnsi="Arial"/>
      <w:sz w:val="24"/>
      <w:szCs w:val="24"/>
      <w:lang w:eastAsia="ru-RU"/>
    </w:rPr>
  </w:style>
  <w:style w:type="character" w:customStyle="1" w:styleId="aff7">
    <w:name w:val="Цветовое выделение для Текст"/>
    <w:uiPriority w:val="99"/>
    <w:rsid w:val="00984416"/>
  </w:style>
  <w:style w:type="character" w:styleId="aff8">
    <w:name w:val="FollowedHyperlink"/>
    <w:basedOn w:val="a0"/>
    <w:uiPriority w:val="99"/>
    <w:rsid w:val="002E2850"/>
    <w:rPr>
      <w:rFonts w:cs="Times New Roman"/>
      <w:color w:val="800080"/>
      <w:u w:val="single"/>
    </w:rPr>
  </w:style>
  <w:style w:type="character" w:customStyle="1" w:styleId="14">
    <w:name w:val="Верхний колонтитул Знак1"/>
    <w:uiPriority w:val="99"/>
    <w:rsid w:val="002E2850"/>
    <w:rPr>
      <w:sz w:val="24"/>
    </w:rPr>
  </w:style>
  <w:style w:type="character" w:customStyle="1" w:styleId="15">
    <w:name w:val="Нижний колонтитул Знак1"/>
    <w:uiPriority w:val="99"/>
    <w:rsid w:val="002E2850"/>
    <w:rPr>
      <w:sz w:val="24"/>
    </w:rPr>
  </w:style>
  <w:style w:type="character" w:customStyle="1" w:styleId="16">
    <w:name w:val="Основной текст Знак1"/>
    <w:uiPriority w:val="99"/>
    <w:rsid w:val="002E2850"/>
    <w:rPr>
      <w:sz w:val="24"/>
    </w:rPr>
  </w:style>
  <w:style w:type="character" w:customStyle="1" w:styleId="211">
    <w:name w:val="Основной текст 2 Знак1"/>
    <w:uiPriority w:val="99"/>
    <w:rsid w:val="002E2850"/>
    <w:rPr>
      <w:sz w:val="24"/>
    </w:rPr>
  </w:style>
  <w:style w:type="paragraph" w:customStyle="1" w:styleId="17">
    <w:name w:val="Знак Знак Знак Знак Знак Знак Знак Знак Знак Знак Знак Знак Знак Знак Знак1 Знак Знак Знак Знак"/>
    <w:basedOn w:val="a"/>
    <w:rsid w:val="002E2850"/>
    <w:pPr>
      <w:spacing w:line="240" w:lineRule="exact"/>
      <w:jc w:val="both"/>
    </w:pPr>
    <w:rPr>
      <w:rFonts w:ascii="Times New Roman" w:eastAsia="Times New Roman" w:hAnsi="Times New Roman"/>
      <w:sz w:val="24"/>
      <w:szCs w:val="24"/>
      <w:lang w:val="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E2850"/>
    <w:pPr>
      <w:spacing w:line="240" w:lineRule="exact"/>
      <w:jc w:val="both"/>
    </w:pPr>
    <w:rPr>
      <w:rFonts w:ascii="Times New Roman" w:eastAsia="Times New Roman" w:hAnsi="Times New Roman"/>
      <w:sz w:val="24"/>
      <w:szCs w:val="24"/>
      <w:lang w:val="en-US"/>
    </w:rPr>
  </w:style>
  <w:style w:type="paragraph" w:customStyle="1" w:styleId="18">
    <w:name w:val="Знак1 Знак Знак Знак Знак Знак Знак"/>
    <w:basedOn w:val="a"/>
    <w:rsid w:val="002E2850"/>
    <w:pPr>
      <w:spacing w:before="100" w:beforeAutospacing="1" w:after="100" w:afterAutospacing="1"/>
    </w:pPr>
    <w:rPr>
      <w:rFonts w:ascii="Tahoma" w:eastAsia="Times New Roman" w:hAnsi="Tahoma" w:cs="Tahoma"/>
      <w:sz w:val="20"/>
      <w:szCs w:val="20"/>
      <w:lang w:val="en-US"/>
    </w:rPr>
  </w:style>
  <w:style w:type="paragraph" w:customStyle="1" w:styleId="140">
    <w:name w:val="Обычный + 14 пт"/>
    <w:aliases w:val="По ширине,Первая строка:  1,23 см"/>
    <w:basedOn w:val="ConsPlusNormal"/>
    <w:rsid w:val="002E2850"/>
    <w:pPr>
      <w:ind w:firstLine="540"/>
      <w:jc w:val="both"/>
    </w:pPr>
    <w:rPr>
      <w:sz w:val="24"/>
      <w:szCs w:val="24"/>
    </w:rPr>
  </w:style>
  <w:style w:type="character" w:customStyle="1" w:styleId="hl41">
    <w:name w:val="hl41"/>
    <w:rsid w:val="002E2850"/>
    <w:rPr>
      <w:b/>
      <w:sz w:val="20"/>
    </w:rPr>
  </w:style>
  <w:style w:type="paragraph" w:customStyle="1" w:styleId="4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
    <w:uiPriority w:val="99"/>
    <w:rsid w:val="00177EA9"/>
    <w:pPr>
      <w:spacing w:line="240" w:lineRule="exact"/>
      <w:jc w:val="both"/>
    </w:pPr>
    <w:rPr>
      <w:rFonts w:ascii="Times New Roman" w:eastAsia="Times New Roman" w:hAnsi="Times New Roman"/>
      <w:sz w:val="24"/>
      <w:szCs w:val="24"/>
      <w:lang w:val="en-US"/>
    </w:rPr>
  </w:style>
  <w:style w:type="paragraph" w:customStyle="1" w:styleId="42">
    <w:name w:val="Знак4"/>
    <w:basedOn w:val="a"/>
    <w:uiPriority w:val="99"/>
    <w:rsid w:val="00177EA9"/>
    <w:pPr>
      <w:spacing w:line="240" w:lineRule="exact"/>
      <w:jc w:val="both"/>
    </w:pPr>
    <w:rPr>
      <w:rFonts w:ascii="Times New Roman" w:eastAsia="Times New Roman" w:hAnsi="Times New Roman"/>
      <w:sz w:val="24"/>
      <w:szCs w:val="24"/>
      <w:lang w:val="en-US"/>
    </w:rPr>
  </w:style>
  <w:style w:type="table" w:customStyle="1" w:styleId="19">
    <w:name w:val="Сетка таблицы1"/>
    <w:uiPriority w:val="99"/>
    <w:rsid w:val="00131E6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a">
    <w:name w:val="Table Grid"/>
    <w:basedOn w:val="a1"/>
    <w:uiPriority w:val="59"/>
    <w:rsid w:val="00131E6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uiPriority w:val="99"/>
    <w:rsid w:val="001013D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uiPriority w:val="99"/>
    <w:rsid w:val="001013DC"/>
    <w:pPr>
      <w:spacing w:before="100" w:beforeAutospacing="1" w:after="100" w:afterAutospacing="1"/>
    </w:pPr>
    <w:rPr>
      <w:rFonts w:ascii="Times New Roman" w:eastAsia="Times New Roman" w:hAnsi="Times New Roman"/>
      <w:sz w:val="24"/>
      <w:szCs w:val="24"/>
      <w:lang w:eastAsia="ru-RU"/>
    </w:rPr>
  </w:style>
  <w:style w:type="character" w:styleId="affb">
    <w:name w:val="footnote reference"/>
    <w:basedOn w:val="a0"/>
    <w:link w:val="1a"/>
    <w:uiPriority w:val="99"/>
    <w:rsid w:val="001013DC"/>
    <w:rPr>
      <w:rFonts w:cs="Times New Roman"/>
      <w:vertAlign w:val="superscript"/>
    </w:rPr>
  </w:style>
  <w:style w:type="paragraph" w:styleId="affc">
    <w:name w:val="Normal (Web)"/>
    <w:basedOn w:val="a"/>
    <w:uiPriority w:val="99"/>
    <w:rsid w:val="001013DC"/>
    <w:pPr>
      <w:spacing w:before="100" w:beforeAutospacing="1" w:after="100" w:afterAutospacing="1"/>
    </w:pPr>
    <w:rPr>
      <w:rFonts w:ascii="Times New Roman" w:eastAsia="Times New Roman" w:hAnsi="Times New Roman"/>
      <w:sz w:val="24"/>
      <w:szCs w:val="24"/>
      <w:lang w:eastAsia="ru-RU"/>
    </w:rPr>
  </w:style>
  <w:style w:type="character" w:customStyle="1" w:styleId="coorddivider">
    <w:name w:val="coorddivider"/>
    <w:uiPriority w:val="99"/>
    <w:rsid w:val="001013DC"/>
  </w:style>
  <w:style w:type="character" w:customStyle="1" w:styleId="28">
    <w:name w:val="Основной текст (2) + Не курсив"/>
    <w:uiPriority w:val="99"/>
    <w:rsid w:val="001013DC"/>
    <w:rPr>
      <w:rFonts w:ascii="Times New Roman" w:hAnsi="Times New Roman"/>
      <w:i/>
      <w:color w:val="000000"/>
      <w:spacing w:val="0"/>
      <w:w w:val="100"/>
      <w:position w:val="0"/>
      <w:sz w:val="26"/>
      <w:u w:val="none"/>
      <w:lang w:val="ru-RU" w:eastAsia="ru-RU"/>
    </w:rPr>
  </w:style>
  <w:style w:type="paragraph" w:customStyle="1" w:styleId="affd">
    <w:name w:val="Таблицы (моноширинный)"/>
    <w:basedOn w:val="a"/>
    <w:next w:val="a"/>
    <w:uiPriority w:val="99"/>
    <w:rsid w:val="007F7B57"/>
    <w:pPr>
      <w:widowControl w:val="0"/>
      <w:autoSpaceDE w:val="0"/>
      <w:autoSpaceDN w:val="0"/>
      <w:adjustRightInd w:val="0"/>
      <w:jc w:val="both"/>
    </w:pPr>
    <w:rPr>
      <w:rFonts w:ascii="Courier New" w:eastAsia="Times New Roman" w:hAnsi="Courier New" w:cs="Courier New"/>
      <w:sz w:val="20"/>
      <w:szCs w:val="20"/>
      <w:lang w:eastAsia="ru-RU"/>
    </w:rPr>
  </w:style>
  <w:style w:type="paragraph" w:customStyle="1" w:styleId="220">
    <w:name w:val="Основной текст 22"/>
    <w:basedOn w:val="a"/>
    <w:uiPriority w:val="99"/>
    <w:rsid w:val="007F7B57"/>
    <w:pPr>
      <w:overflowPunct w:val="0"/>
      <w:autoSpaceDE w:val="0"/>
      <w:autoSpaceDN w:val="0"/>
      <w:adjustRightInd w:val="0"/>
      <w:spacing w:line="320" w:lineRule="exact"/>
      <w:ind w:firstLine="720"/>
      <w:jc w:val="both"/>
    </w:pPr>
    <w:rPr>
      <w:rFonts w:ascii="Times New Roman CYR" w:eastAsia="Times New Roman" w:hAnsi="Times New Roman CYR"/>
      <w:sz w:val="28"/>
      <w:szCs w:val="20"/>
      <w:lang w:eastAsia="ru-RU"/>
    </w:rPr>
  </w:style>
  <w:style w:type="paragraph" w:customStyle="1" w:styleId="310">
    <w:name w:val="Знак Знак Знак Знак Знак Знак Знак Знак Знак Знак Знак Знак3 Знак Знак Знак Знак1"/>
    <w:basedOn w:val="a"/>
    <w:uiPriority w:val="99"/>
    <w:rsid w:val="007F7B57"/>
    <w:pPr>
      <w:spacing w:before="100" w:beforeAutospacing="1" w:after="100" w:afterAutospacing="1"/>
    </w:pPr>
    <w:rPr>
      <w:rFonts w:ascii="Tahoma" w:eastAsia="Times New Roman" w:hAnsi="Tahoma"/>
      <w:sz w:val="20"/>
      <w:szCs w:val="20"/>
      <w:lang w:val="en-US"/>
    </w:rPr>
  </w:style>
  <w:style w:type="paragraph" w:customStyle="1" w:styleId="1b">
    <w:name w:val="Знак Знак Знак Знак Знак Знак Знак Знак Знак Знак Знак Знак Знак1"/>
    <w:basedOn w:val="a"/>
    <w:uiPriority w:val="99"/>
    <w:rsid w:val="007F7B57"/>
    <w:pPr>
      <w:spacing w:line="240" w:lineRule="exact"/>
      <w:jc w:val="both"/>
    </w:pPr>
    <w:rPr>
      <w:rFonts w:ascii="Times New Roman" w:eastAsia="Times New Roman" w:hAnsi="Times New Roman"/>
      <w:sz w:val="24"/>
      <w:szCs w:val="24"/>
      <w:lang w:val="en-US"/>
    </w:rPr>
  </w:style>
  <w:style w:type="paragraph" w:customStyle="1" w:styleId="1c">
    <w:name w:val="Знак Знак Знак Знак Знак Знак Знак Знак Знак Знак1"/>
    <w:basedOn w:val="a"/>
    <w:uiPriority w:val="99"/>
    <w:rsid w:val="007F7B57"/>
    <w:pPr>
      <w:spacing w:before="100" w:beforeAutospacing="1" w:after="100" w:afterAutospacing="1"/>
    </w:pPr>
    <w:rPr>
      <w:rFonts w:ascii="Tahoma" w:eastAsia="Times New Roman" w:hAnsi="Tahoma"/>
      <w:sz w:val="20"/>
      <w:szCs w:val="20"/>
      <w:lang w:val="en-US"/>
    </w:rPr>
  </w:style>
  <w:style w:type="paragraph" w:customStyle="1" w:styleId="1d">
    <w:name w:val="Знак Знак Знак Знак1"/>
    <w:basedOn w:val="a"/>
    <w:uiPriority w:val="99"/>
    <w:rsid w:val="007F7B57"/>
    <w:pPr>
      <w:spacing w:before="100" w:beforeAutospacing="1" w:after="100" w:afterAutospacing="1"/>
    </w:pPr>
    <w:rPr>
      <w:rFonts w:ascii="Tahoma" w:eastAsia="Times New Roman" w:hAnsi="Tahoma"/>
      <w:sz w:val="20"/>
      <w:szCs w:val="20"/>
      <w:lang w:val="en-US"/>
    </w:rPr>
  </w:style>
  <w:style w:type="paragraph" w:customStyle="1" w:styleId="110">
    <w:name w:val="Знак Знак1 Знак1"/>
    <w:basedOn w:val="a"/>
    <w:uiPriority w:val="99"/>
    <w:rsid w:val="007F7B57"/>
    <w:pPr>
      <w:spacing w:before="100" w:beforeAutospacing="1" w:after="100" w:afterAutospacing="1"/>
    </w:pPr>
    <w:rPr>
      <w:rFonts w:ascii="Tahoma" w:eastAsia="Times New Roman" w:hAnsi="Tahoma"/>
      <w:sz w:val="20"/>
      <w:szCs w:val="20"/>
      <w:lang w:val="en-US"/>
    </w:rPr>
  </w:style>
  <w:style w:type="paragraph" w:customStyle="1" w:styleId="29">
    <w:name w:val="Абзац списка2"/>
    <w:basedOn w:val="a"/>
    <w:uiPriority w:val="99"/>
    <w:rsid w:val="007F7B57"/>
    <w:pPr>
      <w:spacing w:after="200" w:line="276" w:lineRule="auto"/>
      <w:ind w:left="720"/>
    </w:pPr>
    <w:rPr>
      <w:rFonts w:eastAsia="Times New Roman" w:cs="Calibri"/>
      <w:lang w:eastAsia="ru-RU"/>
    </w:rPr>
  </w:style>
  <w:style w:type="paragraph" w:customStyle="1" w:styleId="101">
    <w:name w:val="Знак Знак101"/>
    <w:basedOn w:val="a"/>
    <w:uiPriority w:val="99"/>
    <w:rsid w:val="007F7B57"/>
    <w:pPr>
      <w:spacing w:line="240" w:lineRule="exact"/>
      <w:jc w:val="both"/>
    </w:pPr>
    <w:rPr>
      <w:rFonts w:ascii="Times New Roman" w:eastAsia="Times New Roman" w:hAnsi="Times New Roman"/>
      <w:sz w:val="24"/>
      <w:szCs w:val="24"/>
      <w:lang w:val="en-US"/>
    </w:rPr>
  </w:style>
  <w:style w:type="character" w:customStyle="1" w:styleId="blk">
    <w:name w:val="blk"/>
    <w:uiPriority w:val="99"/>
    <w:rsid w:val="007F7B57"/>
  </w:style>
  <w:style w:type="character" w:customStyle="1" w:styleId="affe">
    <w:name w:val="Основной текст_"/>
    <w:link w:val="5"/>
    <w:uiPriority w:val="99"/>
    <w:locked/>
    <w:rsid w:val="007F7B57"/>
    <w:rPr>
      <w:sz w:val="27"/>
      <w:shd w:val="clear" w:color="auto" w:fill="FFFFFF"/>
    </w:rPr>
  </w:style>
  <w:style w:type="paragraph" w:customStyle="1" w:styleId="5">
    <w:name w:val="Основной текст5"/>
    <w:basedOn w:val="a"/>
    <w:link w:val="affe"/>
    <w:uiPriority w:val="99"/>
    <w:rsid w:val="007F7B57"/>
    <w:pPr>
      <w:widowControl w:val="0"/>
      <w:shd w:val="clear" w:color="auto" w:fill="FFFFFF"/>
      <w:spacing w:line="322" w:lineRule="exact"/>
      <w:ind w:hanging="1540"/>
      <w:jc w:val="right"/>
    </w:pPr>
    <w:rPr>
      <w:sz w:val="27"/>
      <w:szCs w:val="27"/>
      <w:shd w:val="clear" w:color="auto" w:fill="FFFFFF"/>
      <w:lang w:eastAsia="ru-RU"/>
    </w:rPr>
  </w:style>
  <w:style w:type="paragraph" w:customStyle="1" w:styleId="3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
    <w:uiPriority w:val="99"/>
    <w:rsid w:val="00AF78D0"/>
    <w:pPr>
      <w:spacing w:line="240" w:lineRule="exact"/>
      <w:jc w:val="both"/>
    </w:pPr>
    <w:rPr>
      <w:rFonts w:ascii="Times New Roman" w:eastAsia="Times New Roman" w:hAnsi="Times New Roman"/>
      <w:sz w:val="24"/>
      <w:szCs w:val="24"/>
      <w:lang w:val="en-US"/>
    </w:rPr>
  </w:style>
  <w:style w:type="paragraph" w:customStyle="1" w:styleId="35">
    <w:name w:val="Знак3"/>
    <w:basedOn w:val="a"/>
    <w:uiPriority w:val="99"/>
    <w:rsid w:val="00AF78D0"/>
    <w:pPr>
      <w:spacing w:line="240" w:lineRule="exact"/>
      <w:jc w:val="both"/>
    </w:pPr>
    <w:rPr>
      <w:rFonts w:ascii="Times New Roman" w:eastAsia="Times New Roman" w:hAnsi="Times New Roman"/>
      <w:sz w:val="24"/>
      <w:szCs w:val="24"/>
      <w:lang w:val="en-US"/>
    </w:rPr>
  </w:style>
  <w:style w:type="paragraph" w:customStyle="1" w:styleId="afff">
    <w:name w:val="Знак Знак Знак Знак Знак Знак"/>
    <w:basedOn w:val="a"/>
    <w:uiPriority w:val="99"/>
    <w:rsid w:val="006A784D"/>
    <w:pPr>
      <w:spacing w:before="100" w:beforeAutospacing="1" w:after="100" w:afterAutospacing="1"/>
    </w:pPr>
    <w:rPr>
      <w:rFonts w:ascii="Tahoma" w:eastAsia="Times New Roman" w:hAnsi="Tahoma"/>
      <w:sz w:val="20"/>
      <w:szCs w:val="20"/>
      <w:lang w:val="en-US"/>
    </w:rPr>
  </w:style>
  <w:style w:type="paragraph" w:customStyle="1" w:styleId="2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DC5425"/>
    <w:pPr>
      <w:spacing w:line="240" w:lineRule="exact"/>
      <w:jc w:val="both"/>
    </w:pPr>
    <w:rPr>
      <w:rFonts w:ascii="Times New Roman" w:eastAsia="Times New Roman" w:hAnsi="Times New Roman"/>
      <w:sz w:val="24"/>
      <w:szCs w:val="24"/>
      <w:lang w:val="en-US"/>
    </w:rPr>
  </w:style>
  <w:style w:type="paragraph" w:customStyle="1" w:styleId="2b">
    <w:name w:val="Знак2"/>
    <w:basedOn w:val="a"/>
    <w:uiPriority w:val="99"/>
    <w:rsid w:val="00DC5425"/>
    <w:pPr>
      <w:spacing w:line="240" w:lineRule="exact"/>
      <w:jc w:val="both"/>
    </w:pPr>
    <w:rPr>
      <w:rFonts w:ascii="Times New Roman" w:eastAsia="Times New Roman" w:hAnsi="Times New Roman"/>
      <w:sz w:val="24"/>
      <w:szCs w:val="24"/>
      <w:lang w:val="en-US"/>
    </w:rPr>
  </w:style>
  <w:style w:type="paragraph" w:customStyle="1" w:styleId="1e">
    <w:name w:val="Знак Знак Знак Знак Знак Знак Знак Знак1"/>
    <w:basedOn w:val="a"/>
    <w:uiPriority w:val="99"/>
    <w:rsid w:val="00192CD8"/>
    <w:pPr>
      <w:spacing w:before="100" w:beforeAutospacing="1" w:after="100" w:afterAutospacing="1"/>
    </w:pPr>
    <w:rPr>
      <w:rFonts w:ascii="Tahoma" w:eastAsia="Times New Roman" w:hAnsi="Tahoma"/>
      <w:sz w:val="20"/>
      <w:szCs w:val="20"/>
      <w:lang w:val="en-US"/>
    </w:rPr>
  </w:style>
  <w:style w:type="paragraph" w:customStyle="1" w:styleId="Heading">
    <w:name w:val="Heading"/>
    <w:rsid w:val="006D5558"/>
    <w:pPr>
      <w:autoSpaceDE w:val="0"/>
      <w:autoSpaceDN w:val="0"/>
      <w:adjustRightInd w:val="0"/>
    </w:pPr>
    <w:rPr>
      <w:rFonts w:ascii="Arial" w:eastAsia="Times New Roman" w:hAnsi="Arial" w:cs="Arial"/>
      <w:b/>
      <w:bCs/>
    </w:rPr>
  </w:style>
  <w:style w:type="paragraph" w:customStyle="1" w:styleId="1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9A1016"/>
    <w:pPr>
      <w:spacing w:line="240" w:lineRule="exact"/>
      <w:jc w:val="both"/>
    </w:pPr>
    <w:rPr>
      <w:rFonts w:ascii="Times New Roman" w:eastAsia="Times New Roman" w:hAnsi="Times New Roman"/>
      <w:sz w:val="24"/>
      <w:szCs w:val="24"/>
      <w:lang w:val="en-US"/>
    </w:rPr>
  </w:style>
  <w:style w:type="paragraph" w:customStyle="1" w:styleId="1f0">
    <w:name w:val="Знак1"/>
    <w:basedOn w:val="a"/>
    <w:rsid w:val="009A1016"/>
    <w:pPr>
      <w:spacing w:line="240" w:lineRule="exact"/>
      <w:jc w:val="both"/>
    </w:pPr>
    <w:rPr>
      <w:rFonts w:ascii="Times New Roman" w:eastAsia="Times New Roman" w:hAnsi="Times New Roman"/>
      <w:sz w:val="24"/>
      <w:szCs w:val="24"/>
      <w:lang w:val="en-US"/>
    </w:rPr>
  </w:style>
  <w:style w:type="paragraph" w:customStyle="1" w:styleId="msonormal0">
    <w:name w:val="msonormal"/>
    <w:basedOn w:val="a"/>
    <w:rsid w:val="00BF63A7"/>
    <w:pPr>
      <w:spacing w:before="100" w:beforeAutospacing="1" w:after="100" w:afterAutospacing="1"/>
    </w:pPr>
    <w:rPr>
      <w:rFonts w:ascii="Times New Roman" w:eastAsia="Times New Roman" w:hAnsi="Times New Roman"/>
      <w:sz w:val="24"/>
      <w:szCs w:val="24"/>
      <w:lang w:eastAsia="ru-RU"/>
    </w:rPr>
  </w:style>
  <w:style w:type="paragraph" w:customStyle="1" w:styleId="xl68">
    <w:name w:val="xl68"/>
    <w:basedOn w:val="a"/>
    <w:rsid w:val="00BF63A7"/>
    <w:pPr>
      <w:spacing w:before="100" w:beforeAutospacing="1" w:after="100" w:afterAutospacing="1"/>
    </w:pPr>
    <w:rPr>
      <w:rFonts w:ascii="Times New Roman" w:eastAsia="Times New Roman" w:hAnsi="Times New Roman"/>
      <w:sz w:val="24"/>
      <w:szCs w:val="24"/>
      <w:lang w:eastAsia="ru-RU"/>
    </w:rPr>
  </w:style>
  <w:style w:type="paragraph" w:customStyle="1" w:styleId="xl69">
    <w:name w:val="xl69"/>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70">
    <w:name w:val="xl70"/>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1">
    <w:name w:val="xl71"/>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2">
    <w:name w:val="xl72"/>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3">
    <w:name w:val="xl73"/>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74">
    <w:name w:val="xl74"/>
    <w:basedOn w:val="a"/>
    <w:rsid w:val="00BF63A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5">
    <w:name w:val="xl75"/>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6">
    <w:name w:val="xl76"/>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77">
    <w:name w:val="xl77"/>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8">
    <w:name w:val="xl78"/>
    <w:basedOn w:val="a"/>
    <w:rsid w:val="00BF63A7"/>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79">
    <w:name w:val="xl79"/>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80">
    <w:name w:val="xl80"/>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1">
    <w:name w:val="xl8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2">
    <w:name w:val="xl82"/>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3">
    <w:name w:val="xl83"/>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4">
    <w:name w:val="xl84"/>
    <w:basedOn w:val="a"/>
    <w:rsid w:val="00BF63A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5">
    <w:name w:val="xl85"/>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6">
    <w:name w:val="xl86"/>
    <w:basedOn w:val="a"/>
    <w:rsid w:val="00BF63A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7">
    <w:name w:val="xl87"/>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8">
    <w:name w:val="xl88"/>
    <w:basedOn w:val="a"/>
    <w:rsid w:val="00BF63A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9">
    <w:name w:val="xl89"/>
    <w:basedOn w:val="a"/>
    <w:rsid w:val="00BF63A7"/>
    <w:pPr>
      <w:spacing w:before="100" w:beforeAutospacing="1" w:after="100" w:afterAutospacing="1"/>
    </w:pPr>
    <w:rPr>
      <w:rFonts w:ascii="Times New Roman" w:eastAsia="Times New Roman" w:hAnsi="Times New Roman"/>
      <w:sz w:val="24"/>
      <w:szCs w:val="24"/>
      <w:lang w:eastAsia="ru-RU"/>
    </w:rPr>
  </w:style>
  <w:style w:type="paragraph" w:customStyle="1" w:styleId="xl90">
    <w:name w:val="xl90"/>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91">
    <w:name w:val="xl9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2">
    <w:name w:val="xl92"/>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93">
    <w:name w:val="xl93"/>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94">
    <w:name w:val="xl94"/>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5">
    <w:name w:val="xl95"/>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6">
    <w:name w:val="xl96"/>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sz w:val="24"/>
      <w:szCs w:val="24"/>
      <w:lang w:eastAsia="ru-RU"/>
    </w:rPr>
  </w:style>
  <w:style w:type="paragraph" w:customStyle="1" w:styleId="xl97">
    <w:name w:val="xl97"/>
    <w:basedOn w:val="a"/>
    <w:rsid w:val="00BF63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8">
    <w:name w:val="xl98"/>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9">
    <w:name w:val="xl99"/>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00">
    <w:name w:val="xl100"/>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01">
    <w:name w:val="xl10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02">
    <w:name w:val="xl102"/>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03">
    <w:name w:val="xl103"/>
    <w:basedOn w:val="a"/>
    <w:rsid w:val="00BF63A7"/>
    <w:pPr>
      <w:spacing w:before="100" w:beforeAutospacing="1" w:after="100" w:afterAutospacing="1"/>
      <w:jc w:val="both"/>
      <w:textAlignment w:val="center"/>
    </w:pPr>
    <w:rPr>
      <w:rFonts w:ascii="Times New Roman" w:eastAsia="Times New Roman" w:hAnsi="Times New Roman"/>
      <w:sz w:val="24"/>
      <w:szCs w:val="24"/>
      <w:lang w:eastAsia="ru-RU"/>
    </w:rPr>
  </w:style>
  <w:style w:type="paragraph" w:customStyle="1" w:styleId="xl104">
    <w:name w:val="xl104"/>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05">
    <w:name w:val="xl105"/>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06">
    <w:name w:val="xl106"/>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07">
    <w:name w:val="xl107"/>
    <w:basedOn w:val="a"/>
    <w:rsid w:val="00BF63A7"/>
    <w:pPr>
      <w:pBdr>
        <w:top w:val="single" w:sz="4" w:space="0" w:color="auto"/>
        <w:bottom w:val="single" w:sz="4" w:space="0" w:color="auto"/>
      </w:pBdr>
      <w:spacing w:before="100" w:beforeAutospacing="1" w:after="100" w:afterAutospacing="1"/>
      <w:jc w:val="both"/>
    </w:pPr>
    <w:rPr>
      <w:rFonts w:ascii="Times New Roman" w:eastAsia="Times New Roman" w:hAnsi="Times New Roman"/>
      <w:sz w:val="24"/>
      <w:szCs w:val="24"/>
      <w:lang w:eastAsia="ru-RU"/>
    </w:rPr>
  </w:style>
  <w:style w:type="paragraph" w:customStyle="1" w:styleId="xl108">
    <w:name w:val="xl108"/>
    <w:basedOn w:val="a"/>
    <w:rsid w:val="00BF63A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09">
    <w:name w:val="xl109"/>
    <w:basedOn w:val="a"/>
    <w:rsid w:val="00BF63A7"/>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0">
    <w:name w:val="xl110"/>
    <w:basedOn w:val="a"/>
    <w:rsid w:val="00BF63A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1">
    <w:name w:val="xl11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8"/>
      <w:szCs w:val="28"/>
      <w:lang w:eastAsia="ru-RU"/>
    </w:rPr>
  </w:style>
  <w:style w:type="paragraph" w:customStyle="1" w:styleId="xl112">
    <w:name w:val="xl112"/>
    <w:basedOn w:val="a"/>
    <w:rsid w:val="00BF63A7"/>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3">
    <w:name w:val="xl113"/>
    <w:basedOn w:val="a"/>
    <w:rsid w:val="00BF63A7"/>
    <w:pPr>
      <w:spacing w:before="100" w:beforeAutospacing="1" w:after="100" w:afterAutospacing="1"/>
      <w:jc w:val="center"/>
    </w:pPr>
    <w:rPr>
      <w:rFonts w:ascii="Times New Roman" w:eastAsia="Times New Roman" w:hAnsi="Times New Roman"/>
      <w:sz w:val="24"/>
      <w:szCs w:val="24"/>
      <w:lang w:eastAsia="ru-RU"/>
    </w:rPr>
  </w:style>
  <w:style w:type="paragraph" w:customStyle="1" w:styleId="xl114">
    <w:name w:val="xl114"/>
    <w:basedOn w:val="a"/>
    <w:rsid w:val="00BF63A7"/>
    <w:pPr>
      <w:pBdr>
        <w:top w:val="single" w:sz="4" w:space="0" w:color="auto"/>
        <w:bottom w:val="single" w:sz="4" w:space="0" w:color="auto"/>
      </w:pBdr>
      <w:spacing w:before="100" w:beforeAutospacing="1" w:after="100" w:afterAutospacing="1"/>
      <w:jc w:val="both"/>
      <w:textAlignment w:val="center"/>
    </w:pPr>
    <w:rPr>
      <w:rFonts w:ascii="Times New Roman" w:eastAsia="Times New Roman" w:hAnsi="Times New Roman"/>
      <w:sz w:val="24"/>
      <w:szCs w:val="24"/>
      <w:lang w:eastAsia="ru-RU"/>
    </w:rPr>
  </w:style>
  <w:style w:type="paragraph" w:customStyle="1" w:styleId="xl115">
    <w:name w:val="xl115"/>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16">
    <w:name w:val="xl116"/>
    <w:basedOn w:val="a"/>
    <w:rsid w:val="00BF63A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17">
    <w:name w:val="xl117"/>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8">
    <w:name w:val="xl118"/>
    <w:basedOn w:val="a"/>
    <w:rsid w:val="00BF63A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9">
    <w:name w:val="xl119"/>
    <w:basedOn w:val="a"/>
    <w:rsid w:val="00BF63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0">
    <w:name w:val="xl120"/>
    <w:basedOn w:val="a"/>
    <w:rsid w:val="00BF63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1">
    <w:name w:val="xl121"/>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2">
    <w:name w:val="xl122"/>
    <w:basedOn w:val="a"/>
    <w:rsid w:val="00BF63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3">
    <w:name w:val="xl123"/>
    <w:basedOn w:val="a"/>
    <w:rsid w:val="00BF63A7"/>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24">
    <w:name w:val="xl124"/>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25">
    <w:name w:val="xl125"/>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6">
    <w:name w:val="xl126"/>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7">
    <w:name w:val="xl127"/>
    <w:basedOn w:val="a"/>
    <w:rsid w:val="00BF63A7"/>
    <w:pPr>
      <w:spacing w:before="100" w:beforeAutospacing="1" w:after="100" w:afterAutospacing="1"/>
    </w:pPr>
    <w:rPr>
      <w:rFonts w:ascii="Times New Roman" w:eastAsia="Times New Roman" w:hAnsi="Times New Roman"/>
      <w:b/>
      <w:bCs/>
      <w:sz w:val="24"/>
      <w:szCs w:val="24"/>
      <w:lang w:eastAsia="ru-RU"/>
    </w:rPr>
  </w:style>
  <w:style w:type="paragraph" w:customStyle="1" w:styleId="xl128">
    <w:name w:val="xl128"/>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4"/>
      <w:szCs w:val="24"/>
      <w:lang w:eastAsia="ru-RU"/>
    </w:rPr>
  </w:style>
  <w:style w:type="paragraph" w:customStyle="1" w:styleId="xl129">
    <w:name w:val="xl129"/>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30">
    <w:name w:val="xl130"/>
    <w:basedOn w:val="a"/>
    <w:rsid w:val="00BF63A7"/>
    <w:pP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31">
    <w:name w:val="xl13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lang w:eastAsia="ru-RU"/>
    </w:rPr>
  </w:style>
  <w:style w:type="paragraph" w:customStyle="1" w:styleId="xl132">
    <w:name w:val="xl132"/>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33">
    <w:name w:val="xl133"/>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34">
    <w:name w:val="xl134"/>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35">
    <w:name w:val="xl135"/>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136">
    <w:name w:val="xl136"/>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37">
    <w:name w:val="xl137"/>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138">
    <w:name w:val="xl138"/>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39">
    <w:name w:val="xl139"/>
    <w:basedOn w:val="a"/>
    <w:rsid w:val="00BF63A7"/>
    <w:pPr>
      <w:pBdr>
        <w:top w:val="single" w:sz="4" w:space="0" w:color="auto"/>
        <w:bottom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40">
    <w:name w:val="xl140"/>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b/>
      <w:bCs/>
      <w:lang w:eastAsia="ru-RU"/>
    </w:rPr>
  </w:style>
  <w:style w:type="paragraph" w:customStyle="1" w:styleId="xl141">
    <w:name w:val="xl141"/>
    <w:basedOn w:val="a"/>
    <w:rsid w:val="00BF63A7"/>
    <w:pPr>
      <w:spacing w:before="100" w:beforeAutospacing="1" w:after="100" w:afterAutospacing="1"/>
      <w:jc w:val="center"/>
    </w:pPr>
    <w:rPr>
      <w:rFonts w:ascii="Times New Roman" w:eastAsia="Times New Roman" w:hAnsi="Times New Roman"/>
      <w:sz w:val="24"/>
      <w:szCs w:val="24"/>
      <w:lang w:eastAsia="ru-RU"/>
    </w:rPr>
  </w:style>
  <w:style w:type="paragraph" w:customStyle="1" w:styleId="xl142">
    <w:name w:val="xl142"/>
    <w:basedOn w:val="a"/>
    <w:rsid w:val="00BF63A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3">
    <w:name w:val="xl143"/>
    <w:basedOn w:val="a"/>
    <w:rsid w:val="00BF63A7"/>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4">
    <w:name w:val="xl144"/>
    <w:basedOn w:val="a"/>
    <w:rsid w:val="00BF63A7"/>
    <w:pPr>
      <w:pBdr>
        <w:top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5">
    <w:name w:val="xl145"/>
    <w:basedOn w:val="a"/>
    <w:rsid w:val="00BF63A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6">
    <w:name w:val="xl146"/>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7">
    <w:name w:val="xl147"/>
    <w:basedOn w:val="a"/>
    <w:rsid w:val="00BF63A7"/>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48">
    <w:name w:val="xl148"/>
    <w:basedOn w:val="a"/>
    <w:rsid w:val="00BF63A7"/>
    <w:pPr>
      <w:pBdr>
        <w:top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49">
    <w:name w:val="xl149"/>
    <w:basedOn w:val="a"/>
    <w:rsid w:val="00BF63A7"/>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50">
    <w:name w:val="xl150"/>
    <w:basedOn w:val="a"/>
    <w:rsid w:val="00BF63A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51">
    <w:name w:val="xl151"/>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50">
    <w:name w:val="Знак5"/>
    <w:basedOn w:val="a"/>
    <w:rsid w:val="00ED684F"/>
    <w:pPr>
      <w:spacing w:line="240" w:lineRule="exact"/>
      <w:jc w:val="both"/>
    </w:pPr>
    <w:rPr>
      <w:rFonts w:ascii="Times New Roman" w:eastAsia="Times New Roman" w:hAnsi="Times New Roman"/>
      <w:sz w:val="24"/>
      <w:szCs w:val="24"/>
      <w:lang w:val="en-US"/>
    </w:rPr>
  </w:style>
  <w:style w:type="paragraph" w:customStyle="1" w:styleId="1f1">
    <w:name w:val="Знак Знак1"/>
    <w:basedOn w:val="a"/>
    <w:rsid w:val="00865EFA"/>
    <w:pPr>
      <w:spacing w:before="100" w:beforeAutospacing="1" w:after="100" w:afterAutospacing="1"/>
    </w:pPr>
    <w:rPr>
      <w:rFonts w:ascii="Tahoma" w:eastAsia="Times New Roman" w:hAnsi="Tahoma" w:cs="Tahoma"/>
      <w:sz w:val="20"/>
      <w:szCs w:val="20"/>
      <w:lang w:val="en-US"/>
    </w:rPr>
  </w:style>
  <w:style w:type="character" w:customStyle="1" w:styleId="2c">
    <w:name w:val="Основной текст (2)_"/>
    <w:link w:val="2d"/>
    <w:rsid w:val="00653F00"/>
    <w:rPr>
      <w:shd w:val="clear" w:color="auto" w:fill="FFFFFF"/>
    </w:rPr>
  </w:style>
  <w:style w:type="paragraph" w:customStyle="1" w:styleId="2d">
    <w:name w:val="Основной текст (2)"/>
    <w:basedOn w:val="a"/>
    <w:link w:val="2c"/>
    <w:rsid w:val="00653F00"/>
    <w:pPr>
      <w:widowControl w:val="0"/>
      <w:shd w:val="clear" w:color="auto" w:fill="FFFFFF"/>
      <w:spacing w:after="60" w:line="240" w:lineRule="atLeast"/>
      <w:jc w:val="center"/>
    </w:pPr>
    <w:rPr>
      <w:lang w:eastAsia="ru-RU"/>
    </w:rPr>
  </w:style>
  <w:style w:type="paragraph" w:styleId="afff0">
    <w:name w:val="footnote text"/>
    <w:basedOn w:val="a"/>
    <w:link w:val="afff1"/>
    <w:rsid w:val="00653F00"/>
    <w:rPr>
      <w:rFonts w:ascii="Times New Roman" w:eastAsia="Times New Roman" w:hAnsi="Times New Roman"/>
      <w:sz w:val="20"/>
      <w:szCs w:val="20"/>
      <w:lang w:eastAsia="ru-RU"/>
    </w:rPr>
  </w:style>
  <w:style w:type="character" w:customStyle="1" w:styleId="afff1">
    <w:name w:val="Текст сноски Знак"/>
    <w:basedOn w:val="a0"/>
    <w:link w:val="afff0"/>
    <w:rsid w:val="00653F00"/>
    <w:rPr>
      <w:rFonts w:ascii="Times New Roman" w:eastAsia="Times New Roman" w:hAnsi="Times New Roman"/>
      <w:sz w:val="20"/>
      <w:szCs w:val="20"/>
    </w:rPr>
  </w:style>
  <w:style w:type="character" w:styleId="afff2">
    <w:name w:val="Emphasis"/>
    <w:qFormat/>
    <w:locked/>
    <w:rsid w:val="00AD78D8"/>
    <w:rPr>
      <w:i/>
      <w:iCs/>
    </w:rPr>
  </w:style>
  <w:style w:type="character" w:customStyle="1" w:styleId="s104">
    <w:name w:val="s_104"/>
    <w:rsid w:val="00AD78D8"/>
  </w:style>
  <w:style w:type="paragraph" w:customStyle="1" w:styleId="formattexttopleveltext">
    <w:name w:val="formattext topleveltext"/>
    <w:basedOn w:val="a"/>
    <w:rsid w:val="006521A8"/>
    <w:pPr>
      <w:spacing w:before="100" w:beforeAutospacing="1" w:after="100" w:afterAutospacing="1"/>
    </w:pPr>
    <w:rPr>
      <w:rFonts w:ascii="Times New Roman" w:eastAsia="Times New Roman" w:hAnsi="Times New Roman"/>
      <w:sz w:val="24"/>
      <w:szCs w:val="24"/>
      <w:lang w:eastAsia="ru-RU"/>
    </w:rPr>
  </w:style>
  <w:style w:type="paragraph" w:customStyle="1" w:styleId="formattexttopleveltextindenttext">
    <w:name w:val="formattext topleveltext indenttext"/>
    <w:basedOn w:val="a"/>
    <w:rsid w:val="006521A8"/>
    <w:pPr>
      <w:spacing w:before="100" w:beforeAutospacing="1" w:after="100" w:afterAutospacing="1"/>
    </w:pPr>
    <w:rPr>
      <w:rFonts w:ascii="Times New Roman" w:eastAsia="Times New Roman" w:hAnsi="Times New Roman"/>
      <w:sz w:val="24"/>
      <w:szCs w:val="24"/>
      <w:lang w:eastAsia="ru-RU"/>
    </w:rPr>
  </w:style>
  <w:style w:type="paragraph" w:customStyle="1" w:styleId="headertexttopleveltextcentertext">
    <w:name w:val="headertext topleveltext centertext"/>
    <w:basedOn w:val="a"/>
    <w:rsid w:val="006521A8"/>
    <w:pPr>
      <w:spacing w:before="100" w:beforeAutospacing="1" w:after="100" w:afterAutospacing="1"/>
    </w:pPr>
    <w:rPr>
      <w:rFonts w:ascii="Times New Roman" w:eastAsia="Times New Roman" w:hAnsi="Times New Roman"/>
      <w:sz w:val="24"/>
      <w:szCs w:val="24"/>
      <w:lang w:eastAsia="ru-RU"/>
    </w:rPr>
  </w:style>
  <w:style w:type="character" w:customStyle="1" w:styleId="ConsPlusNormal0">
    <w:name w:val="ConsPlusNormal Знак"/>
    <w:link w:val="ConsPlusNormal"/>
    <w:rsid w:val="000976AA"/>
    <w:rPr>
      <w:rFonts w:ascii="Arial" w:eastAsia="Times New Roman" w:hAnsi="Arial" w:cs="Arial"/>
      <w:sz w:val="20"/>
      <w:szCs w:val="20"/>
    </w:rPr>
  </w:style>
  <w:style w:type="paragraph" w:customStyle="1" w:styleId="afff3">
    <w:name w:val="Абзац"/>
    <w:rsid w:val="000976AA"/>
    <w:pPr>
      <w:spacing w:line="360" w:lineRule="auto"/>
      <w:ind w:firstLine="709"/>
    </w:pPr>
    <w:rPr>
      <w:rFonts w:ascii="Times New Roman" w:eastAsia="Times New Roman" w:hAnsi="Times New Roman"/>
      <w:sz w:val="28"/>
      <w:szCs w:val="24"/>
    </w:rPr>
  </w:style>
  <w:style w:type="character" w:customStyle="1" w:styleId="aff2">
    <w:name w:val="Абзац списка Знак"/>
    <w:link w:val="aff1"/>
    <w:locked/>
    <w:rsid w:val="007B6EE7"/>
    <w:rPr>
      <w:lang w:eastAsia="en-US"/>
    </w:rPr>
  </w:style>
  <w:style w:type="character" w:customStyle="1" w:styleId="ConsPlusNormal1">
    <w:name w:val="ConsPlusNormal1"/>
    <w:locked/>
    <w:rsid w:val="007B6EE7"/>
    <w:rPr>
      <w:rFonts w:ascii="Arial" w:hAnsi="Arial" w:cs="Arial"/>
      <w:sz w:val="24"/>
      <w:szCs w:val="24"/>
    </w:rPr>
  </w:style>
  <w:style w:type="character" w:customStyle="1" w:styleId="markedcontent">
    <w:name w:val="markedcontent"/>
    <w:rsid w:val="007B6EE7"/>
  </w:style>
  <w:style w:type="paragraph" w:styleId="afff4">
    <w:name w:val="annotation text"/>
    <w:basedOn w:val="a"/>
    <w:link w:val="afff5"/>
    <w:rsid w:val="0083357C"/>
    <w:rPr>
      <w:rFonts w:ascii="Times New Roman" w:eastAsia="Times New Roman" w:hAnsi="Times New Roman"/>
      <w:sz w:val="20"/>
      <w:szCs w:val="20"/>
      <w:lang w:eastAsia="ru-RU"/>
    </w:rPr>
  </w:style>
  <w:style w:type="character" w:customStyle="1" w:styleId="afff5">
    <w:name w:val="Текст примечания Знак"/>
    <w:basedOn w:val="a0"/>
    <w:link w:val="afff4"/>
    <w:rsid w:val="0083357C"/>
    <w:rPr>
      <w:rFonts w:ascii="Times New Roman" w:eastAsia="Times New Roman" w:hAnsi="Times New Roman"/>
      <w:sz w:val="20"/>
      <w:szCs w:val="20"/>
    </w:rPr>
  </w:style>
  <w:style w:type="paragraph" w:styleId="afff6">
    <w:name w:val="annotation subject"/>
    <w:basedOn w:val="afff4"/>
    <w:next w:val="afff4"/>
    <w:link w:val="afff7"/>
    <w:uiPriority w:val="99"/>
    <w:unhideWhenUsed/>
    <w:rsid w:val="0083357C"/>
    <w:pPr>
      <w:widowControl w:val="0"/>
    </w:pPr>
    <w:rPr>
      <w:rFonts w:ascii="Arial" w:hAnsi="Arial"/>
      <w:b/>
      <w:bCs/>
      <w:lang w:val="x-none" w:eastAsia="x-none"/>
    </w:rPr>
  </w:style>
  <w:style w:type="character" w:customStyle="1" w:styleId="afff7">
    <w:name w:val="Тема примечания Знак"/>
    <w:basedOn w:val="afff5"/>
    <w:link w:val="afff6"/>
    <w:uiPriority w:val="99"/>
    <w:rsid w:val="0083357C"/>
    <w:rPr>
      <w:rFonts w:ascii="Arial" w:eastAsia="Times New Roman" w:hAnsi="Arial"/>
      <w:b/>
      <w:bCs/>
      <w:sz w:val="20"/>
      <w:szCs w:val="20"/>
      <w:lang w:val="x-none" w:eastAsia="x-none"/>
    </w:rPr>
  </w:style>
  <w:style w:type="paragraph" w:customStyle="1" w:styleId="s1">
    <w:name w:val="s_1"/>
    <w:basedOn w:val="a"/>
    <w:rsid w:val="0083357C"/>
    <w:pPr>
      <w:ind w:firstLine="720"/>
      <w:jc w:val="both"/>
    </w:pPr>
    <w:rPr>
      <w:rFonts w:ascii="Arial" w:eastAsia="Times New Roman" w:hAnsi="Arial" w:cs="Arial"/>
      <w:sz w:val="26"/>
      <w:szCs w:val="26"/>
      <w:lang w:eastAsia="ru-RU"/>
    </w:rPr>
  </w:style>
  <w:style w:type="paragraph" w:customStyle="1" w:styleId="1a">
    <w:name w:val="Знак сноски1"/>
    <w:basedOn w:val="a"/>
    <w:link w:val="affb"/>
    <w:uiPriority w:val="99"/>
    <w:rsid w:val="0083357C"/>
    <w:pPr>
      <w:spacing w:after="200" w:line="276" w:lineRule="auto"/>
    </w:pPr>
    <w:rPr>
      <w:vertAlign w:val="superscript"/>
      <w:lang w:eastAsia="ru-RU"/>
    </w:rPr>
  </w:style>
  <w:style w:type="character" w:customStyle="1" w:styleId="ConsPlusNonformat1">
    <w:name w:val="ConsPlusNonformat1"/>
    <w:link w:val="ConsPlusNonformat"/>
    <w:locked/>
    <w:rsid w:val="0083357C"/>
    <w:rPr>
      <w:rFonts w:ascii="Courier New" w:eastAsia="Times New Roman" w:hAnsi="Courier New" w:cs="Courier New"/>
      <w:sz w:val="20"/>
      <w:szCs w:val="20"/>
    </w:rPr>
  </w:style>
  <w:style w:type="character" w:customStyle="1" w:styleId="ConsPlusTitle1">
    <w:name w:val="ConsPlusTitle1"/>
    <w:link w:val="ConsPlusTitle"/>
    <w:locked/>
    <w:rsid w:val="0083357C"/>
    <w:rPr>
      <w:rFonts w:ascii="Times New Roman" w:eastAsia="Times New Roman" w:hAnsi="Times New Roman"/>
      <w:b/>
      <w:bCs/>
      <w:sz w:val="24"/>
      <w:szCs w:val="24"/>
    </w:rPr>
  </w:style>
  <w:style w:type="paragraph" w:customStyle="1" w:styleId="311">
    <w:name w:val="31"/>
    <w:basedOn w:val="a"/>
    <w:rsid w:val="00F82731"/>
    <w:pPr>
      <w:spacing w:before="100" w:beforeAutospacing="1" w:after="100" w:afterAutospacing="1"/>
    </w:pPr>
    <w:rPr>
      <w:rFonts w:ascii="Times New Roman" w:eastAsia="Times New Roman" w:hAnsi="Times New Roman"/>
      <w:sz w:val="24"/>
      <w:szCs w:val="24"/>
      <w:lang w:eastAsia="ru-RU"/>
    </w:rPr>
  </w:style>
  <w:style w:type="paragraph" w:customStyle="1" w:styleId="consnormal0">
    <w:name w:val="consnormal"/>
    <w:basedOn w:val="a"/>
    <w:rsid w:val="00F82731"/>
    <w:pPr>
      <w:spacing w:before="100" w:beforeAutospacing="1" w:after="100" w:afterAutospacing="1"/>
    </w:pPr>
    <w:rPr>
      <w:rFonts w:ascii="Times New Roman" w:eastAsia="Times New Roman" w:hAnsi="Times New Roman"/>
      <w:sz w:val="24"/>
      <w:szCs w:val="24"/>
      <w:lang w:eastAsia="ru-RU"/>
    </w:rPr>
  </w:style>
  <w:style w:type="character" w:customStyle="1" w:styleId="2e">
    <w:name w:val="Основной текст (2) + Полужирный"/>
    <w:basedOn w:val="2c"/>
    <w:rsid w:val="002A5EA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2pt">
    <w:name w:val="Основной текст (2) + Интервал 2 pt"/>
    <w:basedOn w:val="2c"/>
    <w:rsid w:val="003101D6"/>
    <w:rPr>
      <w:color w:val="000000"/>
      <w:spacing w:val="50"/>
      <w:w w:val="100"/>
      <w:position w:val="0"/>
      <w:sz w:val="28"/>
      <w:szCs w:val="28"/>
      <w:shd w:val="clear" w:color="auto" w:fill="FFFFFF"/>
      <w:lang w:val="ru-RU" w:eastAsia="ru-RU" w:bidi="ru-RU"/>
    </w:rPr>
  </w:style>
  <w:style w:type="character" w:customStyle="1" w:styleId="28pt">
    <w:name w:val="Основной текст (2) + 8 pt;Полужирный;Курсив"/>
    <w:basedOn w:val="2c"/>
    <w:rsid w:val="003101D6"/>
    <w:rPr>
      <w:b/>
      <w:bCs/>
      <w:i/>
      <w:iCs/>
      <w:color w:val="000000"/>
      <w:spacing w:val="0"/>
      <w:w w:val="100"/>
      <w:position w:val="0"/>
      <w:sz w:val="16"/>
      <w:szCs w:val="16"/>
      <w:shd w:val="clear" w:color="auto" w:fill="FFFFFF"/>
      <w:lang w:val="ru-RU" w:eastAsia="ru-RU" w:bidi="ru-RU"/>
    </w:rPr>
  </w:style>
  <w:style w:type="character" w:customStyle="1" w:styleId="51">
    <w:name w:val="Основной текст (5)_"/>
    <w:basedOn w:val="a0"/>
    <w:link w:val="52"/>
    <w:rsid w:val="003101D6"/>
    <w:rPr>
      <w:sz w:val="28"/>
      <w:szCs w:val="28"/>
      <w:shd w:val="clear" w:color="auto" w:fill="FFFFFF"/>
    </w:rPr>
  </w:style>
  <w:style w:type="paragraph" w:customStyle="1" w:styleId="52">
    <w:name w:val="Основной текст (5)"/>
    <w:basedOn w:val="a"/>
    <w:link w:val="51"/>
    <w:rsid w:val="003101D6"/>
    <w:pPr>
      <w:widowControl w:val="0"/>
      <w:shd w:val="clear" w:color="auto" w:fill="FFFFFF"/>
      <w:spacing w:line="319" w:lineRule="exact"/>
      <w:jc w:val="both"/>
    </w:pPr>
    <w:rPr>
      <w:sz w:val="28"/>
      <w:szCs w:val="28"/>
      <w:lang w:eastAsia="ru-RU"/>
    </w:rPr>
  </w:style>
  <w:style w:type="paragraph" w:customStyle="1" w:styleId="font5">
    <w:name w:val="font5"/>
    <w:basedOn w:val="a"/>
    <w:rsid w:val="00883BE1"/>
    <w:pPr>
      <w:spacing w:before="100" w:beforeAutospacing="1" w:after="100" w:afterAutospacing="1"/>
    </w:pPr>
    <w:rPr>
      <w:rFonts w:ascii="Times New Roman" w:eastAsia="Times New Roman" w:hAnsi="Times New Roman"/>
      <w:sz w:val="16"/>
      <w:szCs w:val="16"/>
      <w:lang w:eastAsia="ru-RU"/>
    </w:rPr>
  </w:style>
  <w:style w:type="paragraph" w:customStyle="1" w:styleId="font6">
    <w:name w:val="font6"/>
    <w:basedOn w:val="a"/>
    <w:rsid w:val="00883BE1"/>
    <w:pPr>
      <w:spacing w:before="100" w:beforeAutospacing="1" w:after="100" w:afterAutospacing="1"/>
    </w:pPr>
    <w:rPr>
      <w:rFonts w:ascii="Times New Roman" w:eastAsia="Times New Roman" w:hAnsi="Times New Roman"/>
      <w:b/>
      <w:bCs/>
      <w:sz w:val="16"/>
      <w:szCs w:val="16"/>
      <w:lang w:eastAsia="ru-RU"/>
    </w:rPr>
  </w:style>
  <w:style w:type="paragraph" w:customStyle="1" w:styleId="font7">
    <w:name w:val="font7"/>
    <w:basedOn w:val="a"/>
    <w:rsid w:val="00883BE1"/>
    <w:pPr>
      <w:spacing w:before="100" w:beforeAutospacing="1" w:after="100" w:afterAutospacing="1"/>
    </w:pPr>
    <w:rPr>
      <w:rFonts w:ascii="Times New Roman" w:eastAsia="Times New Roman" w:hAnsi="Times New Roman"/>
      <w:sz w:val="14"/>
      <w:szCs w:val="14"/>
      <w:lang w:eastAsia="ru-RU"/>
    </w:rPr>
  </w:style>
  <w:style w:type="paragraph" w:customStyle="1" w:styleId="font8">
    <w:name w:val="font8"/>
    <w:basedOn w:val="a"/>
    <w:rsid w:val="00883BE1"/>
    <w:pPr>
      <w:spacing w:before="100" w:beforeAutospacing="1" w:after="100" w:afterAutospacing="1"/>
    </w:pPr>
    <w:rPr>
      <w:rFonts w:ascii="Times New Roman" w:eastAsia="Times New Roman" w:hAnsi="Times New Roman"/>
      <w:sz w:val="18"/>
      <w:szCs w:val="18"/>
      <w:lang w:eastAsia="ru-RU"/>
    </w:rPr>
  </w:style>
  <w:style w:type="paragraph" w:customStyle="1" w:styleId="font9">
    <w:name w:val="font9"/>
    <w:basedOn w:val="a"/>
    <w:rsid w:val="00883BE1"/>
    <w:pPr>
      <w:spacing w:before="100" w:beforeAutospacing="1" w:after="100" w:afterAutospacing="1"/>
    </w:pPr>
    <w:rPr>
      <w:rFonts w:ascii="Times New Roman" w:eastAsia="Times New Roman" w:hAnsi="Times New Roman"/>
      <w:i/>
      <w:iCs/>
      <w:sz w:val="16"/>
      <w:szCs w:val="16"/>
      <w:lang w:eastAsia="ru-RU"/>
    </w:rPr>
  </w:style>
  <w:style w:type="paragraph" w:customStyle="1" w:styleId="xl63">
    <w:name w:val="xl63"/>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64">
    <w:name w:val="xl64"/>
    <w:basedOn w:val="a"/>
    <w:rsid w:val="00883BE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65">
    <w:name w:val="xl65"/>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66">
    <w:name w:val="xl66"/>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67">
    <w:name w:val="xl67"/>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52">
    <w:name w:val="xl152"/>
    <w:basedOn w:val="a"/>
    <w:rsid w:val="00883BE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53">
    <w:name w:val="xl153"/>
    <w:basedOn w:val="a"/>
    <w:rsid w:val="00883BE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54">
    <w:name w:val="xl154"/>
    <w:basedOn w:val="a"/>
    <w:rsid w:val="00883BE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55">
    <w:name w:val="xl155"/>
    <w:basedOn w:val="a"/>
    <w:rsid w:val="00883BE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56">
    <w:name w:val="xl156"/>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8"/>
      <w:szCs w:val="18"/>
      <w:lang w:eastAsia="ru-RU"/>
    </w:rPr>
  </w:style>
  <w:style w:type="paragraph" w:customStyle="1" w:styleId="xl157">
    <w:name w:val="xl157"/>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158">
    <w:name w:val="xl158"/>
    <w:basedOn w:val="a"/>
    <w:rsid w:val="00883BE1"/>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59">
    <w:name w:val="xl159"/>
    <w:basedOn w:val="a"/>
    <w:rsid w:val="00883BE1"/>
    <w:pPr>
      <w:pBdr>
        <w:lef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60">
    <w:name w:val="xl160"/>
    <w:basedOn w:val="a"/>
    <w:rsid w:val="00883BE1"/>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61">
    <w:name w:val="xl161"/>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18"/>
      <w:szCs w:val="18"/>
      <w:lang w:eastAsia="ru-RU"/>
    </w:rPr>
  </w:style>
  <w:style w:type="paragraph" w:customStyle="1" w:styleId="xl162">
    <w:name w:val="xl162"/>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63">
    <w:name w:val="xl163"/>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64">
    <w:name w:val="xl164"/>
    <w:basedOn w:val="a"/>
    <w:rsid w:val="00883BE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65">
    <w:name w:val="xl165"/>
    <w:basedOn w:val="a"/>
    <w:rsid w:val="00883BE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i/>
      <w:iCs/>
      <w:sz w:val="16"/>
      <w:szCs w:val="16"/>
      <w:lang w:eastAsia="ru-RU"/>
    </w:rPr>
  </w:style>
  <w:style w:type="paragraph" w:customStyle="1" w:styleId="xl166">
    <w:name w:val="xl166"/>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67">
    <w:name w:val="xl167"/>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6"/>
      <w:szCs w:val="16"/>
      <w:lang w:eastAsia="ru-RU"/>
    </w:rPr>
  </w:style>
  <w:style w:type="paragraph" w:customStyle="1" w:styleId="xl168">
    <w:name w:val="xl168"/>
    <w:basedOn w:val="a"/>
    <w:rsid w:val="00883BE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6"/>
      <w:szCs w:val="16"/>
      <w:lang w:eastAsia="ru-RU"/>
    </w:rPr>
  </w:style>
  <w:style w:type="paragraph" w:customStyle="1" w:styleId="xl169">
    <w:name w:val="xl169"/>
    <w:basedOn w:val="a"/>
    <w:rsid w:val="00883BE1"/>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170">
    <w:name w:val="xl170"/>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171">
    <w:name w:val="xl171"/>
    <w:basedOn w:val="a"/>
    <w:rsid w:val="00883BE1"/>
    <w:pPr>
      <w:pBdr>
        <w:top w:val="single" w:sz="4" w:space="0" w:color="auto"/>
        <w:left w:val="single" w:sz="4" w:space="0" w:color="auto"/>
      </w:pBdr>
      <w:spacing w:before="100" w:beforeAutospacing="1" w:after="100" w:afterAutospacing="1"/>
      <w:textAlignment w:val="center"/>
    </w:pPr>
    <w:rPr>
      <w:rFonts w:ascii="Times New Roman" w:eastAsia="Times New Roman" w:hAnsi="Times New Roman"/>
      <w:b/>
      <w:bCs/>
      <w:sz w:val="16"/>
      <w:szCs w:val="16"/>
      <w:lang w:eastAsia="ru-RU"/>
    </w:rPr>
  </w:style>
  <w:style w:type="paragraph" w:customStyle="1" w:styleId="xl172">
    <w:name w:val="xl172"/>
    <w:basedOn w:val="a"/>
    <w:rsid w:val="00883BE1"/>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b/>
      <w:bCs/>
      <w:sz w:val="20"/>
      <w:szCs w:val="20"/>
      <w:lang w:eastAsia="ru-RU"/>
    </w:rPr>
  </w:style>
  <w:style w:type="paragraph" w:customStyle="1" w:styleId="xl173">
    <w:name w:val="xl173"/>
    <w:basedOn w:val="a"/>
    <w:rsid w:val="00883BE1"/>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74">
    <w:name w:val="xl174"/>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75">
    <w:name w:val="xl175"/>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76">
    <w:name w:val="xl176"/>
    <w:basedOn w:val="a"/>
    <w:rsid w:val="00883BE1"/>
    <w:pPr>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77">
    <w:name w:val="xl177"/>
    <w:basedOn w:val="a"/>
    <w:rsid w:val="00883BE1"/>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78">
    <w:name w:val="xl178"/>
    <w:basedOn w:val="a"/>
    <w:rsid w:val="00883BE1"/>
    <w:pPr>
      <w:pBdr>
        <w:top w:val="single" w:sz="4" w:space="0" w:color="auto"/>
        <w:left w:val="single" w:sz="4"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79">
    <w:name w:val="xl179"/>
    <w:basedOn w:val="a"/>
    <w:rsid w:val="00883BE1"/>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80">
    <w:name w:val="xl180"/>
    <w:basedOn w:val="a"/>
    <w:rsid w:val="00883BE1"/>
    <w:pPr>
      <w:pBdr>
        <w:lef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81">
    <w:name w:val="xl181"/>
    <w:basedOn w:val="a"/>
    <w:rsid w:val="00883BE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8"/>
      <w:szCs w:val="18"/>
      <w:lang w:eastAsia="ru-RU"/>
    </w:rPr>
  </w:style>
  <w:style w:type="paragraph" w:customStyle="1" w:styleId="xl182">
    <w:name w:val="xl182"/>
    <w:basedOn w:val="a"/>
    <w:rsid w:val="00883BE1"/>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83">
    <w:name w:val="xl183"/>
    <w:basedOn w:val="a"/>
    <w:rsid w:val="00883BE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84">
    <w:name w:val="xl184"/>
    <w:basedOn w:val="a"/>
    <w:rsid w:val="00883BE1"/>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b/>
      <w:bCs/>
      <w:sz w:val="18"/>
      <w:szCs w:val="18"/>
      <w:lang w:eastAsia="ru-RU"/>
    </w:rPr>
  </w:style>
  <w:style w:type="paragraph" w:customStyle="1" w:styleId="xl185">
    <w:name w:val="xl185"/>
    <w:basedOn w:val="a"/>
    <w:rsid w:val="00883BE1"/>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186">
    <w:name w:val="xl186"/>
    <w:basedOn w:val="a"/>
    <w:rsid w:val="00883BE1"/>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87">
    <w:name w:val="xl187"/>
    <w:basedOn w:val="a"/>
    <w:rsid w:val="00883BE1"/>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88">
    <w:name w:val="xl188"/>
    <w:basedOn w:val="a"/>
    <w:rsid w:val="00883BE1"/>
    <w:pPr>
      <w:pBdr>
        <w:top w:val="single" w:sz="4" w:space="0" w:color="auto"/>
        <w:right w:val="single" w:sz="4" w:space="0" w:color="auto"/>
      </w:pBdr>
      <w:spacing w:before="100" w:beforeAutospacing="1" w:after="100" w:afterAutospacing="1"/>
      <w:textAlignment w:val="top"/>
    </w:pPr>
    <w:rPr>
      <w:rFonts w:ascii="Times New Roman" w:eastAsia="Times New Roman" w:hAnsi="Times New Roman"/>
      <w:b/>
      <w:bCs/>
      <w:sz w:val="18"/>
      <w:szCs w:val="18"/>
      <w:lang w:eastAsia="ru-RU"/>
    </w:rPr>
  </w:style>
  <w:style w:type="paragraph" w:customStyle="1" w:styleId="xl189">
    <w:name w:val="xl189"/>
    <w:basedOn w:val="a"/>
    <w:rsid w:val="00883BE1"/>
    <w:pPr>
      <w:pBdr>
        <w:right w:val="single" w:sz="4" w:space="0" w:color="auto"/>
      </w:pBd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190">
    <w:name w:val="xl190"/>
    <w:basedOn w:val="a"/>
    <w:rsid w:val="00883BE1"/>
    <w:pPr>
      <w:pBdr>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91">
    <w:name w:val="xl191"/>
    <w:basedOn w:val="a"/>
    <w:rsid w:val="00883BE1"/>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92">
    <w:name w:val="xl192"/>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93">
    <w:name w:val="xl193"/>
    <w:basedOn w:val="a"/>
    <w:rsid w:val="00883BE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94">
    <w:name w:val="xl194"/>
    <w:basedOn w:val="a"/>
    <w:rsid w:val="00883BE1"/>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b/>
      <w:bCs/>
      <w:i/>
      <w:iCs/>
      <w:sz w:val="20"/>
      <w:szCs w:val="20"/>
      <w:lang w:eastAsia="ru-RU"/>
    </w:rPr>
  </w:style>
  <w:style w:type="paragraph" w:customStyle="1" w:styleId="xl195">
    <w:name w:val="xl195"/>
    <w:basedOn w:val="a"/>
    <w:rsid w:val="00883BE1"/>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96">
    <w:name w:val="xl196"/>
    <w:basedOn w:val="a"/>
    <w:rsid w:val="00883BE1"/>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b/>
      <w:bCs/>
      <w:sz w:val="20"/>
      <w:szCs w:val="20"/>
      <w:lang w:eastAsia="ru-RU"/>
    </w:rPr>
  </w:style>
  <w:style w:type="paragraph" w:customStyle="1" w:styleId="xl197">
    <w:name w:val="xl197"/>
    <w:basedOn w:val="a"/>
    <w:rsid w:val="00883BE1"/>
    <w:pPr>
      <w:pBdr>
        <w:top w:val="single" w:sz="4" w:space="0" w:color="auto"/>
        <w:left w:val="single" w:sz="4" w:space="0" w:color="auto"/>
      </w:pBdr>
      <w:spacing w:before="100" w:beforeAutospacing="1" w:after="100" w:afterAutospacing="1"/>
      <w:textAlignment w:val="top"/>
    </w:pPr>
    <w:rPr>
      <w:rFonts w:ascii="Times New Roman" w:eastAsia="Times New Roman" w:hAnsi="Times New Roman"/>
      <w:b/>
      <w:bCs/>
      <w:sz w:val="18"/>
      <w:szCs w:val="18"/>
      <w:lang w:eastAsia="ru-RU"/>
    </w:rPr>
  </w:style>
  <w:style w:type="paragraph" w:customStyle="1" w:styleId="xl198">
    <w:name w:val="xl198"/>
    <w:basedOn w:val="a"/>
    <w:rsid w:val="00883BE1"/>
    <w:pPr>
      <w:pBdr>
        <w:top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99">
    <w:name w:val="xl199"/>
    <w:basedOn w:val="a"/>
    <w:rsid w:val="00883BE1"/>
    <w:pPr>
      <w:pBdr>
        <w:lef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0">
    <w:name w:val="xl200"/>
    <w:basedOn w:val="a"/>
    <w:rsid w:val="00883BE1"/>
    <w:pPr>
      <w:pBdr>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1">
    <w:name w:val="xl201"/>
    <w:basedOn w:val="a"/>
    <w:rsid w:val="00883BE1"/>
    <w:pPr>
      <w:pBdr>
        <w:left w:val="single" w:sz="4"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2">
    <w:name w:val="xl202"/>
    <w:basedOn w:val="a"/>
    <w:rsid w:val="00883BE1"/>
    <w:pPr>
      <w:pBdr>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3">
    <w:name w:val="xl203"/>
    <w:basedOn w:val="a"/>
    <w:rsid w:val="00883BE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ru-RU"/>
    </w:rPr>
  </w:style>
  <w:style w:type="paragraph" w:customStyle="1" w:styleId="xl204">
    <w:name w:val="xl204"/>
    <w:basedOn w:val="a"/>
    <w:rsid w:val="00883BE1"/>
    <w:pPr>
      <w:spacing w:before="100" w:beforeAutospacing="1" w:after="100" w:afterAutospacing="1"/>
    </w:pPr>
    <w:rPr>
      <w:rFonts w:ascii="Times New Roman" w:eastAsia="Times New Roman" w:hAnsi="Times New Roman"/>
      <w:sz w:val="28"/>
      <w:szCs w:val="28"/>
      <w:lang w:eastAsia="ru-RU"/>
    </w:rPr>
  </w:style>
  <w:style w:type="paragraph" w:customStyle="1" w:styleId="xl205">
    <w:name w:val="xl205"/>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06">
    <w:name w:val="xl206"/>
    <w:basedOn w:val="a"/>
    <w:rsid w:val="00883BE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07">
    <w:name w:val="xl207"/>
    <w:basedOn w:val="a"/>
    <w:rsid w:val="00883BE1"/>
    <w:pPr>
      <w:spacing w:before="100" w:beforeAutospacing="1" w:after="100" w:afterAutospacing="1"/>
    </w:pPr>
    <w:rPr>
      <w:rFonts w:ascii="Times New Roman" w:eastAsia="Times New Roman" w:hAnsi="Times New Roman"/>
      <w:sz w:val="28"/>
      <w:szCs w:val="28"/>
      <w:lang w:eastAsia="ru-RU"/>
    </w:rPr>
  </w:style>
  <w:style w:type="paragraph" w:customStyle="1" w:styleId="xl208">
    <w:name w:val="xl208"/>
    <w:basedOn w:val="a"/>
    <w:rsid w:val="00883BE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09">
    <w:name w:val="xl209"/>
    <w:basedOn w:val="a"/>
    <w:rsid w:val="00883BE1"/>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10">
    <w:name w:val="xl210"/>
    <w:basedOn w:val="a"/>
    <w:rsid w:val="00883BE1"/>
    <w:pPr>
      <w:spacing w:before="100" w:beforeAutospacing="1" w:after="100" w:afterAutospacing="1"/>
      <w:jc w:val="center"/>
    </w:pPr>
    <w:rPr>
      <w:rFonts w:ascii="Times New Roman" w:eastAsia="Times New Roman" w:hAnsi="Times New Roman"/>
      <w:sz w:val="28"/>
      <w:szCs w:val="28"/>
      <w:lang w:eastAsia="ru-RU"/>
    </w:rPr>
  </w:style>
  <w:style w:type="paragraph" w:customStyle="1" w:styleId="xl211">
    <w:name w:val="xl211"/>
    <w:basedOn w:val="a"/>
    <w:rsid w:val="00883BE1"/>
    <w:pPr>
      <w:spacing w:before="100" w:beforeAutospacing="1" w:after="100" w:afterAutospacing="1"/>
    </w:pPr>
    <w:rPr>
      <w:rFonts w:ascii="Times New Roman" w:eastAsia="Times New Roman" w:hAnsi="Times New Roman"/>
      <w:sz w:val="28"/>
      <w:szCs w:val="28"/>
      <w:lang w:eastAsia="ru-RU"/>
    </w:rPr>
  </w:style>
  <w:style w:type="paragraph" w:customStyle="1" w:styleId="xl212">
    <w:name w:val="xl212"/>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213">
    <w:name w:val="xl213"/>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14">
    <w:name w:val="xl214"/>
    <w:basedOn w:val="a"/>
    <w:rsid w:val="00883BE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15">
    <w:name w:val="xl215"/>
    <w:basedOn w:val="a"/>
    <w:rsid w:val="00883BE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16">
    <w:name w:val="xl216"/>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i/>
      <w:iCs/>
      <w:sz w:val="16"/>
      <w:szCs w:val="16"/>
      <w:lang w:eastAsia="ru-RU"/>
    </w:rPr>
  </w:style>
  <w:style w:type="paragraph" w:customStyle="1" w:styleId="xl217">
    <w:name w:val="xl217"/>
    <w:basedOn w:val="a"/>
    <w:rsid w:val="00883BE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i/>
      <w:iCs/>
      <w:sz w:val="16"/>
      <w:szCs w:val="16"/>
      <w:lang w:eastAsia="ru-RU"/>
    </w:rPr>
  </w:style>
  <w:style w:type="paragraph" w:customStyle="1" w:styleId="xl218">
    <w:name w:val="xl218"/>
    <w:basedOn w:val="a"/>
    <w:rsid w:val="00883BE1"/>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219">
    <w:name w:val="xl219"/>
    <w:basedOn w:val="a"/>
    <w:rsid w:val="00883BE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i/>
      <w:iCs/>
      <w:sz w:val="16"/>
      <w:szCs w:val="16"/>
      <w:lang w:eastAsia="ru-RU"/>
    </w:rPr>
  </w:style>
  <w:style w:type="paragraph" w:customStyle="1" w:styleId="xl220">
    <w:name w:val="xl220"/>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i/>
      <w:iCs/>
      <w:sz w:val="20"/>
      <w:szCs w:val="20"/>
      <w:lang w:eastAsia="ru-RU"/>
    </w:rPr>
  </w:style>
  <w:style w:type="paragraph" w:customStyle="1" w:styleId="xl221">
    <w:name w:val="xl221"/>
    <w:basedOn w:val="a"/>
    <w:rsid w:val="00883BE1"/>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b/>
      <w:bCs/>
      <w:sz w:val="18"/>
      <w:szCs w:val="18"/>
      <w:lang w:eastAsia="ru-RU"/>
    </w:rPr>
  </w:style>
  <w:style w:type="paragraph" w:customStyle="1" w:styleId="xl222">
    <w:name w:val="xl222"/>
    <w:basedOn w:val="a"/>
    <w:rsid w:val="00883BE1"/>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223">
    <w:name w:val="xl223"/>
    <w:basedOn w:val="a"/>
    <w:rsid w:val="00883BE1"/>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224">
    <w:name w:val="xl224"/>
    <w:basedOn w:val="a"/>
    <w:rsid w:val="00883BE1"/>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225">
    <w:name w:val="xl225"/>
    <w:basedOn w:val="a"/>
    <w:rsid w:val="00883BE1"/>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226">
    <w:name w:val="xl226"/>
    <w:basedOn w:val="a"/>
    <w:rsid w:val="00883BE1"/>
    <w:pPr>
      <w:pBdr>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227">
    <w:name w:val="xl227"/>
    <w:basedOn w:val="a"/>
    <w:rsid w:val="00883BE1"/>
    <w:pPr>
      <w:pBdr>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228">
    <w:name w:val="xl228"/>
    <w:basedOn w:val="a"/>
    <w:rsid w:val="00883BE1"/>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229">
    <w:name w:val="xl229"/>
    <w:basedOn w:val="a"/>
    <w:rsid w:val="00883BE1"/>
    <w:pPr>
      <w:pBdr>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TableParagraph">
    <w:name w:val="Table Paragraph"/>
    <w:basedOn w:val="a"/>
    <w:uiPriority w:val="1"/>
    <w:qFormat/>
    <w:rsid w:val="007D69E0"/>
    <w:pPr>
      <w:widowControl w:val="0"/>
      <w:autoSpaceDE w:val="0"/>
      <w:autoSpaceDN w:val="0"/>
      <w:spacing w:before="73"/>
      <w:jc w:val="center"/>
    </w:pPr>
    <w:rPr>
      <w:rFonts w:ascii="Times New Roman" w:eastAsia="Times New Roman" w:hAnsi="Times New Roman"/>
      <w:sz w:val="24"/>
      <w:szCs w:val="24"/>
      <w:lang w:val="en-US" w:eastAsia="ru-RU"/>
    </w:rPr>
  </w:style>
  <w:style w:type="paragraph" w:customStyle="1" w:styleId="Default">
    <w:name w:val="Default"/>
    <w:rsid w:val="007D69E0"/>
    <w:pPr>
      <w:autoSpaceDE w:val="0"/>
      <w:autoSpaceDN w:val="0"/>
      <w:adjustRightInd w:val="0"/>
    </w:pPr>
    <w:rPr>
      <w:rFonts w:ascii="Times New Roman" w:eastAsiaTheme="minorHAnsi" w:hAnsi="Times New Roman"/>
      <w:color w:val="000000"/>
      <w:sz w:val="24"/>
      <w:szCs w:val="24"/>
      <w:lang w:eastAsia="en-US"/>
    </w:rPr>
  </w:style>
  <w:style w:type="character" w:customStyle="1" w:styleId="js-doc-mark">
    <w:name w:val="js-doc-mark"/>
    <w:rsid w:val="007347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uiPriority="0"/>
    <w:lsdException w:name="annotation text" w:uiPriority="0"/>
    <w:lsdException w:name="header" w:uiPriority="0"/>
    <w:lsdException w:name="footer" w:locked="1" w:uiPriority="0"/>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2" w:locked="1" w:uiPriority="0"/>
    <w:lsdException w:name="Body Text Indent 2" w:locked="1" w:uiPriority="0"/>
    <w:lsdException w:name="Body Text Indent 3" w:locked="1" w:uiPriority="0"/>
    <w:lsdException w:name="Hyperlink" w:locked="1"/>
    <w:lsdException w:name="FollowedHyperlink" w:locked="1"/>
    <w:lsdException w:name="Strong" w:locked="1" w:semiHidden="0" w:uiPriority="0" w:unhideWhenUsed="0" w:qFormat="1"/>
    <w:lsdException w:name="Emphasis" w:locked="1" w:semiHidden="0" w:uiPriority="0" w:unhideWhenUsed="0" w:qFormat="1"/>
    <w:lsdException w:name="Document Map" w:locked="1" w:uiPriority="0"/>
    <w:lsdException w:name="HTML Preformatted" w:locked="1"/>
    <w:lsdException w:name="Balloon Text"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2BC"/>
    <w:rPr>
      <w:lang w:eastAsia="en-US"/>
    </w:rPr>
  </w:style>
  <w:style w:type="paragraph" w:styleId="1">
    <w:name w:val="heading 1"/>
    <w:basedOn w:val="a"/>
    <w:next w:val="a"/>
    <w:link w:val="10"/>
    <w:qFormat/>
    <w:rsid w:val="00984416"/>
    <w:pPr>
      <w:keepNext/>
      <w:ind w:firstLine="567"/>
      <w:jc w:val="center"/>
      <w:outlineLvl w:val="0"/>
    </w:pPr>
    <w:rPr>
      <w:rFonts w:ascii="Times New Roman" w:eastAsia="Times New Roman" w:hAnsi="Times New Roman"/>
      <w:b/>
      <w:caps/>
      <w:sz w:val="28"/>
      <w:szCs w:val="20"/>
      <w:lang w:eastAsia="ru-RU"/>
    </w:rPr>
  </w:style>
  <w:style w:type="paragraph" w:styleId="2">
    <w:name w:val="heading 2"/>
    <w:basedOn w:val="a"/>
    <w:next w:val="a"/>
    <w:link w:val="20"/>
    <w:qFormat/>
    <w:rsid w:val="00984416"/>
    <w:pPr>
      <w:keepNext/>
      <w:ind w:firstLine="567"/>
      <w:jc w:val="center"/>
      <w:outlineLvl w:val="1"/>
    </w:pPr>
    <w:rPr>
      <w:rFonts w:ascii="Times New Roman" w:eastAsia="Times New Roman" w:hAnsi="Times New Roman"/>
      <w:caps/>
      <w:sz w:val="28"/>
      <w:szCs w:val="20"/>
      <w:lang w:eastAsia="ru-RU"/>
    </w:rPr>
  </w:style>
  <w:style w:type="paragraph" w:styleId="3">
    <w:name w:val="heading 3"/>
    <w:basedOn w:val="a"/>
    <w:next w:val="a"/>
    <w:link w:val="30"/>
    <w:uiPriority w:val="99"/>
    <w:qFormat/>
    <w:rsid w:val="00984416"/>
    <w:pPr>
      <w:keepNext/>
      <w:ind w:left="567"/>
      <w:jc w:val="center"/>
      <w:outlineLvl w:val="2"/>
    </w:pPr>
    <w:rPr>
      <w:rFonts w:ascii="Times New Roman" w:eastAsia="Times New Roman" w:hAnsi="Times New Roman"/>
      <w:sz w:val="28"/>
      <w:szCs w:val="20"/>
      <w:lang w:eastAsia="ru-RU"/>
    </w:rPr>
  </w:style>
  <w:style w:type="paragraph" w:styleId="4">
    <w:name w:val="heading 4"/>
    <w:basedOn w:val="a"/>
    <w:next w:val="a"/>
    <w:link w:val="40"/>
    <w:qFormat/>
    <w:rsid w:val="002E2850"/>
    <w:pPr>
      <w:keepNext/>
      <w:spacing w:before="240" w:after="60"/>
      <w:outlineLvl w:val="3"/>
    </w:pPr>
    <w:rPr>
      <w:rFonts w:eastAsia="Times New Roman"/>
      <w:b/>
      <w:bCs/>
      <w:sz w:val="28"/>
      <w:szCs w:val="28"/>
      <w:lang w:eastAsia="ru-RU"/>
    </w:rPr>
  </w:style>
  <w:style w:type="paragraph" w:styleId="9">
    <w:name w:val="heading 9"/>
    <w:basedOn w:val="a"/>
    <w:next w:val="a"/>
    <w:link w:val="90"/>
    <w:qFormat/>
    <w:rsid w:val="002E2850"/>
    <w:pPr>
      <w:keepNext/>
      <w:ind w:left="5040" w:right="-665"/>
      <w:outlineLvl w:val="8"/>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984416"/>
    <w:rPr>
      <w:rFonts w:ascii="Times New Roman" w:hAnsi="Times New Roman" w:cs="Times New Roman"/>
      <w:b/>
      <w:caps/>
      <w:sz w:val="20"/>
      <w:szCs w:val="20"/>
      <w:lang w:eastAsia="ru-RU"/>
    </w:rPr>
  </w:style>
  <w:style w:type="character" w:customStyle="1" w:styleId="20">
    <w:name w:val="Заголовок 2 Знак"/>
    <w:basedOn w:val="a0"/>
    <w:link w:val="2"/>
    <w:locked/>
    <w:rsid w:val="00984416"/>
    <w:rPr>
      <w:rFonts w:ascii="Times New Roman" w:hAnsi="Times New Roman" w:cs="Times New Roman"/>
      <w:caps/>
      <w:sz w:val="20"/>
      <w:szCs w:val="20"/>
      <w:lang w:eastAsia="ru-RU"/>
    </w:rPr>
  </w:style>
  <w:style w:type="character" w:customStyle="1" w:styleId="30">
    <w:name w:val="Заголовок 3 Знак"/>
    <w:basedOn w:val="a0"/>
    <w:link w:val="3"/>
    <w:uiPriority w:val="99"/>
    <w:locked/>
    <w:rsid w:val="00984416"/>
    <w:rPr>
      <w:rFonts w:ascii="Times New Roman" w:hAnsi="Times New Roman" w:cs="Times New Roman"/>
      <w:sz w:val="20"/>
      <w:szCs w:val="20"/>
      <w:lang w:eastAsia="ru-RU"/>
    </w:rPr>
  </w:style>
  <w:style w:type="character" w:customStyle="1" w:styleId="40">
    <w:name w:val="Заголовок 4 Знак"/>
    <w:basedOn w:val="a0"/>
    <w:link w:val="4"/>
    <w:locked/>
    <w:rsid w:val="002E2850"/>
    <w:rPr>
      <w:rFonts w:ascii="Calibri" w:hAnsi="Calibri" w:cs="Times New Roman"/>
      <w:b/>
      <w:bCs/>
      <w:sz w:val="28"/>
      <w:szCs w:val="28"/>
      <w:lang w:eastAsia="ru-RU"/>
    </w:rPr>
  </w:style>
  <w:style w:type="character" w:customStyle="1" w:styleId="90">
    <w:name w:val="Заголовок 9 Знак"/>
    <w:basedOn w:val="a0"/>
    <w:link w:val="9"/>
    <w:locked/>
    <w:rsid w:val="002E2850"/>
    <w:rPr>
      <w:rFonts w:ascii="Times New Roman" w:hAnsi="Times New Roman" w:cs="Times New Roman"/>
      <w:sz w:val="20"/>
      <w:szCs w:val="20"/>
      <w:lang w:eastAsia="ru-RU"/>
    </w:rPr>
  </w:style>
  <w:style w:type="paragraph" w:styleId="a3">
    <w:name w:val="header"/>
    <w:basedOn w:val="a"/>
    <w:link w:val="a4"/>
    <w:rsid w:val="006C3D87"/>
    <w:pPr>
      <w:tabs>
        <w:tab w:val="center" w:pos="4677"/>
        <w:tab w:val="right" w:pos="9355"/>
      </w:tabs>
    </w:pPr>
  </w:style>
  <w:style w:type="character" w:customStyle="1" w:styleId="a4">
    <w:name w:val="Верхний колонтитул Знак"/>
    <w:basedOn w:val="a0"/>
    <w:link w:val="a3"/>
    <w:locked/>
    <w:rsid w:val="006C3D87"/>
    <w:rPr>
      <w:rFonts w:cs="Times New Roman"/>
    </w:rPr>
  </w:style>
  <w:style w:type="paragraph" w:customStyle="1" w:styleId="a5">
    <w:name w:val="Знак Знак Знак Знак Знак Знак Знак Знак Знак Знак Знак Знак Знак"/>
    <w:basedOn w:val="a"/>
    <w:rsid w:val="00B73E75"/>
    <w:pPr>
      <w:spacing w:line="240" w:lineRule="exact"/>
      <w:jc w:val="both"/>
    </w:pPr>
    <w:rPr>
      <w:rFonts w:ascii="Times New Roman" w:eastAsia="Times New Roman" w:hAnsi="Times New Roman"/>
      <w:sz w:val="24"/>
      <w:szCs w:val="24"/>
      <w:lang w:val="en-US"/>
    </w:rPr>
  </w:style>
  <w:style w:type="character" w:styleId="a6">
    <w:name w:val="Hyperlink"/>
    <w:basedOn w:val="a0"/>
    <w:uiPriority w:val="99"/>
    <w:rsid w:val="00E7693A"/>
    <w:rPr>
      <w:rFonts w:cs="Times New Roman"/>
      <w:color w:val="0000FF"/>
      <w:u w:val="single"/>
    </w:rPr>
  </w:style>
  <w:style w:type="paragraph" w:customStyle="1" w:styleId="ConsPlusNonformat">
    <w:name w:val="ConsPlusNonformat"/>
    <w:link w:val="ConsPlusNonformat1"/>
    <w:rsid w:val="00984416"/>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984416"/>
    <w:pPr>
      <w:widowControl w:val="0"/>
      <w:autoSpaceDE w:val="0"/>
      <w:autoSpaceDN w:val="0"/>
      <w:adjustRightInd w:val="0"/>
    </w:pPr>
    <w:rPr>
      <w:rFonts w:ascii="Arial" w:eastAsia="Times New Roman" w:hAnsi="Arial" w:cs="Arial"/>
      <w:sz w:val="20"/>
      <w:szCs w:val="20"/>
    </w:rPr>
  </w:style>
  <w:style w:type="paragraph" w:styleId="a7">
    <w:name w:val="Balloon Text"/>
    <w:basedOn w:val="a"/>
    <w:link w:val="a8"/>
    <w:rsid w:val="00984416"/>
    <w:rPr>
      <w:rFonts w:ascii="Tahoma" w:eastAsia="Times New Roman" w:hAnsi="Tahoma" w:cs="Tahoma"/>
      <w:sz w:val="16"/>
      <w:szCs w:val="16"/>
      <w:lang w:eastAsia="ru-RU"/>
    </w:rPr>
  </w:style>
  <w:style w:type="character" w:customStyle="1" w:styleId="a8">
    <w:name w:val="Текст выноски Знак"/>
    <w:basedOn w:val="a0"/>
    <w:link w:val="a7"/>
    <w:locked/>
    <w:rsid w:val="00984416"/>
    <w:rPr>
      <w:rFonts w:ascii="Tahoma" w:hAnsi="Tahoma" w:cs="Tahoma"/>
      <w:sz w:val="16"/>
      <w:szCs w:val="16"/>
      <w:lang w:eastAsia="ru-RU"/>
    </w:rPr>
  </w:style>
  <w:style w:type="paragraph" w:customStyle="1" w:styleId="a9">
    <w:name w:val="Знак Знак Знак Знак Знак Знак Знак Знак Знак Знак"/>
    <w:basedOn w:val="a"/>
    <w:uiPriority w:val="99"/>
    <w:rsid w:val="00984416"/>
    <w:pPr>
      <w:spacing w:before="100" w:beforeAutospacing="1" w:after="100" w:afterAutospacing="1"/>
    </w:pPr>
    <w:rPr>
      <w:rFonts w:ascii="Tahoma" w:eastAsia="Times New Roman" w:hAnsi="Tahoma" w:cs="Tahoma"/>
      <w:sz w:val="20"/>
      <w:szCs w:val="20"/>
      <w:lang w:val="en-US"/>
    </w:rPr>
  </w:style>
  <w:style w:type="paragraph" w:styleId="aa">
    <w:name w:val="Body Text Indent"/>
    <w:basedOn w:val="a"/>
    <w:link w:val="ab"/>
    <w:uiPriority w:val="99"/>
    <w:rsid w:val="00984416"/>
    <w:pPr>
      <w:ind w:firstLine="709"/>
      <w:jc w:val="both"/>
    </w:pPr>
    <w:rPr>
      <w:rFonts w:ascii="Times New Roman" w:eastAsia="Times New Roman" w:hAnsi="Times New Roman"/>
      <w:sz w:val="28"/>
      <w:szCs w:val="20"/>
      <w:lang w:eastAsia="ru-RU"/>
    </w:rPr>
  </w:style>
  <w:style w:type="character" w:customStyle="1" w:styleId="ab">
    <w:name w:val="Основной текст с отступом Знак"/>
    <w:basedOn w:val="a0"/>
    <w:link w:val="aa"/>
    <w:uiPriority w:val="99"/>
    <w:locked/>
    <w:rsid w:val="00984416"/>
    <w:rPr>
      <w:rFonts w:ascii="Times New Roman" w:hAnsi="Times New Roman" w:cs="Times New Roman"/>
      <w:sz w:val="20"/>
      <w:szCs w:val="20"/>
      <w:lang w:eastAsia="ru-RU"/>
    </w:rPr>
  </w:style>
  <w:style w:type="paragraph" w:styleId="21">
    <w:name w:val="Body Text Indent 2"/>
    <w:basedOn w:val="a"/>
    <w:link w:val="22"/>
    <w:uiPriority w:val="99"/>
    <w:rsid w:val="00984416"/>
    <w:pPr>
      <w:ind w:left="1134" w:hanging="414"/>
      <w:jc w:val="both"/>
    </w:pPr>
    <w:rPr>
      <w:rFonts w:ascii="Times New Roman" w:eastAsia="Times New Roman" w:hAnsi="Times New Roman"/>
      <w:sz w:val="28"/>
      <w:szCs w:val="20"/>
      <w:lang w:eastAsia="ru-RU"/>
    </w:rPr>
  </w:style>
  <w:style w:type="character" w:customStyle="1" w:styleId="22">
    <w:name w:val="Основной текст с отступом 2 Знак"/>
    <w:basedOn w:val="a0"/>
    <w:link w:val="21"/>
    <w:uiPriority w:val="99"/>
    <w:locked/>
    <w:rsid w:val="00984416"/>
    <w:rPr>
      <w:rFonts w:ascii="Times New Roman" w:hAnsi="Times New Roman" w:cs="Times New Roman"/>
      <w:sz w:val="20"/>
      <w:szCs w:val="20"/>
      <w:lang w:eastAsia="ru-RU"/>
    </w:rPr>
  </w:style>
  <w:style w:type="paragraph" w:styleId="31">
    <w:name w:val="Body Text Indent 3"/>
    <w:basedOn w:val="a"/>
    <w:link w:val="32"/>
    <w:uiPriority w:val="99"/>
    <w:rsid w:val="00984416"/>
    <w:pPr>
      <w:spacing w:line="360" w:lineRule="auto"/>
      <w:ind w:left="1114"/>
      <w:jc w:val="both"/>
    </w:pPr>
    <w:rPr>
      <w:rFonts w:ascii="Times New Roman" w:eastAsia="Times New Roman" w:hAnsi="Times New Roman"/>
      <w:sz w:val="28"/>
      <w:szCs w:val="20"/>
      <w:lang w:eastAsia="ru-RU"/>
    </w:rPr>
  </w:style>
  <w:style w:type="character" w:customStyle="1" w:styleId="32">
    <w:name w:val="Основной текст с отступом 3 Знак"/>
    <w:basedOn w:val="a0"/>
    <w:link w:val="31"/>
    <w:uiPriority w:val="99"/>
    <w:locked/>
    <w:rsid w:val="00984416"/>
    <w:rPr>
      <w:rFonts w:ascii="Times New Roman" w:hAnsi="Times New Roman" w:cs="Times New Roman"/>
      <w:sz w:val="20"/>
      <w:szCs w:val="20"/>
      <w:lang w:eastAsia="ru-RU"/>
    </w:rPr>
  </w:style>
  <w:style w:type="paragraph" w:styleId="ac">
    <w:name w:val="footer"/>
    <w:basedOn w:val="a"/>
    <w:link w:val="ad"/>
    <w:rsid w:val="00984416"/>
    <w:pPr>
      <w:tabs>
        <w:tab w:val="center" w:pos="4153"/>
        <w:tab w:val="right" w:pos="8306"/>
      </w:tabs>
    </w:pPr>
    <w:rPr>
      <w:rFonts w:ascii="Times New Roman" w:eastAsia="Times New Roman" w:hAnsi="Times New Roman"/>
      <w:sz w:val="20"/>
      <w:szCs w:val="20"/>
      <w:lang w:eastAsia="ru-RU"/>
    </w:rPr>
  </w:style>
  <w:style w:type="character" w:customStyle="1" w:styleId="ad">
    <w:name w:val="Нижний колонтитул Знак"/>
    <w:basedOn w:val="a0"/>
    <w:link w:val="ac"/>
    <w:locked/>
    <w:rsid w:val="00984416"/>
    <w:rPr>
      <w:rFonts w:ascii="Times New Roman" w:hAnsi="Times New Roman" w:cs="Times New Roman"/>
      <w:sz w:val="20"/>
      <w:szCs w:val="20"/>
      <w:lang w:eastAsia="ru-RU"/>
    </w:rPr>
  </w:style>
  <w:style w:type="character" w:styleId="ae">
    <w:name w:val="page number"/>
    <w:basedOn w:val="a0"/>
    <w:uiPriority w:val="99"/>
    <w:rsid w:val="00984416"/>
    <w:rPr>
      <w:rFonts w:cs="Times New Roman"/>
    </w:rPr>
  </w:style>
  <w:style w:type="paragraph" w:styleId="af">
    <w:name w:val="Body Text"/>
    <w:basedOn w:val="a"/>
    <w:link w:val="af0"/>
    <w:rsid w:val="00984416"/>
    <w:rPr>
      <w:rFonts w:ascii="Times New Roman" w:eastAsia="Times New Roman" w:hAnsi="Times New Roman"/>
      <w:sz w:val="28"/>
      <w:szCs w:val="20"/>
      <w:lang w:eastAsia="ru-RU"/>
    </w:rPr>
  </w:style>
  <w:style w:type="character" w:customStyle="1" w:styleId="af0">
    <w:name w:val="Основной текст Знак"/>
    <w:basedOn w:val="a0"/>
    <w:link w:val="af"/>
    <w:locked/>
    <w:rsid w:val="00984416"/>
    <w:rPr>
      <w:rFonts w:ascii="Times New Roman" w:hAnsi="Times New Roman" w:cs="Times New Roman"/>
      <w:sz w:val="20"/>
      <w:szCs w:val="20"/>
      <w:lang w:eastAsia="ru-RU"/>
    </w:rPr>
  </w:style>
  <w:style w:type="paragraph" w:styleId="23">
    <w:name w:val="Body Text 2"/>
    <w:basedOn w:val="a"/>
    <w:link w:val="24"/>
    <w:rsid w:val="00984416"/>
    <w:pPr>
      <w:jc w:val="both"/>
    </w:pPr>
    <w:rPr>
      <w:rFonts w:ascii="Times New Roman" w:eastAsia="Times New Roman" w:hAnsi="Times New Roman"/>
      <w:sz w:val="28"/>
      <w:szCs w:val="20"/>
      <w:lang w:eastAsia="ru-RU"/>
    </w:rPr>
  </w:style>
  <w:style w:type="character" w:customStyle="1" w:styleId="24">
    <w:name w:val="Основной текст 2 Знак"/>
    <w:basedOn w:val="a0"/>
    <w:link w:val="23"/>
    <w:locked/>
    <w:rsid w:val="00984416"/>
    <w:rPr>
      <w:rFonts w:ascii="Times New Roman" w:hAnsi="Times New Roman" w:cs="Times New Roman"/>
      <w:sz w:val="20"/>
      <w:szCs w:val="20"/>
      <w:lang w:eastAsia="ru-RU"/>
    </w:rPr>
  </w:style>
  <w:style w:type="paragraph" w:styleId="af1">
    <w:name w:val="Title"/>
    <w:basedOn w:val="a"/>
    <w:link w:val="af2"/>
    <w:uiPriority w:val="99"/>
    <w:qFormat/>
    <w:rsid w:val="00984416"/>
    <w:pPr>
      <w:ind w:firstLine="709"/>
      <w:jc w:val="center"/>
    </w:pPr>
    <w:rPr>
      <w:rFonts w:ascii="Times New Roman" w:eastAsia="Times New Roman" w:hAnsi="Times New Roman"/>
      <w:sz w:val="28"/>
      <w:szCs w:val="20"/>
      <w:lang w:eastAsia="ru-RU"/>
    </w:rPr>
  </w:style>
  <w:style w:type="character" w:customStyle="1" w:styleId="af2">
    <w:name w:val="Название Знак"/>
    <w:basedOn w:val="a0"/>
    <w:link w:val="af1"/>
    <w:uiPriority w:val="99"/>
    <w:locked/>
    <w:rsid w:val="00984416"/>
    <w:rPr>
      <w:rFonts w:ascii="Times New Roman" w:hAnsi="Times New Roman" w:cs="Times New Roman"/>
      <w:sz w:val="20"/>
      <w:szCs w:val="20"/>
      <w:lang w:eastAsia="ru-RU"/>
    </w:rPr>
  </w:style>
  <w:style w:type="paragraph" w:customStyle="1" w:styleId="af3">
    <w:name w:val="Обычный_"/>
    <w:basedOn w:val="a"/>
    <w:uiPriority w:val="99"/>
    <w:rsid w:val="00984416"/>
    <w:pPr>
      <w:ind w:firstLine="1134"/>
    </w:pPr>
    <w:rPr>
      <w:rFonts w:ascii="Times New Roman" w:eastAsia="Times New Roman" w:hAnsi="Times New Roman"/>
      <w:sz w:val="28"/>
      <w:szCs w:val="20"/>
      <w:lang w:eastAsia="ru-RU"/>
    </w:rPr>
  </w:style>
  <w:style w:type="paragraph" w:customStyle="1" w:styleId="ConsNormal">
    <w:name w:val="ConsNormal"/>
    <w:uiPriority w:val="99"/>
    <w:rsid w:val="00984416"/>
    <w:pPr>
      <w:widowControl w:val="0"/>
      <w:autoSpaceDE w:val="0"/>
      <w:autoSpaceDN w:val="0"/>
      <w:adjustRightInd w:val="0"/>
      <w:ind w:firstLine="720"/>
    </w:pPr>
    <w:rPr>
      <w:rFonts w:ascii="Arial" w:eastAsia="Times New Roman" w:hAnsi="Arial" w:cs="Arial"/>
      <w:sz w:val="20"/>
      <w:szCs w:val="20"/>
    </w:rPr>
  </w:style>
  <w:style w:type="paragraph" w:styleId="HTML">
    <w:name w:val="HTML Preformatted"/>
    <w:basedOn w:val="a"/>
    <w:link w:val="HTML0"/>
    <w:uiPriority w:val="99"/>
    <w:rsid w:val="00984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984416"/>
    <w:rPr>
      <w:rFonts w:ascii="Courier New" w:hAnsi="Courier New" w:cs="Courier New"/>
      <w:sz w:val="20"/>
      <w:szCs w:val="20"/>
      <w:lang w:eastAsia="ru-RU"/>
    </w:rPr>
  </w:style>
  <w:style w:type="paragraph" w:customStyle="1" w:styleId="ConsNonformat">
    <w:name w:val="ConsNonformat"/>
    <w:rsid w:val="00984416"/>
    <w:pPr>
      <w:widowControl w:val="0"/>
      <w:autoSpaceDE w:val="0"/>
      <w:autoSpaceDN w:val="0"/>
      <w:adjustRightInd w:val="0"/>
      <w:ind w:right="19772"/>
    </w:pPr>
    <w:rPr>
      <w:rFonts w:ascii="Courier New" w:eastAsia="Times New Roman" w:hAnsi="Courier New" w:cs="Courier New"/>
      <w:sz w:val="20"/>
      <w:szCs w:val="20"/>
    </w:rPr>
  </w:style>
  <w:style w:type="paragraph" w:customStyle="1" w:styleId="af4">
    <w:name w:val="чный"/>
    <w:uiPriority w:val="99"/>
    <w:rsid w:val="00984416"/>
    <w:pPr>
      <w:widowControl w:val="0"/>
      <w:autoSpaceDE w:val="0"/>
      <w:autoSpaceDN w:val="0"/>
      <w:adjustRightInd w:val="0"/>
    </w:pPr>
    <w:rPr>
      <w:rFonts w:ascii="Times New Roman" w:eastAsia="Times New Roman" w:hAnsi="Times New Roman"/>
      <w:sz w:val="20"/>
      <w:szCs w:val="20"/>
    </w:rPr>
  </w:style>
  <w:style w:type="paragraph" w:customStyle="1" w:styleId="ConsTitle">
    <w:name w:val="ConsTitle"/>
    <w:rsid w:val="00984416"/>
    <w:pPr>
      <w:widowControl w:val="0"/>
      <w:autoSpaceDE w:val="0"/>
      <w:autoSpaceDN w:val="0"/>
      <w:adjustRightInd w:val="0"/>
      <w:ind w:right="19772"/>
    </w:pPr>
    <w:rPr>
      <w:rFonts w:ascii="Arial" w:eastAsia="Times New Roman" w:hAnsi="Arial" w:cs="Arial"/>
      <w:b/>
      <w:bCs/>
      <w:sz w:val="20"/>
      <w:szCs w:val="20"/>
    </w:rPr>
  </w:style>
  <w:style w:type="paragraph" w:customStyle="1" w:styleId="Web">
    <w:name w:val="Обычный (Web)"/>
    <w:basedOn w:val="a"/>
    <w:rsid w:val="00984416"/>
    <w:pPr>
      <w:spacing w:before="20" w:after="20"/>
      <w:ind w:left="489" w:right="489" w:firstLine="400"/>
      <w:jc w:val="both"/>
    </w:pPr>
    <w:rPr>
      <w:rFonts w:ascii="Times New Roman" w:eastAsia="Times New Roman" w:hAnsi="Times New Roman"/>
      <w:sz w:val="29"/>
      <w:szCs w:val="20"/>
      <w:lang w:eastAsia="ru-RU"/>
    </w:rPr>
  </w:style>
  <w:style w:type="paragraph" w:customStyle="1" w:styleId="210">
    <w:name w:val="Основной текст 21"/>
    <w:basedOn w:val="a"/>
    <w:uiPriority w:val="99"/>
    <w:rsid w:val="00984416"/>
    <w:pPr>
      <w:overflowPunct w:val="0"/>
      <w:autoSpaceDE w:val="0"/>
      <w:autoSpaceDN w:val="0"/>
      <w:adjustRightInd w:val="0"/>
      <w:spacing w:line="320" w:lineRule="exact"/>
      <w:ind w:firstLine="720"/>
      <w:jc w:val="both"/>
    </w:pPr>
    <w:rPr>
      <w:rFonts w:ascii="Times New Roman CYR" w:eastAsia="Times New Roman" w:hAnsi="Times New Roman CYR"/>
      <w:sz w:val="28"/>
      <w:szCs w:val="20"/>
      <w:lang w:eastAsia="ru-RU"/>
    </w:rPr>
  </w:style>
  <w:style w:type="paragraph" w:styleId="af5">
    <w:name w:val="Subtitle"/>
    <w:basedOn w:val="a"/>
    <w:link w:val="af6"/>
    <w:uiPriority w:val="99"/>
    <w:qFormat/>
    <w:rsid w:val="00984416"/>
    <w:pPr>
      <w:jc w:val="both"/>
    </w:pPr>
    <w:rPr>
      <w:rFonts w:ascii="Times New Roman" w:eastAsia="Times New Roman" w:hAnsi="Times New Roman"/>
      <w:sz w:val="28"/>
      <w:szCs w:val="20"/>
      <w:lang w:eastAsia="ru-RU"/>
    </w:rPr>
  </w:style>
  <w:style w:type="character" w:customStyle="1" w:styleId="af6">
    <w:name w:val="Подзаголовок Знак"/>
    <w:basedOn w:val="a0"/>
    <w:link w:val="af5"/>
    <w:uiPriority w:val="99"/>
    <w:locked/>
    <w:rsid w:val="00984416"/>
    <w:rPr>
      <w:rFonts w:ascii="Times New Roman" w:hAnsi="Times New Roman" w:cs="Times New Roman"/>
      <w:sz w:val="20"/>
      <w:szCs w:val="20"/>
      <w:lang w:eastAsia="ru-RU"/>
    </w:rPr>
  </w:style>
  <w:style w:type="paragraph" w:customStyle="1" w:styleId="33">
    <w:name w:val="Знак Знак Знак Знак Знак Знак Знак Знак Знак Знак Знак Знак3 Знак Знак Знак Знак"/>
    <w:basedOn w:val="a"/>
    <w:uiPriority w:val="99"/>
    <w:rsid w:val="00984416"/>
    <w:pPr>
      <w:spacing w:before="100" w:beforeAutospacing="1" w:after="100" w:afterAutospacing="1"/>
    </w:pPr>
    <w:rPr>
      <w:rFonts w:ascii="Tahoma" w:eastAsia="Times New Roman" w:hAnsi="Tahoma"/>
      <w:sz w:val="20"/>
      <w:szCs w:val="20"/>
      <w:lang w:val="en-US"/>
    </w:rPr>
  </w:style>
  <w:style w:type="paragraph" w:customStyle="1" w:styleId="25">
    <w:name w:val="Знак Знак Знак Знак Знак Знак Знак Знак Знак Знак Знак Знак Знак2"/>
    <w:basedOn w:val="a"/>
    <w:uiPriority w:val="99"/>
    <w:rsid w:val="00984416"/>
    <w:pPr>
      <w:spacing w:line="240" w:lineRule="exact"/>
      <w:jc w:val="both"/>
    </w:pPr>
    <w:rPr>
      <w:rFonts w:ascii="Times New Roman" w:eastAsia="Times New Roman" w:hAnsi="Times New Roman"/>
      <w:sz w:val="24"/>
      <w:szCs w:val="24"/>
      <w:lang w:val="en-US"/>
    </w:rPr>
  </w:style>
  <w:style w:type="paragraph" w:customStyle="1" w:styleId="26">
    <w:name w:val="Знак Знак Знак Знак Знак Знак Знак Знак Знак Знак2"/>
    <w:basedOn w:val="a"/>
    <w:uiPriority w:val="99"/>
    <w:rsid w:val="00984416"/>
    <w:pPr>
      <w:spacing w:before="100" w:beforeAutospacing="1" w:after="100" w:afterAutospacing="1"/>
    </w:pPr>
    <w:rPr>
      <w:rFonts w:ascii="Tahoma" w:eastAsia="Times New Roman" w:hAnsi="Tahoma"/>
      <w:sz w:val="20"/>
      <w:szCs w:val="20"/>
      <w:lang w:val="en-US"/>
    </w:rPr>
  </w:style>
  <w:style w:type="paragraph" w:customStyle="1" w:styleId="ConsPlusTitle">
    <w:name w:val="ConsPlusTitle"/>
    <w:link w:val="ConsPlusTitle1"/>
    <w:rsid w:val="00984416"/>
    <w:pPr>
      <w:widowControl w:val="0"/>
      <w:autoSpaceDE w:val="0"/>
      <w:autoSpaceDN w:val="0"/>
      <w:adjustRightInd w:val="0"/>
    </w:pPr>
    <w:rPr>
      <w:rFonts w:ascii="Times New Roman" w:eastAsia="Times New Roman" w:hAnsi="Times New Roman"/>
      <w:b/>
      <w:bCs/>
      <w:sz w:val="24"/>
      <w:szCs w:val="24"/>
    </w:rPr>
  </w:style>
  <w:style w:type="paragraph" w:customStyle="1" w:styleId="af7">
    <w:name w:val="Знак Знак Знак Знак"/>
    <w:basedOn w:val="a"/>
    <w:rsid w:val="00984416"/>
    <w:pPr>
      <w:spacing w:before="100" w:beforeAutospacing="1" w:after="100" w:afterAutospacing="1"/>
    </w:pPr>
    <w:rPr>
      <w:rFonts w:ascii="Tahoma" w:eastAsia="Times New Roman" w:hAnsi="Tahoma"/>
      <w:sz w:val="20"/>
      <w:szCs w:val="20"/>
      <w:lang w:val="en-US"/>
    </w:rPr>
  </w:style>
  <w:style w:type="paragraph" w:customStyle="1" w:styleId="Style2">
    <w:name w:val="Style2"/>
    <w:basedOn w:val="a"/>
    <w:uiPriority w:val="99"/>
    <w:rsid w:val="00984416"/>
    <w:pPr>
      <w:widowControl w:val="0"/>
      <w:autoSpaceDE w:val="0"/>
      <w:autoSpaceDN w:val="0"/>
      <w:adjustRightInd w:val="0"/>
      <w:spacing w:line="271" w:lineRule="exact"/>
      <w:ind w:firstLine="566"/>
      <w:jc w:val="both"/>
    </w:pPr>
    <w:rPr>
      <w:rFonts w:ascii="Times New Roman" w:eastAsia="Times New Roman" w:hAnsi="Times New Roman"/>
      <w:sz w:val="24"/>
      <w:szCs w:val="24"/>
      <w:lang w:eastAsia="ru-RU"/>
    </w:rPr>
  </w:style>
  <w:style w:type="paragraph" w:customStyle="1" w:styleId="Style3">
    <w:name w:val="Style3"/>
    <w:basedOn w:val="a"/>
    <w:uiPriority w:val="99"/>
    <w:rsid w:val="00984416"/>
    <w:pPr>
      <w:widowControl w:val="0"/>
      <w:autoSpaceDE w:val="0"/>
      <w:autoSpaceDN w:val="0"/>
      <w:adjustRightInd w:val="0"/>
      <w:spacing w:line="274" w:lineRule="exact"/>
      <w:ind w:firstLine="571"/>
      <w:jc w:val="both"/>
    </w:pPr>
    <w:rPr>
      <w:rFonts w:ascii="Times New Roman" w:eastAsia="Times New Roman" w:hAnsi="Times New Roman"/>
      <w:sz w:val="24"/>
      <w:szCs w:val="24"/>
      <w:lang w:eastAsia="ru-RU"/>
    </w:rPr>
  </w:style>
  <w:style w:type="paragraph" w:customStyle="1" w:styleId="Style4">
    <w:name w:val="Style4"/>
    <w:basedOn w:val="a"/>
    <w:uiPriority w:val="99"/>
    <w:rsid w:val="00984416"/>
    <w:pPr>
      <w:widowControl w:val="0"/>
      <w:autoSpaceDE w:val="0"/>
      <w:autoSpaceDN w:val="0"/>
      <w:adjustRightInd w:val="0"/>
      <w:spacing w:line="278" w:lineRule="exact"/>
      <w:ind w:firstLine="701"/>
      <w:jc w:val="both"/>
    </w:pPr>
    <w:rPr>
      <w:rFonts w:ascii="Times New Roman" w:eastAsia="Times New Roman" w:hAnsi="Times New Roman"/>
      <w:sz w:val="24"/>
      <w:szCs w:val="24"/>
      <w:lang w:eastAsia="ru-RU"/>
    </w:rPr>
  </w:style>
  <w:style w:type="paragraph" w:customStyle="1" w:styleId="Style6">
    <w:name w:val="Style6"/>
    <w:basedOn w:val="a"/>
    <w:uiPriority w:val="99"/>
    <w:rsid w:val="00984416"/>
    <w:pPr>
      <w:widowControl w:val="0"/>
      <w:autoSpaceDE w:val="0"/>
      <w:autoSpaceDN w:val="0"/>
      <w:adjustRightInd w:val="0"/>
      <w:spacing w:line="271" w:lineRule="exact"/>
      <w:ind w:firstLine="893"/>
      <w:jc w:val="both"/>
    </w:pPr>
    <w:rPr>
      <w:rFonts w:ascii="Times New Roman" w:eastAsia="Times New Roman" w:hAnsi="Times New Roman"/>
      <w:sz w:val="24"/>
      <w:szCs w:val="24"/>
      <w:lang w:eastAsia="ru-RU"/>
    </w:rPr>
  </w:style>
  <w:style w:type="paragraph" w:customStyle="1" w:styleId="Style7">
    <w:name w:val="Style7"/>
    <w:basedOn w:val="a"/>
    <w:uiPriority w:val="99"/>
    <w:rsid w:val="00984416"/>
    <w:pPr>
      <w:widowControl w:val="0"/>
      <w:autoSpaceDE w:val="0"/>
      <w:autoSpaceDN w:val="0"/>
      <w:adjustRightInd w:val="0"/>
      <w:spacing w:line="274" w:lineRule="exact"/>
      <w:jc w:val="both"/>
    </w:pPr>
    <w:rPr>
      <w:rFonts w:ascii="Times New Roman" w:eastAsia="Times New Roman" w:hAnsi="Times New Roman"/>
      <w:sz w:val="24"/>
      <w:szCs w:val="24"/>
      <w:lang w:eastAsia="ru-RU"/>
    </w:rPr>
  </w:style>
  <w:style w:type="paragraph" w:customStyle="1" w:styleId="Style8">
    <w:name w:val="Style8"/>
    <w:basedOn w:val="a"/>
    <w:uiPriority w:val="99"/>
    <w:rsid w:val="00984416"/>
    <w:pPr>
      <w:widowControl w:val="0"/>
      <w:autoSpaceDE w:val="0"/>
      <w:autoSpaceDN w:val="0"/>
      <w:adjustRightInd w:val="0"/>
      <w:spacing w:line="269" w:lineRule="exact"/>
      <w:ind w:firstLine="490"/>
      <w:jc w:val="both"/>
    </w:pPr>
    <w:rPr>
      <w:rFonts w:ascii="Times New Roman" w:eastAsia="Times New Roman" w:hAnsi="Times New Roman"/>
      <w:sz w:val="24"/>
      <w:szCs w:val="24"/>
      <w:lang w:eastAsia="ru-RU"/>
    </w:rPr>
  </w:style>
  <w:style w:type="character" w:customStyle="1" w:styleId="FontStyle13">
    <w:name w:val="Font Style13"/>
    <w:uiPriority w:val="99"/>
    <w:rsid w:val="00984416"/>
    <w:rPr>
      <w:rFonts w:ascii="Times New Roman" w:hAnsi="Times New Roman"/>
      <w:sz w:val="22"/>
    </w:rPr>
  </w:style>
  <w:style w:type="paragraph" w:styleId="af8">
    <w:name w:val="No Spacing"/>
    <w:uiPriority w:val="1"/>
    <w:qFormat/>
    <w:rsid w:val="00984416"/>
    <w:rPr>
      <w:rFonts w:eastAsia="Times New Roman"/>
    </w:rPr>
  </w:style>
  <w:style w:type="paragraph" w:customStyle="1" w:styleId="af9">
    <w:name w:val="Знак Знак Знак Знак Знак Знак Знак"/>
    <w:basedOn w:val="a"/>
    <w:link w:val="afa"/>
    <w:uiPriority w:val="99"/>
    <w:rsid w:val="00984416"/>
    <w:pPr>
      <w:spacing w:before="100" w:beforeAutospacing="1" w:after="100" w:afterAutospacing="1"/>
    </w:pPr>
    <w:rPr>
      <w:rFonts w:ascii="Tahoma" w:eastAsia="Times New Roman" w:hAnsi="Tahoma"/>
      <w:sz w:val="20"/>
      <w:szCs w:val="20"/>
      <w:lang w:val="en-US" w:eastAsia="ru-RU"/>
    </w:rPr>
  </w:style>
  <w:style w:type="character" w:customStyle="1" w:styleId="afa">
    <w:name w:val="Знак Знак Знак Знак Знак Знак Знак Знак"/>
    <w:link w:val="af9"/>
    <w:uiPriority w:val="99"/>
    <w:locked/>
    <w:rsid w:val="00984416"/>
    <w:rPr>
      <w:rFonts w:ascii="Tahoma" w:hAnsi="Tahoma"/>
      <w:sz w:val="20"/>
      <w:lang w:val="en-US"/>
    </w:rPr>
  </w:style>
  <w:style w:type="paragraph" w:customStyle="1" w:styleId="ConsPlusNormal">
    <w:name w:val="ConsPlusNormal"/>
    <w:link w:val="ConsPlusNormal0"/>
    <w:rsid w:val="00984416"/>
    <w:pPr>
      <w:widowControl w:val="0"/>
      <w:autoSpaceDE w:val="0"/>
      <w:autoSpaceDN w:val="0"/>
      <w:adjustRightInd w:val="0"/>
      <w:ind w:firstLine="720"/>
    </w:pPr>
    <w:rPr>
      <w:rFonts w:ascii="Arial" w:eastAsia="Times New Roman" w:hAnsi="Arial" w:cs="Arial"/>
      <w:sz w:val="20"/>
      <w:szCs w:val="20"/>
    </w:rPr>
  </w:style>
  <w:style w:type="paragraph" w:customStyle="1" w:styleId="11">
    <w:name w:val="Знак Знак1 Знак"/>
    <w:basedOn w:val="a"/>
    <w:uiPriority w:val="99"/>
    <w:rsid w:val="00984416"/>
    <w:pPr>
      <w:spacing w:before="100" w:beforeAutospacing="1" w:after="100" w:afterAutospacing="1"/>
    </w:pPr>
    <w:rPr>
      <w:rFonts w:ascii="Tahoma" w:eastAsia="Times New Roman" w:hAnsi="Tahoma"/>
      <w:sz w:val="20"/>
      <w:szCs w:val="20"/>
      <w:lang w:val="en-US"/>
    </w:rPr>
  </w:style>
  <w:style w:type="paragraph" w:customStyle="1" w:styleId="afb">
    <w:name w:val="Знак"/>
    <w:basedOn w:val="a"/>
    <w:rsid w:val="00984416"/>
    <w:pPr>
      <w:spacing w:line="240" w:lineRule="exact"/>
      <w:jc w:val="both"/>
    </w:pPr>
    <w:rPr>
      <w:rFonts w:ascii="Times New Roman" w:eastAsia="Times New Roman" w:hAnsi="Times New Roman"/>
      <w:sz w:val="24"/>
      <w:szCs w:val="24"/>
      <w:lang w:val="en-US"/>
    </w:rPr>
  </w:style>
  <w:style w:type="paragraph" w:customStyle="1" w:styleId="afc">
    <w:name w:val="Стиль"/>
    <w:uiPriority w:val="99"/>
    <w:rsid w:val="00984416"/>
    <w:pPr>
      <w:widowControl w:val="0"/>
      <w:autoSpaceDE w:val="0"/>
      <w:autoSpaceDN w:val="0"/>
      <w:adjustRightInd w:val="0"/>
    </w:pPr>
    <w:rPr>
      <w:rFonts w:ascii="Times New Roman" w:eastAsia="Times New Roman" w:hAnsi="Times New Roman"/>
      <w:sz w:val="24"/>
      <w:szCs w:val="24"/>
    </w:rPr>
  </w:style>
  <w:style w:type="paragraph" w:customStyle="1" w:styleId="12">
    <w:name w:val="Абзац списка1"/>
    <w:basedOn w:val="a"/>
    <w:uiPriority w:val="99"/>
    <w:rsid w:val="00984416"/>
    <w:pPr>
      <w:spacing w:after="200" w:line="276" w:lineRule="auto"/>
      <w:ind w:left="720"/>
    </w:pPr>
    <w:rPr>
      <w:rFonts w:eastAsia="Times New Roman" w:cs="Calibri"/>
      <w:lang w:eastAsia="ru-RU"/>
    </w:rPr>
  </w:style>
  <w:style w:type="paragraph" w:customStyle="1" w:styleId="13">
    <w:name w:val="Знак Знак Знак Знак Знак Знак Знак Знак Знак Знак Знак Знак Знак Знак Знак Знак Знак Знак1 Знак"/>
    <w:basedOn w:val="a"/>
    <w:uiPriority w:val="99"/>
    <w:rsid w:val="00984416"/>
    <w:pPr>
      <w:spacing w:line="240" w:lineRule="exact"/>
      <w:jc w:val="both"/>
    </w:pPr>
    <w:rPr>
      <w:rFonts w:ascii="Times New Roman" w:eastAsia="Times New Roman" w:hAnsi="Times New Roman"/>
      <w:sz w:val="24"/>
      <w:szCs w:val="24"/>
      <w:lang w:val="en-US"/>
    </w:rPr>
  </w:style>
  <w:style w:type="paragraph" w:customStyle="1" w:styleId="afd">
    <w:name w:val="Прижатый влево"/>
    <w:basedOn w:val="a"/>
    <w:next w:val="a"/>
    <w:rsid w:val="00984416"/>
    <w:pPr>
      <w:widowControl w:val="0"/>
      <w:autoSpaceDE w:val="0"/>
      <w:autoSpaceDN w:val="0"/>
      <w:adjustRightInd w:val="0"/>
    </w:pPr>
    <w:rPr>
      <w:rFonts w:ascii="Arial" w:eastAsia="Times New Roman" w:hAnsi="Arial" w:cs="Arial"/>
      <w:sz w:val="24"/>
      <w:szCs w:val="24"/>
      <w:lang w:eastAsia="ru-RU"/>
    </w:rPr>
  </w:style>
  <w:style w:type="character" w:customStyle="1" w:styleId="afe">
    <w:name w:val="Гипертекстовая ссылка"/>
    <w:rsid w:val="00984416"/>
    <w:rPr>
      <w:b/>
      <w:color w:val="008000"/>
    </w:rPr>
  </w:style>
  <w:style w:type="character" w:customStyle="1" w:styleId="aff">
    <w:name w:val="Знак Знак"/>
    <w:uiPriority w:val="99"/>
    <w:locked/>
    <w:rsid w:val="00984416"/>
    <w:rPr>
      <w:sz w:val="28"/>
      <w:lang w:val="ru-RU" w:eastAsia="ru-RU"/>
    </w:rPr>
  </w:style>
  <w:style w:type="character" w:customStyle="1" w:styleId="FontStyle11">
    <w:name w:val="Font Style11"/>
    <w:uiPriority w:val="99"/>
    <w:rsid w:val="00984416"/>
    <w:rPr>
      <w:rFonts w:ascii="Times New Roman" w:hAnsi="Times New Roman"/>
      <w:b/>
      <w:sz w:val="22"/>
    </w:rPr>
  </w:style>
  <w:style w:type="paragraph" w:customStyle="1" w:styleId="aff0">
    <w:name w:val="Словарная статья"/>
    <w:basedOn w:val="a"/>
    <w:next w:val="a"/>
    <w:uiPriority w:val="99"/>
    <w:rsid w:val="00984416"/>
    <w:pPr>
      <w:autoSpaceDE w:val="0"/>
      <w:autoSpaceDN w:val="0"/>
      <w:adjustRightInd w:val="0"/>
      <w:ind w:right="118"/>
      <w:jc w:val="both"/>
    </w:pPr>
    <w:rPr>
      <w:rFonts w:ascii="Arial" w:eastAsia="Times New Roman" w:hAnsi="Arial"/>
      <w:sz w:val="24"/>
      <w:szCs w:val="24"/>
      <w:lang w:eastAsia="ru-RU"/>
    </w:rPr>
  </w:style>
  <w:style w:type="paragraph" w:customStyle="1" w:styleId="100">
    <w:name w:val="Знак Знак10"/>
    <w:basedOn w:val="a"/>
    <w:uiPriority w:val="99"/>
    <w:rsid w:val="00984416"/>
    <w:pPr>
      <w:spacing w:line="240" w:lineRule="exact"/>
      <w:jc w:val="both"/>
    </w:pPr>
    <w:rPr>
      <w:rFonts w:ascii="Times New Roman" w:eastAsia="Times New Roman" w:hAnsi="Times New Roman"/>
      <w:sz w:val="24"/>
      <w:szCs w:val="24"/>
      <w:lang w:val="en-US"/>
    </w:rPr>
  </w:style>
  <w:style w:type="paragraph" w:styleId="aff1">
    <w:name w:val="List Paragraph"/>
    <w:basedOn w:val="a"/>
    <w:link w:val="aff2"/>
    <w:uiPriority w:val="34"/>
    <w:qFormat/>
    <w:rsid w:val="00984416"/>
    <w:pPr>
      <w:spacing w:after="200" w:line="276" w:lineRule="auto"/>
      <w:ind w:left="720"/>
      <w:contextualSpacing/>
    </w:pPr>
  </w:style>
  <w:style w:type="paragraph" w:styleId="aff3">
    <w:name w:val="Document Map"/>
    <w:basedOn w:val="a"/>
    <w:link w:val="aff4"/>
    <w:semiHidden/>
    <w:rsid w:val="00984416"/>
    <w:pPr>
      <w:shd w:val="clear" w:color="auto" w:fill="000080"/>
    </w:pPr>
    <w:rPr>
      <w:rFonts w:ascii="Tahoma" w:eastAsia="Times New Roman" w:hAnsi="Tahoma" w:cs="Tahoma"/>
      <w:sz w:val="20"/>
      <w:szCs w:val="20"/>
      <w:lang w:eastAsia="ru-RU"/>
    </w:rPr>
  </w:style>
  <w:style w:type="character" w:customStyle="1" w:styleId="aff4">
    <w:name w:val="Схема документа Знак"/>
    <w:basedOn w:val="a0"/>
    <w:link w:val="aff3"/>
    <w:semiHidden/>
    <w:locked/>
    <w:rsid w:val="00984416"/>
    <w:rPr>
      <w:rFonts w:ascii="Tahoma" w:hAnsi="Tahoma" w:cs="Tahoma"/>
      <w:sz w:val="20"/>
      <w:szCs w:val="20"/>
      <w:shd w:val="clear" w:color="auto" w:fill="000080"/>
      <w:lang w:eastAsia="ru-RU"/>
    </w:rPr>
  </w:style>
  <w:style w:type="character" w:customStyle="1" w:styleId="aff5">
    <w:name w:val="Цветовое выделение"/>
    <w:uiPriority w:val="99"/>
    <w:rsid w:val="00984416"/>
    <w:rPr>
      <w:b/>
      <w:color w:val="26282F"/>
    </w:rPr>
  </w:style>
  <w:style w:type="paragraph" w:customStyle="1" w:styleId="aff6">
    <w:name w:val="Нормальный (таблица)"/>
    <w:basedOn w:val="a"/>
    <w:next w:val="a"/>
    <w:rsid w:val="00984416"/>
    <w:pPr>
      <w:widowControl w:val="0"/>
      <w:autoSpaceDE w:val="0"/>
      <w:autoSpaceDN w:val="0"/>
      <w:adjustRightInd w:val="0"/>
      <w:jc w:val="both"/>
    </w:pPr>
    <w:rPr>
      <w:rFonts w:ascii="Arial" w:eastAsia="Times New Roman" w:hAnsi="Arial"/>
      <w:sz w:val="24"/>
      <w:szCs w:val="24"/>
      <w:lang w:eastAsia="ru-RU"/>
    </w:rPr>
  </w:style>
  <w:style w:type="character" w:customStyle="1" w:styleId="aff7">
    <w:name w:val="Цветовое выделение для Текст"/>
    <w:uiPriority w:val="99"/>
    <w:rsid w:val="00984416"/>
  </w:style>
  <w:style w:type="character" w:styleId="aff8">
    <w:name w:val="FollowedHyperlink"/>
    <w:basedOn w:val="a0"/>
    <w:uiPriority w:val="99"/>
    <w:rsid w:val="002E2850"/>
    <w:rPr>
      <w:rFonts w:cs="Times New Roman"/>
      <w:color w:val="800080"/>
      <w:u w:val="single"/>
    </w:rPr>
  </w:style>
  <w:style w:type="character" w:customStyle="1" w:styleId="14">
    <w:name w:val="Верхний колонтитул Знак1"/>
    <w:uiPriority w:val="99"/>
    <w:rsid w:val="002E2850"/>
    <w:rPr>
      <w:sz w:val="24"/>
    </w:rPr>
  </w:style>
  <w:style w:type="character" w:customStyle="1" w:styleId="15">
    <w:name w:val="Нижний колонтитул Знак1"/>
    <w:uiPriority w:val="99"/>
    <w:rsid w:val="002E2850"/>
    <w:rPr>
      <w:sz w:val="24"/>
    </w:rPr>
  </w:style>
  <w:style w:type="character" w:customStyle="1" w:styleId="16">
    <w:name w:val="Основной текст Знак1"/>
    <w:uiPriority w:val="99"/>
    <w:rsid w:val="002E2850"/>
    <w:rPr>
      <w:sz w:val="24"/>
    </w:rPr>
  </w:style>
  <w:style w:type="character" w:customStyle="1" w:styleId="211">
    <w:name w:val="Основной текст 2 Знак1"/>
    <w:uiPriority w:val="99"/>
    <w:rsid w:val="002E2850"/>
    <w:rPr>
      <w:sz w:val="24"/>
    </w:rPr>
  </w:style>
  <w:style w:type="paragraph" w:customStyle="1" w:styleId="17">
    <w:name w:val="Знак Знак Знак Знак Знак Знак Знак Знак Знак Знак Знак Знак Знак Знак Знак1 Знак Знак Знак Знак"/>
    <w:basedOn w:val="a"/>
    <w:rsid w:val="002E2850"/>
    <w:pPr>
      <w:spacing w:line="240" w:lineRule="exact"/>
      <w:jc w:val="both"/>
    </w:pPr>
    <w:rPr>
      <w:rFonts w:ascii="Times New Roman" w:eastAsia="Times New Roman" w:hAnsi="Times New Roman"/>
      <w:sz w:val="24"/>
      <w:szCs w:val="24"/>
      <w:lang w:val="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E2850"/>
    <w:pPr>
      <w:spacing w:line="240" w:lineRule="exact"/>
      <w:jc w:val="both"/>
    </w:pPr>
    <w:rPr>
      <w:rFonts w:ascii="Times New Roman" w:eastAsia="Times New Roman" w:hAnsi="Times New Roman"/>
      <w:sz w:val="24"/>
      <w:szCs w:val="24"/>
      <w:lang w:val="en-US"/>
    </w:rPr>
  </w:style>
  <w:style w:type="paragraph" w:customStyle="1" w:styleId="18">
    <w:name w:val="Знак1 Знак Знак Знак Знак Знак Знак"/>
    <w:basedOn w:val="a"/>
    <w:rsid w:val="002E2850"/>
    <w:pPr>
      <w:spacing w:before="100" w:beforeAutospacing="1" w:after="100" w:afterAutospacing="1"/>
    </w:pPr>
    <w:rPr>
      <w:rFonts w:ascii="Tahoma" w:eastAsia="Times New Roman" w:hAnsi="Tahoma" w:cs="Tahoma"/>
      <w:sz w:val="20"/>
      <w:szCs w:val="20"/>
      <w:lang w:val="en-US"/>
    </w:rPr>
  </w:style>
  <w:style w:type="paragraph" w:customStyle="1" w:styleId="140">
    <w:name w:val="Обычный + 14 пт"/>
    <w:aliases w:val="По ширине,Первая строка:  1,23 см"/>
    <w:basedOn w:val="ConsPlusNormal"/>
    <w:rsid w:val="002E2850"/>
    <w:pPr>
      <w:ind w:firstLine="540"/>
      <w:jc w:val="both"/>
    </w:pPr>
    <w:rPr>
      <w:sz w:val="24"/>
      <w:szCs w:val="24"/>
    </w:rPr>
  </w:style>
  <w:style w:type="character" w:customStyle="1" w:styleId="hl41">
    <w:name w:val="hl41"/>
    <w:rsid w:val="002E2850"/>
    <w:rPr>
      <w:b/>
      <w:sz w:val="20"/>
    </w:rPr>
  </w:style>
  <w:style w:type="paragraph" w:customStyle="1" w:styleId="4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
    <w:uiPriority w:val="99"/>
    <w:rsid w:val="00177EA9"/>
    <w:pPr>
      <w:spacing w:line="240" w:lineRule="exact"/>
      <w:jc w:val="both"/>
    </w:pPr>
    <w:rPr>
      <w:rFonts w:ascii="Times New Roman" w:eastAsia="Times New Roman" w:hAnsi="Times New Roman"/>
      <w:sz w:val="24"/>
      <w:szCs w:val="24"/>
      <w:lang w:val="en-US"/>
    </w:rPr>
  </w:style>
  <w:style w:type="paragraph" w:customStyle="1" w:styleId="42">
    <w:name w:val="Знак4"/>
    <w:basedOn w:val="a"/>
    <w:uiPriority w:val="99"/>
    <w:rsid w:val="00177EA9"/>
    <w:pPr>
      <w:spacing w:line="240" w:lineRule="exact"/>
      <w:jc w:val="both"/>
    </w:pPr>
    <w:rPr>
      <w:rFonts w:ascii="Times New Roman" w:eastAsia="Times New Roman" w:hAnsi="Times New Roman"/>
      <w:sz w:val="24"/>
      <w:szCs w:val="24"/>
      <w:lang w:val="en-US"/>
    </w:rPr>
  </w:style>
  <w:style w:type="table" w:customStyle="1" w:styleId="19">
    <w:name w:val="Сетка таблицы1"/>
    <w:uiPriority w:val="99"/>
    <w:rsid w:val="00131E6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a">
    <w:name w:val="Table Grid"/>
    <w:basedOn w:val="a1"/>
    <w:uiPriority w:val="59"/>
    <w:rsid w:val="00131E6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uiPriority w:val="99"/>
    <w:rsid w:val="001013D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uiPriority w:val="99"/>
    <w:rsid w:val="001013DC"/>
    <w:pPr>
      <w:spacing w:before="100" w:beforeAutospacing="1" w:after="100" w:afterAutospacing="1"/>
    </w:pPr>
    <w:rPr>
      <w:rFonts w:ascii="Times New Roman" w:eastAsia="Times New Roman" w:hAnsi="Times New Roman"/>
      <w:sz w:val="24"/>
      <w:szCs w:val="24"/>
      <w:lang w:eastAsia="ru-RU"/>
    </w:rPr>
  </w:style>
  <w:style w:type="character" w:styleId="affb">
    <w:name w:val="footnote reference"/>
    <w:basedOn w:val="a0"/>
    <w:link w:val="1a"/>
    <w:uiPriority w:val="99"/>
    <w:rsid w:val="001013DC"/>
    <w:rPr>
      <w:rFonts w:cs="Times New Roman"/>
      <w:vertAlign w:val="superscript"/>
    </w:rPr>
  </w:style>
  <w:style w:type="paragraph" w:styleId="affc">
    <w:name w:val="Normal (Web)"/>
    <w:basedOn w:val="a"/>
    <w:uiPriority w:val="99"/>
    <w:rsid w:val="001013DC"/>
    <w:pPr>
      <w:spacing w:before="100" w:beforeAutospacing="1" w:after="100" w:afterAutospacing="1"/>
    </w:pPr>
    <w:rPr>
      <w:rFonts w:ascii="Times New Roman" w:eastAsia="Times New Roman" w:hAnsi="Times New Roman"/>
      <w:sz w:val="24"/>
      <w:szCs w:val="24"/>
      <w:lang w:eastAsia="ru-RU"/>
    </w:rPr>
  </w:style>
  <w:style w:type="character" w:customStyle="1" w:styleId="coorddivider">
    <w:name w:val="coorddivider"/>
    <w:uiPriority w:val="99"/>
    <w:rsid w:val="001013DC"/>
  </w:style>
  <w:style w:type="character" w:customStyle="1" w:styleId="28">
    <w:name w:val="Основной текст (2) + Не курсив"/>
    <w:uiPriority w:val="99"/>
    <w:rsid w:val="001013DC"/>
    <w:rPr>
      <w:rFonts w:ascii="Times New Roman" w:hAnsi="Times New Roman"/>
      <w:i/>
      <w:color w:val="000000"/>
      <w:spacing w:val="0"/>
      <w:w w:val="100"/>
      <w:position w:val="0"/>
      <w:sz w:val="26"/>
      <w:u w:val="none"/>
      <w:lang w:val="ru-RU" w:eastAsia="ru-RU"/>
    </w:rPr>
  </w:style>
  <w:style w:type="paragraph" w:customStyle="1" w:styleId="affd">
    <w:name w:val="Таблицы (моноширинный)"/>
    <w:basedOn w:val="a"/>
    <w:next w:val="a"/>
    <w:uiPriority w:val="99"/>
    <w:rsid w:val="007F7B57"/>
    <w:pPr>
      <w:widowControl w:val="0"/>
      <w:autoSpaceDE w:val="0"/>
      <w:autoSpaceDN w:val="0"/>
      <w:adjustRightInd w:val="0"/>
      <w:jc w:val="both"/>
    </w:pPr>
    <w:rPr>
      <w:rFonts w:ascii="Courier New" w:eastAsia="Times New Roman" w:hAnsi="Courier New" w:cs="Courier New"/>
      <w:sz w:val="20"/>
      <w:szCs w:val="20"/>
      <w:lang w:eastAsia="ru-RU"/>
    </w:rPr>
  </w:style>
  <w:style w:type="paragraph" w:customStyle="1" w:styleId="220">
    <w:name w:val="Основной текст 22"/>
    <w:basedOn w:val="a"/>
    <w:uiPriority w:val="99"/>
    <w:rsid w:val="007F7B57"/>
    <w:pPr>
      <w:overflowPunct w:val="0"/>
      <w:autoSpaceDE w:val="0"/>
      <w:autoSpaceDN w:val="0"/>
      <w:adjustRightInd w:val="0"/>
      <w:spacing w:line="320" w:lineRule="exact"/>
      <w:ind w:firstLine="720"/>
      <w:jc w:val="both"/>
    </w:pPr>
    <w:rPr>
      <w:rFonts w:ascii="Times New Roman CYR" w:eastAsia="Times New Roman" w:hAnsi="Times New Roman CYR"/>
      <w:sz w:val="28"/>
      <w:szCs w:val="20"/>
      <w:lang w:eastAsia="ru-RU"/>
    </w:rPr>
  </w:style>
  <w:style w:type="paragraph" w:customStyle="1" w:styleId="310">
    <w:name w:val="Знак Знак Знак Знак Знак Знак Знак Знак Знак Знак Знак Знак3 Знак Знак Знак Знак1"/>
    <w:basedOn w:val="a"/>
    <w:uiPriority w:val="99"/>
    <w:rsid w:val="007F7B57"/>
    <w:pPr>
      <w:spacing w:before="100" w:beforeAutospacing="1" w:after="100" w:afterAutospacing="1"/>
    </w:pPr>
    <w:rPr>
      <w:rFonts w:ascii="Tahoma" w:eastAsia="Times New Roman" w:hAnsi="Tahoma"/>
      <w:sz w:val="20"/>
      <w:szCs w:val="20"/>
      <w:lang w:val="en-US"/>
    </w:rPr>
  </w:style>
  <w:style w:type="paragraph" w:customStyle="1" w:styleId="1b">
    <w:name w:val="Знак Знак Знак Знак Знак Знак Знак Знак Знак Знак Знак Знак Знак1"/>
    <w:basedOn w:val="a"/>
    <w:uiPriority w:val="99"/>
    <w:rsid w:val="007F7B57"/>
    <w:pPr>
      <w:spacing w:line="240" w:lineRule="exact"/>
      <w:jc w:val="both"/>
    </w:pPr>
    <w:rPr>
      <w:rFonts w:ascii="Times New Roman" w:eastAsia="Times New Roman" w:hAnsi="Times New Roman"/>
      <w:sz w:val="24"/>
      <w:szCs w:val="24"/>
      <w:lang w:val="en-US"/>
    </w:rPr>
  </w:style>
  <w:style w:type="paragraph" w:customStyle="1" w:styleId="1c">
    <w:name w:val="Знак Знак Знак Знак Знак Знак Знак Знак Знак Знак1"/>
    <w:basedOn w:val="a"/>
    <w:uiPriority w:val="99"/>
    <w:rsid w:val="007F7B57"/>
    <w:pPr>
      <w:spacing w:before="100" w:beforeAutospacing="1" w:after="100" w:afterAutospacing="1"/>
    </w:pPr>
    <w:rPr>
      <w:rFonts w:ascii="Tahoma" w:eastAsia="Times New Roman" w:hAnsi="Tahoma"/>
      <w:sz w:val="20"/>
      <w:szCs w:val="20"/>
      <w:lang w:val="en-US"/>
    </w:rPr>
  </w:style>
  <w:style w:type="paragraph" w:customStyle="1" w:styleId="1d">
    <w:name w:val="Знак Знак Знак Знак1"/>
    <w:basedOn w:val="a"/>
    <w:uiPriority w:val="99"/>
    <w:rsid w:val="007F7B57"/>
    <w:pPr>
      <w:spacing w:before="100" w:beforeAutospacing="1" w:after="100" w:afterAutospacing="1"/>
    </w:pPr>
    <w:rPr>
      <w:rFonts w:ascii="Tahoma" w:eastAsia="Times New Roman" w:hAnsi="Tahoma"/>
      <w:sz w:val="20"/>
      <w:szCs w:val="20"/>
      <w:lang w:val="en-US"/>
    </w:rPr>
  </w:style>
  <w:style w:type="paragraph" w:customStyle="1" w:styleId="110">
    <w:name w:val="Знак Знак1 Знак1"/>
    <w:basedOn w:val="a"/>
    <w:uiPriority w:val="99"/>
    <w:rsid w:val="007F7B57"/>
    <w:pPr>
      <w:spacing w:before="100" w:beforeAutospacing="1" w:after="100" w:afterAutospacing="1"/>
    </w:pPr>
    <w:rPr>
      <w:rFonts w:ascii="Tahoma" w:eastAsia="Times New Roman" w:hAnsi="Tahoma"/>
      <w:sz w:val="20"/>
      <w:szCs w:val="20"/>
      <w:lang w:val="en-US"/>
    </w:rPr>
  </w:style>
  <w:style w:type="paragraph" w:customStyle="1" w:styleId="29">
    <w:name w:val="Абзац списка2"/>
    <w:basedOn w:val="a"/>
    <w:uiPriority w:val="99"/>
    <w:rsid w:val="007F7B57"/>
    <w:pPr>
      <w:spacing w:after="200" w:line="276" w:lineRule="auto"/>
      <w:ind w:left="720"/>
    </w:pPr>
    <w:rPr>
      <w:rFonts w:eastAsia="Times New Roman" w:cs="Calibri"/>
      <w:lang w:eastAsia="ru-RU"/>
    </w:rPr>
  </w:style>
  <w:style w:type="paragraph" w:customStyle="1" w:styleId="101">
    <w:name w:val="Знак Знак101"/>
    <w:basedOn w:val="a"/>
    <w:uiPriority w:val="99"/>
    <w:rsid w:val="007F7B57"/>
    <w:pPr>
      <w:spacing w:line="240" w:lineRule="exact"/>
      <w:jc w:val="both"/>
    </w:pPr>
    <w:rPr>
      <w:rFonts w:ascii="Times New Roman" w:eastAsia="Times New Roman" w:hAnsi="Times New Roman"/>
      <w:sz w:val="24"/>
      <w:szCs w:val="24"/>
      <w:lang w:val="en-US"/>
    </w:rPr>
  </w:style>
  <w:style w:type="character" w:customStyle="1" w:styleId="blk">
    <w:name w:val="blk"/>
    <w:uiPriority w:val="99"/>
    <w:rsid w:val="007F7B57"/>
  </w:style>
  <w:style w:type="character" w:customStyle="1" w:styleId="affe">
    <w:name w:val="Основной текст_"/>
    <w:link w:val="5"/>
    <w:uiPriority w:val="99"/>
    <w:locked/>
    <w:rsid w:val="007F7B57"/>
    <w:rPr>
      <w:sz w:val="27"/>
      <w:shd w:val="clear" w:color="auto" w:fill="FFFFFF"/>
    </w:rPr>
  </w:style>
  <w:style w:type="paragraph" w:customStyle="1" w:styleId="5">
    <w:name w:val="Основной текст5"/>
    <w:basedOn w:val="a"/>
    <w:link w:val="affe"/>
    <w:uiPriority w:val="99"/>
    <w:rsid w:val="007F7B57"/>
    <w:pPr>
      <w:widowControl w:val="0"/>
      <w:shd w:val="clear" w:color="auto" w:fill="FFFFFF"/>
      <w:spacing w:line="322" w:lineRule="exact"/>
      <w:ind w:hanging="1540"/>
      <w:jc w:val="right"/>
    </w:pPr>
    <w:rPr>
      <w:sz w:val="27"/>
      <w:szCs w:val="27"/>
      <w:shd w:val="clear" w:color="auto" w:fill="FFFFFF"/>
      <w:lang w:eastAsia="ru-RU"/>
    </w:rPr>
  </w:style>
  <w:style w:type="paragraph" w:customStyle="1" w:styleId="3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
    <w:uiPriority w:val="99"/>
    <w:rsid w:val="00AF78D0"/>
    <w:pPr>
      <w:spacing w:line="240" w:lineRule="exact"/>
      <w:jc w:val="both"/>
    </w:pPr>
    <w:rPr>
      <w:rFonts w:ascii="Times New Roman" w:eastAsia="Times New Roman" w:hAnsi="Times New Roman"/>
      <w:sz w:val="24"/>
      <w:szCs w:val="24"/>
      <w:lang w:val="en-US"/>
    </w:rPr>
  </w:style>
  <w:style w:type="paragraph" w:customStyle="1" w:styleId="35">
    <w:name w:val="Знак3"/>
    <w:basedOn w:val="a"/>
    <w:uiPriority w:val="99"/>
    <w:rsid w:val="00AF78D0"/>
    <w:pPr>
      <w:spacing w:line="240" w:lineRule="exact"/>
      <w:jc w:val="both"/>
    </w:pPr>
    <w:rPr>
      <w:rFonts w:ascii="Times New Roman" w:eastAsia="Times New Roman" w:hAnsi="Times New Roman"/>
      <w:sz w:val="24"/>
      <w:szCs w:val="24"/>
      <w:lang w:val="en-US"/>
    </w:rPr>
  </w:style>
  <w:style w:type="paragraph" w:customStyle="1" w:styleId="afff">
    <w:name w:val="Знак Знак Знак Знак Знак Знак"/>
    <w:basedOn w:val="a"/>
    <w:uiPriority w:val="99"/>
    <w:rsid w:val="006A784D"/>
    <w:pPr>
      <w:spacing w:before="100" w:beforeAutospacing="1" w:after="100" w:afterAutospacing="1"/>
    </w:pPr>
    <w:rPr>
      <w:rFonts w:ascii="Tahoma" w:eastAsia="Times New Roman" w:hAnsi="Tahoma"/>
      <w:sz w:val="20"/>
      <w:szCs w:val="20"/>
      <w:lang w:val="en-US"/>
    </w:rPr>
  </w:style>
  <w:style w:type="paragraph" w:customStyle="1" w:styleId="2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DC5425"/>
    <w:pPr>
      <w:spacing w:line="240" w:lineRule="exact"/>
      <w:jc w:val="both"/>
    </w:pPr>
    <w:rPr>
      <w:rFonts w:ascii="Times New Roman" w:eastAsia="Times New Roman" w:hAnsi="Times New Roman"/>
      <w:sz w:val="24"/>
      <w:szCs w:val="24"/>
      <w:lang w:val="en-US"/>
    </w:rPr>
  </w:style>
  <w:style w:type="paragraph" w:customStyle="1" w:styleId="2b">
    <w:name w:val="Знак2"/>
    <w:basedOn w:val="a"/>
    <w:uiPriority w:val="99"/>
    <w:rsid w:val="00DC5425"/>
    <w:pPr>
      <w:spacing w:line="240" w:lineRule="exact"/>
      <w:jc w:val="both"/>
    </w:pPr>
    <w:rPr>
      <w:rFonts w:ascii="Times New Roman" w:eastAsia="Times New Roman" w:hAnsi="Times New Roman"/>
      <w:sz w:val="24"/>
      <w:szCs w:val="24"/>
      <w:lang w:val="en-US"/>
    </w:rPr>
  </w:style>
  <w:style w:type="paragraph" w:customStyle="1" w:styleId="1e">
    <w:name w:val="Знак Знак Знак Знак Знак Знак Знак Знак1"/>
    <w:basedOn w:val="a"/>
    <w:uiPriority w:val="99"/>
    <w:rsid w:val="00192CD8"/>
    <w:pPr>
      <w:spacing w:before="100" w:beforeAutospacing="1" w:after="100" w:afterAutospacing="1"/>
    </w:pPr>
    <w:rPr>
      <w:rFonts w:ascii="Tahoma" w:eastAsia="Times New Roman" w:hAnsi="Tahoma"/>
      <w:sz w:val="20"/>
      <w:szCs w:val="20"/>
      <w:lang w:val="en-US"/>
    </w:rPr>
  </w:style>
  <w:style w:type="paragraph" w:customStyle="1" w:styleId="Heading">
    <w:name w:val="Heading"/>
    <w:rsid w:val="006D5558"/>
    <w:pPr>
      <w:autoSpaceDE w:val="0"/>
      <w:autoSpaceDN w:val="0"/>
      <w:adjustRightInd w:val="0"/>
    </w:pPr>
    <w:rPr>
      <w:rFonts w:ascii="Arial" w:eastAsia="Times New Roman" w:hAnsi="Arial" w:cs="Arial"/>
      <w:b/>
      <w:bCs/>
    </w:rPr>
  </w:style>
  <w:style w:type="paragraph" w:customStyle="1" w:styleId="1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9A1016"/>
    <w:pPr>
      <w:spacing w:line="240" w:lineRule="exact"/>
      <w:jc w:val="both"/>
    </w:pPr>
    <w:rPr>
      <w:rFonts w:ascii="Times New Roman" w:eastAsia="Times New Roman" w:hAnsi="Times New Roman"/>
      <w:sz w:val="24"/>
      <w:szCs w:val="24"/>
      <w:lang w:val="en-US"/>
    </w:rPr>
  </w:style>
  <w:style w:type="paragraph" w:customStyle="1" w:styleId="1f0">
    <w:name w:val="Знак1"/>
    <w:basedOn w:val="a"/>
    <w:rsid w:val="009A1016"/>
    <w:pPr>
      <w:spacing w:line="240" w:lineRule="exact"/>
      <w:jc w:val="both"/>
    </w:pPr>
    <w:rPr>
      <w:rFonts w:ascii="Times New Roman" w:eastAsia="Times New Roman" w:hAnsi="Times New Roman"/>
      <w:sz w:val="24"/>
      <w:szCs w:val="24"/>
      <w:lang w:val="en-US"/>
    </w:rPr>
  </w:style>
  <w:style w:type="paragraph" w:customStyle="1" w:styleId="msonormal0">
    <w:name w:val="msonormal"/>
    <w:basedOn w:val="a"/>
    <w:rsid w:val="00BF63A7"/>
    <w:pPr>
      <w:spacing w:before="100" w:beforeAutospacing="1" w:after="100" w:afterAutospacing="1"/>
    </w:pPr>
    <w:rPr>
      <w:rFonts w:ascii="Times New Roman" w:eastAsia="Times New Roman" w:hAnsi="Times New Roman"/>
      <w:sz w:val="24"/>
      <w:szCs w:val="24"/>
      <w:lang w:eastAsia="ru-RU"/>
    </w:rPr>
  </w:style>
  <w:style w:type="paragraph" w:customStyle="1" w:styleId="xl68">
    <w:name w:val="xl68"/>
    <w:basedOn w:val="a"/>
    <w:rsid w:val="00BF63A7"/>
    <w:pPr>
      <w:spacing w:before="100" w:beforeAutospacing="1" w:after="100" w:afterAutospacing="1"/>
    </w:pPr>
    <w:rPr>
      <w:rFonts w:ascii="Times New Roman" w:eastAsia="Times New Roman" w:hAnsi="Times New Roman"/>
      <w:sz w:val="24"/>
      <w:szCs w:val="24"/>
      <w:lang w:eastAsia="ru-RU"/>
    </w:rPr>
  </w:style>
  <w:style w:type="paragraph" w:customStyle="1" w:styleId="xl69">
    <w:name w:val="xl69"/>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70">
    <w:name w:val="xl70"/>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1">
    <w:name w:val="xl71"/>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2">
    <w:name w:val="xl72"/>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3">
    <w:name w:val="xl73"/>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74">
    <w:name w:val="xl74"/>
    <w:basedOn w:val="a"/>
    <w:rsid w:val="00BF63A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5">
    <w:name w:val="xl75"/>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6">
    <w:name w:val="xl76"/>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77">
    <w:name w:val="xl77"/>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8">
    <w:name w:val="xl78"/>
    <w:basedOn w:val="a"/>
    <w:rsid w:val="00BF63A7"/>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79">
    <w:name w:val="xl79"/>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80">
    <w:name w:val="xl80"/>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1">
    <w:name w:val="xl8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2">
    <w:name w:val="xl82"/>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3">
    <w:name w:val="xl83"/>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4">
    <w:name w:val="xl84"/>
    <w:basedOn w:val="a"/>
    <w:rsid w:val="00BF63A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5">
    <w:name w:val="xl85"/>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6">
    <w:name w:val="xl86"/>
    <w:basedOn w:val="a"/>
    <w:rsid w:val="00BF63A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7">
    <w:name w:val="xl87"/>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8">
    <w:name w:val="xl88"/>
    <w:basedOn w:val="a"/>
    <w:rsid w:val="00BF63A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9">
    <w:name w:val="xl89"/>
    <w:basedOn w:val="a"/>
    <w:rsid w:val="00BF63A7"/>
    <w:pPr>
      <w:spacing w:before="100" w:beforeAutospacing="1" w:after="100" w:afterAutospacing="1"/>
    </w:pPr>
    <w:rPr>
      <w:rFonts w:ascii="Times New Roman" w:eastAsia="Times New Roman" w:hAnsi="Times New Roman"/>
      <w:sz w:val="24"/>
      <w:szCs w:val="24"/>
      <w:lang w:eastAsia="ru-RU"/>
    </w:rPr>
  </w:style>
  <w:style w:type="paragraph" w:customStyle="1" w:styleId="xl90">
    <w:name w:val="xl90"/>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91">
    <w:name w:val="xl9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2">
    <w:name w:val="xl92"/>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93">
    <w:name w:val="xl93"/>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94">
    <w:name w:val="xl94"/>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5">
    <w:name w:val="xl95"/>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6">
    <w:name w:val="xl96"/>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sz w:val="24"/>
      <w:szCs w:val="24"/>
      <w:lang w:eastAsia="ru-RU"/>
    </w:rPr>
  </w:style>
  <w:style w:type="paragraph" w:customStyle="1" w:styleId="xl97">
    <w:name w:val="xl97"/>
    <w:basedOn w:val="a"/>
    <w:rsid w:val="00BF63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8">
    <w:name w:val="xl98"/>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9">
    <w:name w:val="xl99"/>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00">
    <w:name w:val="xl100"/>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01">
    <w:name w:val="xl10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02">
    <w:name w:val="xl102"/>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03">
    <w:name w:val="xl103"/>
    <w:basedOn w:val="a"/>
    <w:rsid w:val="00BF63A7"/>
    <w:pPr>
      <w:spacing w:before="100" w:beforeAutospacing="1" w:after="100" w:afterAutospacing="1"/>
      <w:jc w:val="both"/>
      <w:textAlignment w:val="center"/>
    </w:pPr>
    <w:rPr>
      <w:rFonts w:ascii="Times New Roman" w:eastAsia="Times New Roman" w:hAnsi="Times New Roman"/>
      <w:sz w:val="24"/>
      <w:szCs w:val="24"/>
      <w:lang w:eastAsia="ru-RU"/>
    </w:rPr>
  </w:style>
  <w:style w:type="paragraph" w:customStyle="1" w:styleId="xl104">
    <w:name w:val="xl104"/>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05">
    <w:name w:val="xl105"/>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06">
    <w:name w:val="xl106"/>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07">
    <w:name w:val="xl107"/>
    <w:basedOn w:val="a"/>
    <w:rsid w:val="00BF63A7"/>
    <w:pPr>
      <w:pBdr>
        <w:top w:val="single" w:sz="4" w:space="0" w:color="auto"/>
        <w:bottom w:val="single" w:sz="4" w:space="0" w:color="auto"/>
      </w:pBdr>
      <w:spacing w:before="100" w:beforeAutospacing="1" w:after="100" w:afterAutospacing="1"/>
      <w:jc w:val="both"/>
    </w:pPr>
    <w:rPr>
      <w:rFonts w:ascii="Times New Roman" w:eastAsia="Times New Roman" w:hAnsi="Times New Roman"/>
      <w:sz w:val="24"/>
      <w:szCs w:val="24"/>
      <w:lang w:eastAsia="ru-RU"/>
    </w:rPr>
  </w:style>
  <w:style w:type="paragraph" w:customStyle="1" w:styleId="xl108">
    <w:name w:val="xl108"/>
    <w:basedOn w:val="a"/>
    <w:rsid w:val="00BF63A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09">
    <w:name w:val="xl109"/>
    <w:basedOn w:val="a"/>
    <w:rsid w:val="00BF63A7"/>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0">
    <w:name w:val="xl110"/>
    <w:basedOn w:val="a"/>
    <w:rsid w:val="00BF63A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1">
    <w:name w:val="xl11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8"/>
      <w:szCs w:val="28"/>
      <w:lang w:eastAsia="ru-RU"/>
    </w:rPr>
  </w:style>
  <w:style w:type="paragraph" w:customStyle="1" w:styleId="xl112">
    <w:name w:val="xl112"/>
    <w:basedOn w:val="a"/>
    <w:rsid w:val="00BF63A7"/>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3">
    <w:name w:val="xl113"/>
    <w:basedOn w:val="a"/>
    <w:rsid w:val="00BF63A7"/>
    <w:pPr>
      <w:spacing w:before="100" w:beforeAutospacing="1" w:after="100" w:afterAutospacing="1"/>
      <w:jc w:val="center"/>
    </w:pPr>
    <w:rPr>
      <w:rFonts w:ascii="Times New Roman" w:eastAsia="Times New Roman" w:hAnsi="Times New Roman"/>
      <w:sz w:val="24"/>
      <w:szCs w:val="24"/>
      <w:lang w:eastAsia="ru-RU"/>
    </w:rPr>
  </w:style>
  <w:style w:type="paragraph" w:customStyle="1" w:styleId="xl114">
    <w:name w:val="xl114"/>
    <w:basedOn w:val="a"/>
    <w:rsid w:val="00BF63A7"/>
    <w:pPr>
      <w:pBdr>
        <w:top w:val="single" w:sz="4" w:space="0" w:color="auto"/>
        <w:bottom w:val="single" w:sz="4" w:space="0" w:color="auto"/>
      </w:pBdr>
      <w:spacing w:before="100" w:beforeAutospacing="1" w:after="100" w:afterAutospacing="1"/>
      <w:jc w:val="both"/>
      <w:textAlignment w:val="center"/>
    </w:pPr>
    <w:rPr>
      <w:rFonts w:ascii="Times New Roman" w:eastAsia="Times New Roman" w:hAnsi="Times New Roman"/>
      <w:sz w:val="24"/>
      <w:szCs w:val="24"/>
      <w:lang w:eastAsia="ru-RU"/>
    </w:rPr>
  </w:style>
  <w:style w:type="paragraph" w:customStyle="1" w:styleId="xl115">
    <w:name w:val="xl115"/>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16">
    <w:name w:val="xl116"/>
    <w:basedOn w:val="a"/>
    <w:rsid w:val="00BF63A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17">
    <w:name w:val="xl117"/>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8">
    <w:name w:val="xl118"/>
    <w:basedOn w:val="a"/>
    <w:rsid w:val="00BF63A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9">
    <w:name w:val="xl119"/>
    <w:basedOn w:val="a"/>
    <w:rsid w:val="00BF63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0">
    <w:name w:val="xl120"/>
    <w:basedOn w:val="a"/>
    <w:rsid w:val="00BF63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1">
    <w:name w:val="xl121"/>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2">
    <w:name w:val="xl122"/>
    <w:basedOn w:val="a"/>
    <w:rsid w:val="00BF63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3">
    <w:name w:val="xl123"/>
    <w:basedOn w:val="a"/>
    <w:rsid w:val="00BF63A7"/>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24">
    <w:name w:val="xl124"/>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25">
    <w:name w:val="xl125"/>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6">
    <w:name w:val="xl126"/>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7">
    <w:name w:val="xl127"/>
    <w:basedOn w:val="a"/>
    <w:rsid w:val="00BF63A7"/>
    <w:pPr>
      <w:spacing w:before="100" w:beforeAutospacing="1" w:after="100" w:afterAutospacing="1"/>
    </w:pPr>
    <w:rPr>
      <w:rFonts w:ascii="Times New Roman" w:eastAsia="Times New Roman" w:hAnsi="Times New Roman"/>
      <w:b/>
      <w:bCs/>
      <w:sz w:val="24"/>
      <w:szCs w:val="24"/>
      <w:lang w:eastAsia="ru-RU"/>
    </w:rPr>
  </w:style>
  <w:style w:type="paragraph" w:customStyle="1" w:styleId="xl128">
    <w:name w:val="xl128"/>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4"/>
      <w:szCs w:val="24"/>
      <w:lang w:eastAsia="ru-RU"/>
    </w:rPr>
  </w:style>
  <w:style w:type="paragraph" w:customStyle="1" w:styleId="xl129">
    <w:name w:val="xl129"/>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30">
    <w:name w:val="xl130"/>
    <w:basedOn w:val="a"/>
    <w:rsid w:val="00BF63A7"/>
    <w:pP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31">
    <w:name w:val="xl13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lang w:eastAsia="ru-RU"/>
    </w:rPr>
  </w:style>
  <w:style w:type="paragraph" w:customStyle="1" w:styleId="xl132">
    <w:name w:val="xl132"/>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33">
    <w:name w:val="xl133"/>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34">
    <w:name w:val="xl134"/>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35">
    <w:name w:val="xl135"/>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136">
    <w:name w:val="xl136"/>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37">
    <w:name w:val="xl137"/>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138">
    <w:name w:val="xl138"/>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39">
    <w:name w:val="xl139"/>
    <w:basedOn w:val="a"/>
    <w:rsid w:val="00BF63A7"/>
    <w:pPr>
      <w:pBdr>
        <w:top w:val="single" w:sz="4" w:space="0" w:color="auto"/>
        <w:bottom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40">
    <w:name w:val="xl140"/>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b/>
      <w:bCs/>
      <w:lang w:eastAsia="ru-RU"/>
    </w:rPr>
  </w:style>
  <w:style w:type="paragraph" w:customStyle="1" w:styleId="xl141">
    <w:name w:val="xl141"/>
    <w:basedOn w:val="a"/>
    <w:rsid w:val="00BF63A7"/>
    <w:pPr>
      <w:spacing w:before="100" w:beforeAutospacing="1" w:after="100" w:afterAutospacing="1"/>
      <w:jc w:val="center"/>
    </w:pPr>
    <w:rPr>
      <w:rFonts w:ascii="Times New Roman" w:eastAsia="Times New Roman" w:hAnsi="Times New Roman"/>
      <w:sz w:val="24"/>
      <w:szCs w:val="24"/>
      <w:lang w:eastAsia="ru-RU"/>
    </w:rPr>
  </w:style>
  <w:style w:type="paragraph" w:customStyle="1" w:styleId="xl142">
    <w:name w:val="xl142"/>
    <w:basedOn w:val="a"/>
    <w:rsid w:val="00BF63A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3">
    <w:name w:val="xl143"/>
    <w:basedOn w:val="a"/>
    <w:rsid w:val="00BF63A7"/>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4">
    <w:name w:val="xl144"/>
    <w:basedOn w:val="a"/>
    <w:rsid w:val="00BF63A7"/>
    <w:pPr>
      <w:pBdr>
        <w:top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5">
    <w:name w:val="xl145"/>
    <w:basedOn w:val="a"/>
    <w:rsid w:val="00BF63A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6">
    <w:name w:val="xl146"/>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7">
    <w:name w:val="xl147"/>
    <w:basedOn w:val="a"/>
    <w:rsid w:val="00BF63A7"/>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48">
    <w:name w:val="xl148"/>
    <w:basedOn w:val="a"/>
    <w:rsid w:val="00BF63A7"/>
    <w:pPr>
      <w:pBdr>
        <w:top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49">
    <w:name w:val="xl149"/>
    <w:basedOn w:val="a"/>
    <w:rsid w:val="00BF63A7"/>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50">
    <w:name w:val="xl150"/>
    <w:basedOn w:val="a"/>
    <w:rsid w:val="00BF63A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51">
    <w:name w:val="xl151"/>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50">
    <w:name w:val="Знак5"/>
    <w:basedOn w:val="a"/>
    <w:rsid w:val="00ED684F"/>
    <w:pPr>
      <w:spacing w:line="240" w:lineRule="exact"/>
      <w:jc w:val="both"/>
    </w:pPr>
    <w:rPr>
      <w:rFonts w:ascii="Times New Roman" w:eastAsia="Times New Roman" w:hAnsi="Times New Roman"/>
      <w:sz w:val="24"/>
      <w:szCs w:val="24"/>
      <w:lang w:val="en-US"/>
    </w:rPr>
  </w:style>
  <w:style w:type="paragraph" w:customStyle="1" w:styleId="1f1">
    <w:name w:val="Знак Знак1"/>
    <w:basedOn w:val="a"/>
    <w:rsid w:val="00865EFA"/>
    <w:pPr>
      <w:spacing w:before="100" w:beforeAutospacing="1" w:after="100" w:afterAutospacing="1"/>
    </w:pPr>
    <w:rPr>
      <w:rFonts w:ascii="Tahoma" w:eastAsia="Times New Roman" w:hAnsi="Tahoma" w:cs="Tahoma"/>
      <w:sz w:val="20"/>
      <w:szCs w:val="20"/>
      <w:lang w:val="en-US"/>
    </w:rPr>
  </w:style>
  <w:style w:type="character" w:customStyle="1" w:styleId="2c">
    <w:name w:val="Основной текст (2)_"/>
    <w:link w:val="2d"/>
    <w:rsid w:val="00653F00"/>
    <w:rPr>
      <w:shd w:val="clear" w:color="auto" w:fill="FFFFFF"/>
    </w:rPr>
  </w:style>
  <w:style w:type="paragraph" w:customStyle="1" w:styleId="2d">
    <w:name w:val="Основной текст (2)"/>
    <w:basedOn w:val="a"/>
    <w:link w:val="2c"/>
    <w:rsid w:val="00653F00"/>
    <w:pPr>
      <w:widowControl w:val="0"/>
      <w:shd w:val="clear" w:color="auto" w:fill="FFFFFF"/>
      <w:spacing w:after="60" w:line="240" w:lineRule="atLeast"/>
      <w:jc w:val="center"/>
    </w:pPr>
    <w:rPr>
      <w:lang w:eastAsia="ru-RU"/>
    </w:rPr>
  </w:style>
  <w:style w:type="paragraph" w:styleId="afff0">
    <w:name w:val="footnote text"/>
    <w:basedOn w:val="a"/>
    <w:link w:val="afff1"/>
    <w:rsid w:val="00653F00"/>
    <w:rPr>
      <w:rFonts w:ascii="Times New Roman" w:eastAsia="Times New Roman" w:hAnsi="Times New Roman"/>
      <w:sz w:val="20"/>
      <w:szCs w:val="20"/>
      <w:lang w:eastAsia="ru-RU"/>
    </w:rPr>
  </w:style>
  <w:style w:type="character" w:customStyle="1" w:styleId="afff1">
    <w:name w:val="Текст сноски Знак"/>
    <w:basedOn w:val="a0"/>
    <w:link w:val="afff0"/>
    <w:rsid w:val="00653F00"/>
    <w:rPr>
      <w:rFonts w:ascii="Times New Roman" w:eastAsia="Times New Roman" w:hAnsi="Times New Roman"/>
      <w:sz w:val="20"/>
      <w:szCs w:val="20"/>
    </w:rPr>
  </w:style>
  <w:style w:type="character" w:styleId="afff2">
    <w:name w:val="Emphasis"/>
    <w:qFormat/>
    <w:locked/>
    <w:rsid w:val="00AD78D8"/>
    <w:rPr>
      <w:i/>
      <w:iCs/>
    </w:rPr>
  </w:style>
  <w:style w:type="character" w:customStyle="1" w:styleId="s104">
    <w:name w:val="s_104"/>
    <w:rsid w:val="00AD78D8"/>
  </w:style>
  <w:style w:type="paragraph" w:customStyle="1" w:styleId="formattexttopleveltext">
    <w:name w:val="formattext topleveltext"/>
    <w:basedOn w:val="a"/>
    <w:rsid w:val="006521A8"/>
    <w:pPr>
      <w:spacing w:before="100" w:beforeAutospacing="1" w:after="100" w:afterAutospacing="1"/>
    </w:pPr>
    <w:rPr>
      <w:rFonts w:ascii="Times New Roman" w:eastAsia="Times New Roman" w:hAnsi="Times New Roman"/>
      <w:sz w:val="24"/>
      <w:szCs w:val="24"/>
      <w:lang w:eastAsia="ru-RU"/>
    </w:rPr>
  </w:style>
  <w:style w:type="paragraph" w:customStyle="1" w:styleId="formattexttopleveltextindenttext">
    <w:name w:val="formattext topleveltext indenttext"/>
    <w:basedOn w:val="a"/>
    <w:rsid w:val="006521A8"/>
    <w:pPr>
      <w:spacing w:before="100" w:beforeAutospacing="1" w:after="100" w:afterAutospacing="1"/>
    </w:pPr>
    <w:rPr>
      <w:rFonts w:ascii="Times New Roman" w:eastAsia="Times New Roman" w:hAnsi="Times New Roman"/>
      <w:sz w:val="24"/>
      <w:szCs w:val="24"/>
      <w:lang w:eastAsia="ru-RU"/>
    </w:rPr>
  </w:style>
  <w:style w:type="paragraph" w:customStyle="1" w:styleId="headertexttopleveltextcentertext">
    <w:name w:val="headertext topleveltext centertext"/>
    <w:basedOn w:val="a"/>
    <w:rsid w:val="006521A8"/>
    <w:pPr>
      <w:spacing w:before="100" w:beforeAutospacing="1" w:after="100" w:afterAutospacing="1"/>
    </w:pPr>
    <w:rPr>
      <w:rFonts w:ascii="Times New Roman" w:eastAsia="Times New Roman" w:hAnsi="Times New Roman"/>
      <w:sz w:val="24"/>
      <w:szCs w:val="24"/>
      <w:lang w:eastAsia="ru-RU"/>
    </w:rPr>
  </w:style>
  <w:style w:type="character" w:customStyle="1" w:styleId="ConsPlusNormal0">
    <w:name w:val="ConsPlusNormal Знак"/>
    <w:link w:val="ConsPlusNormal"/>
    <w:rsid w:val="000976AA"/>
    <w:rPr>
      <w:rFonts w:ascii="Arial" w:eastAsia="Times New Roman" w:hAnsi="Arial" w:cs="Arial"/>
      <w:sz w:val="20"/>
      <w:szCs w:val="20"/>
    </w:rPr>
  </w:style>
  <w:style w:type="paragraph" w:customStyle="1" w:styleId="afff3">
    <w:name w:val="Абзац"/>
    <w:rsid w:val="000976AA"/>
    <w:pPr>
      <w:spacing w:line="360" w:lineRule="auto"/>
      <w:ind w:firstLine="709"/>
    </w:pPr>
    <w:rPr>
      <w:rFonts w:ascii="Times New Roman" w:eastAsia="Times New Roman" w:hAnsi="Times New Roman"/>
      <w:sz w:val="28"/>
      <w:szCs w:val="24"/>
    </w:rPr>
  </w:style>
  <w:style w:type="character" w:customStyle="1" w:styleId="aff2">
    <w:name w:val="Абзац списка Знак"/>
    <w:link w:val="aff1"/>
    <w:locked/>
    <w:rsid w:val="007B6EE7"/>
    <w:rPr>
      <w:lang w:eastAsia="en-US"/>
    </w:rPr>
  </w:style>
  <w:style w:type="character" w:customStyle="1" w:styleId="ConsPlusNormal1">
    <w:name w:val="ConsPlusNormal1"/>
    <w:locked/>
    <w:rsid w:val="007B6EE7"/>
    <w:rPr>
      <w:rFonts w:ascii="Arial" w:hAnsi="Arial" w:cs="Arial"/>
      <w:sz w:val="24"/>
      <w:szCs w:val="24"/>
    </w:rPr>
  </w:style>
  <w:style w:type="character" w:customStyle="1" w:styleId="markedcontent">
    <w:name w:val="markedcontent"/>
    <w:rsid w:val="007B6EE7"/>
  </w:style>
  <w:style w:type="paragraph" w:styleId="afff4">
    <w:name w:val="annotation text"/>
    <w:basedOn w:val="a"/>
    <w:link w:val="afff5"/>
    <w:rsid w:val="0083357C"/>
    <w:rPr>
      <w:rFonts w:ascii="Times New Roman" w:eastAsia="Times New Roman" w:hAnsi="Times New Roman"/>
      <w:sz w:val="20"/>
      <w:szCs w:val="20"/>
      <w:lang w:eastAsia="ru-RU"/>
    </w:rPr>
  </w:style>
  <w:style w:type="character" w:customStyle="1" w:styleId="afff5">
    <w:name w:val="Текст примечания Знак"/>
    <w:basedOn w:val="a0"/>
    <w:link w:val="afff4"/>
    <w:rsid w:val="0083357C"/>
    <w:rPr>
      <w:rFonts w:ascii="Times New Roman" w:eastAsia="Times New Roman" w:hAnsi="Times New Roman"/>
      <w:sz w:val="20"/>
      <w:szCs w:val="20"/>
    </w:rPr>
  </w:style>
  <w:style w:type="paragraph" w:styleId="afff6">
    <w:name w:val="annotation subject"/>
    <w:basedOn w:val="afff4"/>
    <w:next w:val="afff4"/>
    <w:link w:val="afff7"/>
    <w:uiPriority w:val="99"/>
    <w:unhideWhenUsed/>
    <w:rsid w:val="0083357C"/>
    <w:pPr>
      <w:widowControl w:val="0"/>
    </w:pPr>
    <w:rPr>
      <w:rFonts w:ascii="Arial" w:hAnsi="Arial"/>
      <w:b/>
      <w:bCs/>
      <w:lang w:val="x-none" w:eastAsia="x-none"/>
    </w:rPr>
  </w:style>
  <w:style w:type="character" w:customStyle="1" w:styleId="afff7">
    <w:name w:val="Тема примечания Знак"/>
    <w:basedOn w:val="afff5"/>
    <w:link w:val="afff6"/>
    <w:uiPriority w:val="99"/>
    <w:rsid w:val="0083357C"/>
    <w:rPr>
      <w:rFonts w:ascii="Arial" w:eastAsia="Times New Roman" w:hAnsi="Arial"/>
      <w:b/>
      <w:bCs/>
      <w:sz w:val="20"/>
      <w:szCs w:val="20"/>
      <w:lang w:val="x-none" w:eastAsia="x-none"/>
    </w:rPr>
  </w:style>
  <w:style w:type="paragraph" w:customStyle="1" w:styleId="s1">
    <w:name w:val="s_1"/>
    <w:basedOn w:val="a"/>
    <w:rsid w:val="0083357C"/>
    <w:pPr>
      <w:ind w:firstLine="720"/>
      <w:jc w:val="both"/>
    </w:pPr>
    <w:rPr>
      <w:rFonts w:ascii="Arial" w:eastAsia="Times New Roman" w:hAnsi="Arial" w:cs="Arial"/>
      <w:sz w:val="26"/>
      <w:szCs w:val="26"/>
      <w:lang w:eastAsia="ru-RU"/>
    </w:rPr>
  </w:style>
  <w:style w:type="paragraph" w:customStyle="1" w:styleId="1a">
    <w:name w:val="Знак сноски1"/>
    <w:basedOn w:val="a"/>
    <w:link w:val="affb"/>
    <w:uiPriority w:val="99"/>
    <w:rsid w:val="0083357C"/>
    <w:pPr>
      <w:spacing w:after="200" w:line="276" w:lineRule="auto"/>
    </w:pPr>
    <w:rPr>
      <w:vertAlign w:val="superscript"/>
      <w:lang w:eastAsia="ru-RU"/>
    </w:rPr>
  </w:style>
  <w:style w:type="character" w:customStyle="1" w:styleId="ConsPlusNonformat1">
    <w:name w:val="ConsPlusNonformat1"/>
    <w:link w:val="ConsPlusNonformat"/>
    <w:locked/>
    <w:rsid w:val="0083357C"/>
    <w:rPr>
      <w:rFonts w:ascii="Courier New" w:eastAsia="Times New Roman" w:hAnsi="Courier New" w:cs="Courier New"/>
      <w:sz w:val="20"/>
      <w:szCs w:val="20"/>
    </w:rPr>
  </w:style>
  <w:style w:type="character" w:customStyle="1" w:styleId="ConsPlusTitle1">
    <w:name w:val="ConsPlusTitle1"/>
    <w:link w:val="ConsPlusTitle"/>
    <w:locked/>
    <w:rsid w:val="0083357C"/>
    <w:rPr>
      <w:rFonts w:ascii="Times New Roman" w:eastAsia="Times New Roman" w:hAnsi="Times New Roman"/>
      <w:b/>
      <w:bCs/>
      <w:sz w:val="24"/>
      <w:szCs w:val="24"/>
    </w:rPr>
  </w:style>
  <w:style w:type="paragraph" w:customStyle="1" w:styleId="311">
    <w:name w:val="31"/>
    <w:basedOn w:val="a"/>
    <w:rsid w:val="00F82731"/>
    <w:pPr>
      <w:spacing w:before="100" w:beforeAutospacing="1" w:after="100" w:afterAutospacing="1"/>
    </w:pPr>
    <w:rPr>
      <w:rFonts w:ascii="Times New Roman" w:eastAsia="Times New Roman" w:hAnsi="Times New Roman"/>
      <w:sz w:val="24"/>
      <w:szCs w:val="24"/>
      <w:lang w:eastAsia="ru-RU"/>
    </w:rPr>
  </w:style>
  <w:style w:type="paragraph" w:customStyle="1" w:styleId="consnormal0">
    <w:name w:val="consnormal"/>
    <w:basedOn w:val="a"/>
    <w:rsid w:val="00F82731"/>
    <w:pPr>
      <w:spacing w:before="100" w:beforeAutospacing="1" w:after="100" w:afterAutospacing="1"/>
    </w:pPr>
    <w:rPr>
      <w:rFonts w:ascii="Times New Roman" w:eastAsia="Times New Roman" w:hAnsi="Times New Roman"/>
      <w:sz w:val="24"/>
      <w:szCs w:val="24"/>
      <w:lang w:eastAsia="ru-RU"/>
    </w:rPr>
  </w:style>
  <w:style w:type="character" w:customStyle="1" w:styleId="2e">
    <w:name w:val="Основной текст (2) + Полужирный"/>
    <w:basedOn w:val="2c"/>
    <w:rsid w:val="002A5EA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2pt">
    <w:name w:val="Основной текст (2) + Интервал 2 pt"/>
    <w:basedOn w:val="2c"/>
    <w:rsid w:val="003101D6"/>
    <w:rPr>
      <w:color w:val="000000"/>
      <w:spacing w:val="50"/>
      <w:w w:val="100"/>
      <w:position w:val="0"/>
      <w:sz w:val="28"/>
      <w:szCs w:val="28"/>
      <w:shd w:val="clear" w:color="auto" w:fill="FFFFFF"/>
      <w:lang w:val="ru-RU" w:eastAsia="ru-RU" w:bidi="ru-RU"/>
    </w:rPr>
  </w:style>
  <w:style w:type="character" w:customStyle="1" w:styleId="28pt">
    <w:name w:val="Основной текст (2) + 8 pt;Полужирный;Курсив"/>
    <w:basedOn w:val="2c"/>
    <w:rsid w:val="003101D6"/>
    <w:rPr>
      <w:b/>
      <w:bCs/>
      <w:i/>
      <w:iCs/>
      <w:color w:val="000000"/>
      <w:spacing w:val="0"/>
      <w:w w:val="100"/>
      <w:position w:val="0"/>
      <w:sz w:val="16"/>
      <w:szCs w:val="16"/>
      <w:shd w:val="clear" w:color="auto" w:fill="FFFFFF"/>
      <w:lang w:val="ru-RU" w:eastAsia="ru-RU" w:bidi="ru-RU"/>
    </w:rPr>
  </w:style>
  <w:style w:type="character" w:customStyle="1" w:styleId="51">
    <w:name w:val="Основной текст (5)_"/>
    <w:basedOn w:val="a0"/>
    <w:link w:val="52"/>
    <w:rsid w:val="003101D6"/>
    <w:rPr>
      <w:sz w:val="28"/>
      <w:szCs w:val="28"/>
      <w:shd w:val="clear" w:color="auto" w:fill="FFFFFF"/>
    </w:rPr>
  </w:style>
  <w:style w:type="paragraph" w:customStyle="1" w:styleId="52">
    <w:name w:val="Основной текст (5)"/>
    <w:basedOn w:val="a"/>
    <w:link w:val="51"/>
    <w:rsid w:val="003101D6"/>
    <w:pPr>
      <w:widowControl w:val="0"/>
      <w:shd w:val="clear" w:color="auto" w:fill="FFFFFF"/>
      <w:spacing w:line="319" w:lineRule="exact"/>
      <w:jc w:val="both"/>
    </w:pPr>
    <w:rPr>
      <w:sz w:val="28"/>
      <w:szCs w:val="28"/>
      <w:lang w:eastAsia="ru-RU"/>
    </w:rPr>
  </w:style>
  <w:style w:type="paragraph" w:customStyle="1" w:styleId="font5">
    <w:name w:val="font5"/>
    <w:basedOn w:val="a"/>
    <w:rsid w:val="00883BE1"/>
    <w:pPr>
      <w:spacing w:before="100" w:beforeAutospacing="1" w:after="100" w:afterAutospacing="1"/>
    </w:pPr>
    <w:rPr>
      <w:rFonts w:ascii="Times New Roman" w:eastAsia="Times New Roman" w:hAnsi="Times New Roman"/>
      <w:sz w:val="16"/>
      <w:szCs w:val="16"/>
      <w:lang w:eastAsia="ru-RU"/>
    </w:rPr>
  </w:style>
  <w:style w:type="paragraph" w:customStyle="1" w:styleId="font6">
    <w:name w:val="font6"/>
    <w:basedOn w:val="a"/>
    <w:rsid w:val="00883BE1"/>
    <w:pPr>
      <w:spacing w:before="100" w:beforeAutospacing="1" w:after="100" w:afterAutospacing="1"/>
    </w:pPr>
    <w:rPr>
      <w:rFonts w:ascii="Times New Roman" w:eastAsia="Times New Roman" w:hAnsi="Times New Roman"/>
      <w:b/>
      <w:bCs/>
      <w:sz w:val="16"/>
      <w:szCs w:val="16"/>
      <w:lang w:eastAsia="ru-RU"/>
    </w:rPr>
  </w:style>
  <w:style w:type="paragraph" w:customStyle="1" w:styleId="font7">
    <w:name w:val="font7"/>
    <w:basedOn w:val="a"/>
    <w:rsid w:val="00883BE1"/>
    <w:pPr>
      <w:spacing w:before="100" w:beforeAutospacing="1" w:after="100" w:afterAutospacing="1"/>
    </w:pPr>
    <w:rPr>
      <w:rFonts w:ascii="Times New Roman" w:eastAsia="Times New Roman" w:hAnsi="Times New Roman"/>
      <w:sz w:val="14"/>
      <w:szCs w:val="14"/>
      <w:lang w:eastAsia="ru-RU"/>
    </w:rPr>
  </w:style>
  <w:style w:type="paragraph" w:customStyle="1" w:styleId="font8">
    <w:name w:val="font8"/>
    <w:basedOn w:val="a"/>
    <w:rsid w:val="00883BE1"/>
    <w:pPr>
      <w:spacing w:before="100" w:beforeAutospacing="1" w:after="100" w:afterAutospacing="1"/>
    </w:pPr>
    <w:rPr>
      <w:rFonts w:ascii="Times New Roman" w:eastAsia="Times New Roman" w:hAnsi="Times New Roman"/>
      <w:sz w:val="18"/>
      <w:szCs w:val="18"/>
      <w:lang w:eastAsia="ru-RU"/>
    </w:rPr>
  </w:style>
  <w:style w:type="paragraph" w:customStyle="1" w:styleId="font9">
    <w:name w:val="font9"/>
    <w:basedOn w:val="a"/>
    <w:rsid w:val="00883BE1"/>
    <w:pPr>
      <w:spacing w:before="100" w:beforeAutospacing="1" w:after="100" w:afterAutospacing="1"/>
    </w:pPr>
    <w:rPr>
      <w:rFonts w:ascii="Times New Roman" w:eastAsia="Times New Roman" w:hAnsi="Times New Roman"/>
      <w:i/>
      <w:iCs/>
      <w:sz w:val="16"/>
      <w:szCs w:val="16"/>
      <w:lang w:eastAsia="ru-RU"/>
    </w:rPr>
  </w:style>
  <w:style w:type="paragraph" w:customStyle="1" w:styleId="xl63">
    <w:name w:val="xl63"/>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64">
    <w:name w:val="xl64"/>
    <w:basedOn w:val="a"/>
    <w:rsid w:val="00883BE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65">
    <w:name w:val="xl65"/>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66">
    <w:name w:val="xl66"/>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67">
    <w:name w:val="xl67"/>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52">
    <w:name w:val="xl152"/>
    <w:basedOn w:val="a"/>
    <w:rsid w:val="00883BE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53">
    <w:name w:val="xl153"/>
    <w:basedOn w:val="a"/>
    <w:rsid w:val="00883BE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54">
    <w:name w:val="xl154"/>
    <w:basedOn w:val="a"/>
    <w:rsid w:val="00883BE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55">
    <w:name w:val="xl155"/>
    <w:basedOn w:val="a"/>
    <w:rsid w:val="00883BE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56">
    <w:name w:val="xl156"/>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8"/>
      <w:szCs w:val="18"/>
      <w:lang w:eastAsia="ru-RU"/>
    </w:rPr>
  </w:style>
  <w:style w:type="paragraph" w:customStyle="1" w:styleId="xl157">
    <w:name w:val="xl157"/>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158">
    <w:name w:val="xl158"/>
    <w:basedOn w:val="a"/>
    <w:rsid w:val="00883BE1"/>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59">
    <w:name w:val="xl159"/>
    <w:basedOn w:val="a"/>
    <w:rsid w:val="00883BE1"/>
    <w:pPr>
      <w:pBdr>
        <w:lef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60">
    <w:name w:val="xl160"/>
    <w:basedOn w:val="a"/>
    <w:rsid w:val="00883BE1"/>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61">
    <w:name w:val="xl161"/>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18"/>
      <w:szCs w:val="18"/>
      <w:lang w:eastAsia="ru-RU"/>
    </w:rPr>
  </w:style>
  <w:style w:type="paragraph" w:customStyle="1" w:styleId="xl162">
    <w:name w:val="xl162"/>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63">
    <w:name w:val="xl163"/>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64">
    <w:name w:val="xl164"/>
    <w:basedOn w:val="a"/>
    <w:rsid w:val="00883BE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65">
    <w:name w:val="xl165"/>
    <w:basedOn w:val="a"/>
    <w:rsid w:val="00883BE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i/>
      <w:iCs/>
      <w:sz w:val="16"/>
      <w:szCs w:val="16"/>
      <w:lang w:eastAsia="ru-RU"/>
    </w:rPr>
  </w:style>
  <w:style w:type="paragraph" w:customStyle="1" w:styleId="xl166">
    <w:name w:val="xl166"/>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67">
    <w:name w:val="xl167"/>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6"/>
      <w:szCs w:val="16"/>
      <w:lang w:eastAsia="ru-RU"/>
    </w:rPr>
  </w:style>
  <w:style w:type="paragraph" w:customStyle="1" w:styleId="xl168">
    <w:name w:val="xl168"/>
    <w:basedOn w:val="a"/>
    <w:rsid w:val="00883BE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6"/>
      <w:szCs w:val="16"/>
      <w:lang w:eastAsia="ru-RU"/>
    </w:rPr>
  </w:style>
  <w:style w:type="paragraph" w:customStyle="1" w:styleId="xl169">
    <w:name w:val="xl169"/>
    <w:basedOn w:val="a"/>
    <w:rsid w:val="00883BE1"/>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170">
    <w:name w:val="xl170"/>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171">
    <w:name w:val="xl171"/>
    <w:basedOn w:val="a"/>
    <w:rsid w:val="00883BE1"/>
    <w:pPr>
      <w:pBdr>
        <w:top w:val="single" w:sz="4" w:space="0" w:color="auto"/>
        <w:left w:val="single" w:sz="4" w:space="0" w:color="auto"/>
      </w:pBdr>
      <w:spacing w:before="100" w:beforeAutospacing="1" w:after="100" w:afterAutospacing="1"/>
      <w:textAlignment w:val="center"/>
    </w:pPr>
    <w:rPr>
      <w:rFonts w:ascii="Times New Roman" w:eastAsia="Times New Roman" w:hAnsi="Times New Roman"/>
      <w:b/>
      <w:bCs/>
      <w:sz w:val="16"/>
      <w:szCs w:val="16"/>
      <w:lang w:eastAsia="ru-RU"/>
    </w:rPr>
  </w:style>
  <w:style w:type="paragraph" w:customStyle="1" w:styleId="xl172">
    <w:name w:val="xl172"/>
    <w:basedOn w:val="a"/>
    <w:rsid w:val="00883BE1"/>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b/>
      <w:bCs/>
      <w:sz w:val="20"/>
      <w:szCs w:val="20"/>
      <w:lang w:eastAsia="ru-RU"/>
    </w:rPr>
  </w:style>
  <w:style w:type="paragraph" w:customStyle="1" w:styleId="xl173">
    <w:name w:val="xl173"/>
    <w:basedOn w:val="a"/>
    <w:rsid w:val="00883BE1"/>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74">
    <w:name w:val="xl174"/>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75">
    <w:name w:val="xl175"/>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76">
    <w:name w:val="xl176"/>
    <w:basedOn w:val="a"/>
    <w:rsid w:val="00883BE1"/>
    <w:pPr>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77">
    <w:name w:val="xl177"/>
    <w:basedOn w:val="a"/>
    <w:rsid w:val="00883BE1"/>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78">
    <w:name w:val="xl178"/>
    <w:basedOn w:val="a"/>
    <w:rsid w:val="00883BE1"/>
    <w:pPr>
      <w:pBdr>
        <w:top w:val="single" w:sz="4" w:space="0" w:color="auto"/>
        <w:left w:val="single" w:sz="4"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79">
    <w:name w:val="xl179"/>
    <w:basedOn w:val="a"/>
    <w:rsid w:val="00883BE1"/>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80">
    <w:name w:val="xl180"/>
    <w:basedOn w:val="a"/>
    <w:rsid w:val="00883BE1"/>
    <w:pPr>
      <w:pBdr>
        <w:lef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81">
    <w:name w:val="xl181"/>
    <w:basedOn w:val="a"/>
    <w:rsid w:val="00883BE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8"/>
      <w:szCs w:val="18"/>
      <w:lang w:eastAsia="ru-RU"/>
    </w:rPr>
  </w:style>
  <w:style w:type="paragraph" w:customStyle="1" w:styleId="xl182">
    <w:name w:val="xl182"/>
    <w:basedOn w:val="a"/>
    <w:rsid w:val="00883BE1"/>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83">
    <w:name w:val="xl183"/>
    <w:basedOn w:val="a"/>
    <w:rsid w:val="00883BE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84">
    <w:name w:val="xl184"/>
    <w:basedOn w:val="a"/>
    <w:rsid w:val="00883BE1"/>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b/>
      <w:bCs/>
      <w:sz w:val="18"/>
      <w:szCs w:val="18"/>
      <w:lang w:eastAsia="ru-RU"/>
    </w:rPr>
  </w:style>
  <w:style w:type="paragraph" w:customStyle="1" w:styleId="xl185">
    <w:name w:val="xl185"/>
    <w:basedOn w:val="a"/>
    <w:rsid w:val="00883BE1"/>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186">
    <w:name w:val="xl186"/>
    <w:basedOn w:val="a"/>
    <w:rsid w:val="00883BE1"/>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87">
    <w:name w:val="xl187"/>
    <w:basedOn w:val="a"/>
    <w:rsid w:val="00883BE1"/>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88">
    <w:name w:val="xl188"/>
    <w:basedOn w:val="a"/>
    <w:rsid w:val="00883BE1"/>
    <w:pPr>
      <w:pBdr>
        <w:top w:val="single" w:sz="4" w:space="0" w:color="auto"/>
        <w:right w:val="single" w:sz="4" w:space="0" w:color="auto"/>
      </w:pBdr>
      <w:spacing w:before="100" w:beforeAutospacing="1" w:after="100" w:afterAutospacing="1"/>
      <w:textAlignment w:val="top"/>
    </w:pPr>
    <w:rPr>
      <w:rFonts w:ascii="Times New Roman" w:eastAsia="Times New Roman" w:hAnsi="Times New Roman"/>
      <w:b/>
      <w:bCs/>
      <w:sz w:val="18"/>
      <w:szCs w:val="18"/>
      <w:lang w:eastAsia="ru-RU"/>
    </w:rPr>
  </w:style>
  <w:style w:type="paragraph" w:customStyle="1" w:styleId="xl189">
    <w:name w:val="xl189"/>
    <w:basedOn w:val="a"/>
    <w:rsid w:val="00883BE1"/>
    <w:pPr>
      <w:pBdr>
        <w:right w:val="single" w:sz="4" w:space="0" w:color="auto"/>
      </w:pBd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190">
    <w:name w:val="xl190"/>
    <w:basedOn w:val="a"/>
    <w:rsid w:val="00883BE1"/>
    <w:pPr>
      <w:pBdr>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91">
    <w:name w:val="xl191"/>
    <w:basedOn w:val="a"/>
    <w:rsid w:val="00883BE1"/>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92">
    <w:name w:val="xl192"/>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93">
    <w:name w:val="xl193"/>
    <w:basedOn w:val="a"/>
    <w:rsid w:val="00883BE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94">
    <w:name w:val="xl194"/>
    <w:basedOn w:val="a"/>
    <w:rsid w:val="00883BE1"/>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b/>
      <w:bCs/>
      <w:i/>
      <w:iCs/>
      <w:sz w:val="20"/>
      <w:szCs w:val="20"/>
      <w:lang w:eastAsia="ru-RU"/>
    </w:rPr>
  </w:style>
  <w:style w:type="paragraph" w:customStyle="1" w:styleId="xl195">
    <w:name w:val="xl195"/>
    <w:basedOn w:val="a"/>
    <w:rsid w:val="00883BE1"/>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96">
    <w:name w:val="xl196"/>
    <w:basedOn w:val="a"/>
    <w:rsid w:val="00883BE1"/>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b/>
      <w:bCs/>
      <w:sz w:val="20"/>
      <w:szCs w:val="20"/>
      <w:lang w:eastAsia="ru-RU"/>
    </w:rPr>
  </w:style>
  <w:style w:type="paragraph" w:customStyle="1" w:styleId="xl197">
    <w:name w:val="xl197"/>
    <w:basedOn w:val="a"/>
    <w:rsid w:val="00883BE1"/>
    <w:pPr>
      <w:pBdr>
        <w:top w:val="single" w:sz="4" w:space="0" w:color="auto"/>
        <w:left w:val="single" w:sz="4" w:space="0" w:color="auto"/>
      </w:pBdr>
      <w:spacing w:before="100" w:beforeAutospacing="1" w:after="100" w:afterAutospacing="1"/>
      <w:textAlignment w:val="top"/>
    </w:pPr>
    <w:rPr>
      <w:rFonts w:ascii="Times New Roman" w:eastAsia="Times New Roman" w:hAnsi="Times New Roman"/>
      <w:b/>
      <w:bCs/>
      <w:sz w:val="18"/>
      <w:szCs w:val="18"/>
      <w:lang w:eastAsia="ru-RU"/>
    </w:rPr>
  </w:style>
  <w:style w:type="paragraph" w:customStyle="1" w:styleId="xl198">
    <w:name w:val="xl198"/>
    <w:basedOn w:val="a"/>
    <w:rsid w:val="00883BE1"/>
    <w:pPr>
      <w:pBdr>
        <w:top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99">
    <w:name w:val="xl199"/>
    <w:basedOn w:val="a"/>
    <w:rsid w:val="00883BE1"/>
    <w:pPr>
      <w:pBdr>
        <w:lef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0">
    <w:name w:val="xl200"/>
    <w:basedOn w:val="a"/>
    <w:rsid w:val="00883BE1"/>
    <w:pPr>
      <w:pBdr>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1">
    <w:name w:val="xl201"/>
    <w:basedOn w:val="a"/>
    <w:rsid w:val="00883BE1"/>
    <w:pPr>
      <w:pBdr>
        <w:left w:val="single" w:sz="4"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2">
    <w:name w:val="xl202"/>
    <w:basedOn w:val="a"/>
    <w:rsid w:val="00883BE1"/>
    <w:pPr>
      <w:pBdr>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3">
    <w:name w:val="xl203"/>
    <w:basedOn w:val="a"/>
    <w:rsid w:val="00883BE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ru-RU"/>
    </w:rPr>
  </w:style>
  <w:style w:type="paragraph" w:customStyle="1" w:styleId="xl204">
    <w:name w:val="xl204"/>
    <w:basedOn w:val="a"/>
    <w:rsid w:val="00883BE1"/>
    <w:pPr>
      <w:spacing w:before="100" w:beforeAutospacing="1" w:after="100" w:afterAutospacing="1"/>
    </w:pPr>
    <w:rPr>
      <w:rFonts w:ascii="Times New Roman" w:eastAsia="Times New Roman" w:hAnsi="Times New Roman"/>
      <w:sz w:val="28"/>
      <w:szCs w:val="28"/>
      <w:lang w:eastAsia="ru-RU"/>
    </w:rPr>
  </w:style>
  <w:style w:type="paragraph" w:customStyle="1" w:styleId="xl205">
    <w:name w:val="xl205"/>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06">
    <w:name w:val="xl206"/>
    <w:basedOn w:val="a"/>
    <w:rsid w:val="00883BE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07">
    <w:name w:val="xl207"/>
    <w:basedOn w:val="a"/>
    <w:rsid w:val="00883BE1"/>
    <w:pPr>
      <w:spacing w:before="100" w:beforeAutospacing="1" w:after="100" w:afterAutospacing="1"/>
    </w:pPr>
    <w:rPr>
      <w:rFonts w:ascii="Times New Roman" w:eastAsia="Times New Roman" w:hAnsi="Times New Roman"/>
      <w:sz w:val="28"/>
      <w:szCs w:val="28"/>
      <w:lang w:eastAsia="ru-RU"/>
    </w:rPr>
  </w:style>
  <w:style w:type="paragraph" w:customStyle="1" w:styleId="xl208">
    <w:name w:val="xl208"/>
    <w:basedOn w:val="a"/>
    <w:rsid w:val="00883BE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09">
    <w:name w:val="xl209"/>
    <w:basedOn w:val="a"/>
    <w:rsid w:val="00883BE1"/>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10">
    <w:name w:val="xl210"/>
    <w:basedOn w:val="a"/>
    <w:rsid w:val="00883BE1"/>
    <w:pPr>
      <w:spacing w:before="100" w:beforeAutospacing="1" w:after="100" w:afterAutospacing="1"/>
      <w:jc w:val="center"/>
    </w:pPr>
    <w:rPr>
      <w:rFonts w:ascii="Times New Roman" w:eastAsia="Times New Roman" w:hAnsi="Times New Roman"/>
      <w:sz w:val="28"/>
      <w:szCs w:val="28"/>
      <w:lang w:eastAsia="ru-RU"/>
    </w:rPr>
  </w:style>
  <w:style w:type="paragraph" w:customStyle="1" w:styleId="xl211">
    <w:name w:val="xl211"/>
    <w:basedOn w:val="a"/>
    <w:rsid w:val="00883BE1"/>
    <w:pPr>
      <w:spacing w:before="100" w:beforeAutospacing="1" w:after="100" w:afterAutospacing="1"/>
    </w:pPr>
    <w:rPr>
      <w:rFonts w:ascii="Times New Roman" w:eastAsia="Times New Roman" w:hAnsi="Times New Roman"/>
      <w:sz w:val="28"/>
      <w:szCs w:val="28"/>
      <w:lang w:eastAsia="ru-RU"/>
    </w:rPr>
  </w:style>
  <w:style w:type="paragraph" w:customStyle="1" w:styleId="xl212">
    <w:name w:val="xl212"/>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213">
    <w:name w:val="xl213"/>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14">
    <w:name w:val="xl214"/>
    <w:basedOn w:val="a"/>
    <w:rsid w:val="00883BE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15">
    <w:name w:val="xl215"/>
    <w:basedOn w:val="a"/>
    <w:rsid w:val="00883BE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16">
    <w:name w:val="xl216"/>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i/>
      <w:iCs/>
      <w:sz w:val="16"/>
      <w:szCs w:val="16"/>
      <w:lang w:eastAsia="ru-RU"/>
    </w:rPr>
  </w:style>
  <w:style w:type="paragraph" w:customStyle="1" w:styleId="xl217">
    <w:name w:val="xl217"/>
    <w:basedOn w:val="a"/>
    <w:rsid w:val="00883BE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i/>
      <w:iCs/>
      <w:sz w:val="16"/>
      <w:szCs w:val="16"/>
      <w:lang w:eastAsia="ru-RU"/>
    </w:rPr>
  </w:style>
  <w:style w:type="paragraph" w:customStyle="1" w:styleId="xl218">
    <w:name w:val="xl218"/>
    <w:basedOn w:val="a"/>
    <w:rsid w:val="00883BE1"/>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219">
    <w:name w:val="xl219"/>
    <w:basedOn w:val="a"/>
    <w:rsid w:val="00883BE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i/>
      <w:iCs/>
      <w:sz w:val="16"/>
      <w:szCs w:val="16"/>
      <w:lang w:eastAsia="ru-RU"/>
    </w:rPr>
  </w:style>
  <w:style w:type="paragraph" w:customStyle="1" w:styleId="xl220">
    <w:name w:val="xl220"/>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i/>
      <w:iCs/>
      <w:sz w:val="20"/>
      <w:szCs w:val="20"/>
      <w:lang w:eastAsia="ru-RU"/>
    </w:rPr>
  </w:style>
  <w:style w:type="paragraph" w:customStyle="1" w:styleId="xl221">
    <w:name w:val="xl221"/>
    <w:basedOn w:val="a"/>
    <w:rsid w:val="00883BE1"/>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b/>
      <w:bCs/>
      <w:sz w:val="18"/>
      <w:szCs w:val="18"/>
      <w:lang w:eastAsia="ru-RU"/>
    </w:rPr>
  </w:style>
  <w:style w:type="paragraph" w:customStyle="1" w:styleId="xl222">
    <w:name w:val="xl222"/>
    <w:basedOn w:val="a"/>
    <w:rsid w:val="00883BE1"/>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223">
    <w:name w:val="xl223"/>
    <w:basedOn w:val="a"/>
    <w:rsid w:val="00883BE1"/>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224">
    <w:name w:val="xl224"/>
    <w:basedOn w:val="a"/>
    <w:rsid w:val="00883BE1"/>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225">
    <w:name w:val="xl225"/>
    <w:basedOn w:val="a"/>
    <w:rsid w:val="00883BE1"/>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226">
    <w:name w:val="xl226"/>
    <w:basedOn w:val="a"/>
    <w:rsid w:val="00883BE1"/>
    <w:pPr>
      <w:pBdr>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227">
    <w:name w:val="xl227"/>
    <w:basedOn w:val="a"/>
    <w:rsid w:val="00883BE1"/>
    <w:pPr>
      <w:pBdr>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228">
    <w:name w:val="xl228"/>
    <w:basedOn w:val="a"/>
    <w:rsid w:val="00883BE1"/>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229">
    <w:name w:val="xl229"/>
    <w:basedOn w:val="a"/>
    <w:rsid w:val="00883BE1"/>
    <w:pPr>
      <w:pBdr>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TableParagraph">
    <w:name w:val="Table Paragraph"/>
    <w:basedOn w:val="a"/>
    <w:uiPriority w:val="1"/>
    <w:qFormat/>
    <w:rsid w:val="007D69E0"/>
    <w:pPr>
      <w:widowControl w:val="0"/>
      <w:autoSpaceDE w:val="0"/>
      <w:autoSpaceDN w:val="0"/>
      <w:spacing w:before="73"/>
      <w:jc w:val="center"/>
    </w:pPr>
    <w:rPr>
      <w:rFonts w:ascii="Times New Roman" w:eastAsia="Times New Roman" w:hAnsi="Times New Roman"/>
      <w:sz w:val="24"/>
      <w:szCs w:val="24"/>
      <w:lang w:val="en-US" w:eastAsia="ru-RU"/>
    </w:rPr>
  </w:style>
  <w:style w:type="paragraph" w:customStyle="1" w:styleId="Default">
    <w:name w:val="Default"/>
    <w:rsid w:val="007D69E0"/>
    <w:pPr>
      <w:autoSpaceDE w:val="0"/>
      <w:autoSpaceDN w:val="0"/>
      <w:adjustRightInd w:val="0"/>
    </w:pPr>
    <w:rPr>
      <w:rFonts w:ascii="Times New Roman" w:eastAsiaTheme="minorHAnsi" w:hAnsi="Times New Roman"/>
      <w:color w:val="000000"/>
      <w:sz w:val="24"/>
      <w:szCs w:val="24"/>
      <w:lang w:eastAsia="en-US"/>
    </w:rPr>
  </w:style>
  <w:style w:type="character" w:customStyle="1" w:styleId="js-doc-mark">
    <w:name w:val="js-doc-mark"/>
    <w:rsid w:val="00734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6249">
      <w:bodyDiv w:val="1"/>
      <w:marLeft w:val="0"/>
      <w:marRight w:val="0"/>
      <w:marTop w:val="0"/>
      <w:marBottom w:val="0"/>
      <w:divBdr>
        <w:top w:val="none" w:sz="0" w:space="0" w:color="auto"/>
        <w:left w:val="none" w:sz="0" w:space="0" w:color="auto"/>
        <w:bottom w:val="none" w:sz="0" w:space="0" w:color="auto"/>
        <w:right w:val="none" w:sz="0" w:space="0" w:color="auto"/>
      </w:divBdr>
    </w:div>
    <w:div w:id="204486768">
      <w:bodyDiv w:val="1"/>
      <w:marLeft w:val="0"/>
      <w:marRight w:val="0"/>
      <w:marTop w:val="0"/>
      <w:marBottom w:val="0"/>
      <w:divBdr>
        <w:top w:val="none" w:sz="0" w:space="0" w:color="auto"/>
        <w:left w:val="none" w:sz="0" w:space="0" w:color="auto"/>
        <w:bottom w:val="none" w:sz="0" w:space="0" w:color="auto"/>
        <w:right w:val="none" w:sz="0" w:space="0" w:color="auto"/>
      </w:divBdr>
    </w:div>
    <w:div w:id="225186479">
      <w:bodyDiv w:val="1"/>
      <w:marLeft w:val="0"/>
      <w:marRight w:val="0"/>
      <w:marTop w:val="0"/>
      <w:marBottom w:val="0"/>
      <w:divBdr>
        <w:top w:val="none" w:sz="0" w:space="0" w:color="auto"/>
        <w:left w:val="none" w:sz="0" w:space="0" w:color="auto"/>
        <w:bottom w:val="none" w:sz="0" w:space="0" w:color="auto"/>
        <w:right w:val="none" w:sz="0" w:space="0" w:color="auto"/>
      </w:divBdr>
    </w:div>
    <w:div w:id="275600707">
      <w:bodyDiv w:val="1"/>
      <w:marLeft w:val="0"/>
      <w:marRight w:val="0"/>
      <w:marTop w:val="0"/>
      <w:marBottom w:val="0"/>
      <w:divBdr>
        <w:top w:val="none" w:sz="0" w:space="0" w:color="auto"/>
        <w:left w:val="none" w:sz="0" w:space="0" w:color="auto"/>
        <w:bottom w:val="none" w:sz="0" w:space="0" w:color="auto"/>
        <w:right w:val="none" w:sz="0" w:space="0" w:color="auto"/>
      </w:divBdr>
    </w:div>
    <w:div w:id="353313916">
      <w:bodyDiv w:val="1"/>
      <w:marLeft w:val="0"/>
      <w:marRight w:val="0"/>
      <w:marTop w:val="0"/>
      <w:marBottom w:val="0"/>
      <w:divBdr>
        <w:top w:val="none" w:sz="0" w:space="0" w:color="auto"/>
        <w:left w:val="none" w:sz="0" w:space="0" w:color="auto"/>
        <w:bottom w:val="none" w:sz="0" w:space="0" w:color="auto"/>
        <w:right w:val="none" w:sz="0" w:space="0" w:color="auto"/>
      </w:divBdr>
    </w:div>
    <w:div w:id="359547328">
      <w:bodyDiv w:val="1"/>
      <w:marLeft w:val="0"/>
      <w:marRight w:val="0"/>
      <w:marTop w:val="0"/>
      <w:marBottom w:val="0"/>
      <w:divBdr>
        <w:top w:val="none" w:sz="0" w:space="0" w:color="auto"/>
        <w:left w:val="none" w:sz="0" w:space="0" w:color="auto"/>
        <w:bottom w:val="none" w:sz="0" w:space="0" w:color="auto"/>
        <w:right w:val="none" w:sz="0" w:space="0" w:color="auto"/>
      </w:divBdr>
    </w:div>
    <w:div w:id="697243312">
      <w:bodyDiv w:val="1"/>
      <w:marLeft w:val="0"/>
      <w:marRight w:val="0"/>
      <w:marTop w:val="0"/>
      <w:marBottom w:val="0"/>
      <w:divBdr>
        <w:top w:val="none" w:sz="0" w:space="0" w:color="auto"/>
        <w:left w:val="none" w:sz="0" w:space="0" w:color="auto"/>
        <w:bottom w:val="none" w:sz="0" w:space="0" w:color="auto"/>
        <w:right w:val="none" w:sz="0" w:space="0" w:color="auto"/>
      </w:divBdr>
    </w:div>
    <w:div w:id="800264844">
      <w:marLeft w:val="0"/>
      <w:marRight w:val="0"/>
      <w:marTop w:val="0"/>
      <w:marBottom w:val="0"/>
      <w:divBdr>
        <w:top w:val="none" w:sz="0" w:space="0" w:color="auto"/>
        <w:left w:val="none" w:sz="0" w:space="0" w:color="auto"/>
        <w:bottom w:val="none" w:sz="0" w:space="0" w:color="auto"/>
        <w:right w:val="none" w:sz="0" w:space="0" w:color="auto"/>
      </w:divBdr>
    </w:div>
    <w:div w:id="800264845">
      <w:marLeft w:val="0"/>
      <w:marRight w:val="0"/>
      <w:marTop w:val="0"/>
      <w:marBottom w:val="0"/>
      <w:divBdr>
        <w:top w:val="none" w:sz="0" w:space="0" w:color="auto"/>
        <w:left w:val="none" w:sz="0" w:space="0" w:color="auto"/>
        <w:bottom w:val="none" w:sz="0" w:space="0" w:color="auto"/>
        <w:right w:val="none" w:sz="0" w:space="0" w:color="auto"/>
      </w:divBdr>
    </w:div>
    <w:div w:id="800264846">
      <w:marLeft w:val="0"/>
      <w:marRight w:val="0"/>
      <w:marTop w:val="0"/>
      <w:marBottom w:val="0"/>
      <w:divBdr>
        <w:top w:val="none" w:sz="0" w:space="0" w:color="auto"/>
        <w:left w:val="none" w:sz="0" w:space="0" w:color="auto"/>
        <w:bottom w:val="none" w:sz="0" w:space="0" w:color="auto"/>
        <w:right w:val="none" w:sz="0" w:space="0" w:color="auto"/>
      </w:divBdr>
    </w:div>
    <w:div w:id="800264847">
      <w:marLeft w:val="0"/>
      <w:marRight w:val="0"/>
      <w:marTop w:val="0"/>
      <w:marBottom w:val="0"/>
      <w:divBdr>
        <w:top w:val="none" w:sz="0" w:space="0" w:color="auto"/>
        <w:left w:val="none" w:sz="0" w:space="0" w:color="auto"/>
        <w:bottom w:val="none" w:sz="0" w:space="0" w:color="auto"/>
        <w:right w:val="none" w:sz="0" w:space="0" w:color="auto"/>
      </w:divBdr>
    </w:div>
    <w:div w:id="800264848">
      <w:marLeft w:val="0"/>
      <w:marRight w:val="0"/>
      <w:marTop w:val="0"/>
      <w:marBottom w:val="0"/>
      <w:divBdr>
        <w:top w:val="none" w:sz="0" w:space="0" w:color="auto"/>
        <w:left w:val="none" w:sz="0" w:space="0" w:color="auto"/>
        <w:bottom w:val="none" w:sz="0" w:space="0" w:color="auto"/>
        <w:right w:val="none" w:sz="0" w:space="0" w:color="auto"/>
      </w:divBdr>
    </w:div>
    <w:div w:id="800264849">
      <w:marLeft w:val="0"/>
      <w:marRight w:val="0"/>
      <w:marTop w:val="0"/>
      <w:marBottom w:val="0"/>
      <w:divBdr>
        <w:top w:val="none" w:sz="0" w:space="0" w:color="auto"/>
        <w:left w:val="none" w:sz="0" w:space="0" w:color="auto"/>
        <w:bottom w:val="none" w:sz="0" w:space="0" w:color="auto"/>
        <w:right w:val="none" w:sz="0" w:space="0" w:color="auto"/>
      </w:divBdr>
    </w:div>
    <w:div w:id="800264850">
      <w:marLeft w:val="0"/>
      <w:marRight w:val="0"/>
      <w:marTop w:val="0"/>
      <w:marBottom w:val="0"/>
      <w:divBdr>
        <w:top w:val="none" w:sz="0" w:space="0" w:color="auto"/>
        <w:left w:val="none" w:sz="0" w:space="0" w:color="auto"/>
        <w:bottom w:val="none" w:sz="0" w:space="0" w:color="auto"/>
        <w:right w:val="none" w:sz="0" w:space="0" w:color="auto"/>
      </w:divBdr>
    </w:div>
    <w:div w:id="823591019">
      <w:bodyDiv w:val="1"/>
      <w:marLeft w:val="0"/>
      <w:marRight w:val="0"/>
      <w:marTop w:val="0"/>
      <w:marBottom w:val="0"/>
      <w:divBdr>
        <w:top w:val="none" w:sz="0" w:space="0" w:color="auto"/>
        <w:left w:val="none" w:sz="0" w:space="0" w:color="auto"/>
        <w:bottom w:val="none" w:sz="0" w:space="0" w:color="auto"/>
        <w:right w:val="none" w:sz="0" w:space="0" w:color="auto"/>
      </w:divBdr>
    </w:div>
    <w:div w:id="1142498287">
      <w:bodyDiv w:val="1"/>
      <w:marLeft w:val="0"/>
      <w:marRight w:val="0"/>
      <w:marTop w:val="0"/>
      <w:marBottom w:val="0"/>
      <w:divBdr>
        <w:top w:val="none" w:sz="0" w:space="0" w:color="auto"/>
        <w:left w:val="none" w:sz="0" w:space="0" w:color="auto"/>
        <w:bottom w:val="none" w:sz="0" w:space="0" w:color="auto"/>
        <w:right w:val="none" w:sz="0" w:space="0" w:color="auto"/>
      </w:divBdr>
    </w:div>
    <w:div w:id="1168862067">
      <w:bodyDiv w:val="1"/>
      <w:marLeft w:val="0"/>
      <w:marRight w:val="0"/>
      <w:marTop w:val="0"/>
      <w:marBottom w:val="0"/>
      <w:divBdr>
        <w:top w:val="none" w:sz="0" w:space="0" w:color="auto"/>
        <w:left w:val="none" w:sz="0" w:space="0" w:color="auto"/>
        <w:bottom w:val="none" w:sz="0" w:space="0" w:color="auto"/>
        <w:right w:val="none" w:sz="0" w:space="0" w:color="auto"/>
      </w:divBdr>
    </w:div>
    <w:div w:id="1184708818">
      <w:bodyDiv w:val="1"/>
      <w:marLeft w:val="0"/>
      <w:marRight w:val="0"/>
      <w:marTop w:val="0"/>
      <w:marBottom w:val="0"/>
      <w:divBdr>
        <w:top w:val="none" w:sz="0" w:space="0" w:color="auto"/>
        <w:left w:val="none" w:sz="0" w:space="0" w:color="auto"/>
        <w:bottom w:val="none" w:sz="0" w:space="0" w:color="auto"/>
        <w:right w:val="none" w:sz="0" w:space="0" w:color="auto"/>
      </w:divBdr>
    </w:div>
    <w:div w:id="1284382068">
      <w:bodyDiv w:val="1"/>
      <w:marLeft w:val="0"/>
      <w:marRight w:val="0"/>
      <w:marTop w:val="0"/>
      <w:marBottom w:val="0"/>
      <w:divBdr>
        <w:top w:val="none" w:sz="0" w:space="0" w:color="auto"/>
        <w:left w:val="none" w:sz="0" w:space="0" w:color="auto"/>
        <w:bottom w:val="none" w:sz="0" w:space="0" w:color="auto"/>
        <w:right w:val="none" w:sz="0" w:space="0" w:color="auto"/>
      </w:divBdr>
    </w:div>
    <w:div w:id="1326936012">
      <w:bodyDiv w:val="1"/>
      <w:marLeft w:val="0"/>
      <w:marRight w:val="0"/>
      <w:marTop w:val="0"/>
      <w:marBottom w:val="0"/>
      <w:divBdr>
        <w:top w:val="none" w:sz="0" w:space="0" w:color="auto"/>
        <w:left w:val="none" w:sz="0" w:space="0" w:color="auto"/>
        <w:bottom w:val="none" w:sz="0" w:space="0" w:color="auto"/>
        <w:right w:val="none" w:sz="0" w:space="0" w:color="auto"/>
      </w:divBdr>
    </w:div>
    <w:div w:id="1457258789">
      <w:bodyDiv w:val="1"/>
      <w:marLeft w:val="0"/>
      <w:marRight w:val="0"/>
      <w:marTop w:val="0"/>
      <w:marBottom w:val="0"/>
      <w:divBdr>
        <w:top w:val="none" w:sz="0" w:space="0" w:color="auto"/>
        <w:left w:val="none" w:sz="0" w:space="0" w:color="auto"/>
        <w:bottom w:val="none" w:sz="0" w:space="0" w:color="auto"/>
        <w:right w:val="none" w:sz="0" w:space="0" w:color="auto"/>
      </w:divBdr>
    </w:div>
    <w:div w:id="1458791758">
      <w:bodyDiv w:val="1"/>
      <w:marLeft w:val="0"/>
      <w:marRight w:val="0"/>
      <w:marTop w:val="0"/>
      <w:marBottom w:val="0"/>
      <w:divBdr>
        <w:top w:val="none" w:sz="0" w:space="0" w:color="auto"/>
        <w:left w:val="none" w:sz="0" w:space="0" w:color="auto"/>
        <w:bottom w:val="none" w:sz="0" w:space="0" w:color="auto"/>
        <w:right w:val="none" w:sz="0" w:space="0" w:color="auto"/>
      </w:divBdr>
    </w:div>
    <w:div w:id="1577010945">
      <w:bodyDiv w:val="1"/>
      <w:marLeft w:val="0"/>
      <w:marRight w:val="0"/>
      <w:marTop w:val="0"/>
      <w:marBottom w:val="0"/>
      <w:divBdr>
        <w:top w:val="none" w:sz="0" w:space="0" w:color="auto"/>
        <w:left w:val="none" w:sz="0" w:space="0" w:color="auto"/>
        <w:bottom w:val="none" w:sz="0" w:space="0" w:color="auto"/>
        <w:right w:val="none" w:sz="0" w:space="0" w:color="auto"/>
      </w:divBdr>
    </w:div>
    <w:div w:id="1625697123">
      <w:bodyDiv w:val="1"/>
      <w:marLeft w:val="0"/>
      <w:marRight w:val="0"/>
      <w:marTop w:val="0"/>
      <w:marBottom w:val="0"/>
      <w:divBdr>
        <w:top w:val="none" w:sz="0" w:space="0" w:color="auto"/>
        <w:left w:val="none" w:sz="0" w:space="0" w:color="auto"/>
        <w:bottom w:val="none" w:sz="0" w:space="0" w:color="auto"/>
        <w:right w:val="none" w:sz="0" w:space="0" w:color="auto"/>
      </w:divBdr>
    </w:div>
    <w:div w:id="1626539929">
      <w:bodyDiv w:val="1"/>
      <w:marLeft w:val="0"/>
      <w:marRight w:val="0"/>
      <w:marTop w:val="0"/>
      <w:marBottom w:val="0"/>
      <w:divBdr>
        <w:top w:val="none" w:sz="0" w:space="0" w:color="auto"/>
        <w:left w:val="none" w:sz="0" w:space="0" w:color="auto"/>
        <w:bottom w:val="none" w:sz="0" w:space="0" w:color="auto"/>
        <w:right w:val="none" w:sz="0" w:space="0" w:color="auto"/>
      </w:divBdr>
    </w:div>
    <w:div w:id="1752503049">
      <w:bodyDiv w:val="1"/>
      <w:marLeft w:val="0"/>
      <w:marRight w:val="0"/>
      <w:marTop w:val="0"/>
      <w:marBottom w:val="0"/>
      <w:divBdr>
        <w:top w:val="none" w:sz="0" w:space="0" w:color="auto"/>
        <w:left w:val="none" w:sz="0" w:space="0" w:color="auto"/>
        <w:bottom w:val="none" w:sz="0" w:space="0" w:color="auto"/>
        <w:right w:val="none" w:sz="0" w:space="0" w:color="auto"/>
      </w:divBdr>
    </w:div>
    <w:div w:id="1841895956">
      <w:bodyDiv w:val="1"/>
      <w:marLeft w:val="0"/>
      <w:marRight w:val="0"/>
      <w:marTop w:val="0"/>
      <w:marBottom w:val="0"/>
      <w:divBdr>
        <w:top w:val="none" w:sz="0" w:space="0" w:color="auto"/>
        <w:left w:val="none" w:sz="0" w:space="0" w:color="auto"/>
        <w:bottom w:val="none" w:sz="0" w:space="0" w:color="auto"/>
        <w:right w:val="none" w:sz="0" w:space="0" w:color="auto"/>
      </w:divBdr>
    </w:div>
    <w:div w:id="1910842177">
      <w:bodyDiv w:val="1"/>
      <w:marLeft w:val="0"/>
      <w:marRight w:val="0"/>
      <w:marTop w:val="0"/>
      <w:marBottom w:val="0"/>
      <w:divBdr>
        <w:top w:val="none" w:sz="0" w:space="0" w:color="auto"/>
        <w:left w:val="none" w:sz="0" w:space="0" w:color="auto"/>
        <w:bottom w:val="none" w:sz="0" w:space="0" w:color="auto"/>
        <w:right w:val="none" w:sz="0" w:space="0" w:color="auto"/>
      </w:divBdr>
    </w:div>
    <w:div w:id="1995255759">
      <w:bodyDiv w:val="1"/>
      <w:marLeft w:val="0"/>
      <w:marRight w:val="0"/>
      <w:marTop w:val="0"/>
      <w:marBottom w:val="0"/>
      <w:divBdr>
        <w:top w:val="none" w:sz="0" w:space="0" w:color="auto"/>
        <w:left w:val="none" w:sz="0" w:space="0" w:color="auto"/>
        <w:bottom w:val="none" w:sz="0" w:space="0" w:color="auto"/>
        <w:right w:val="none" w:sz="0" w:space="0" w:color="auto"/>
      </w:divBdr>
    </w:div>
    <w:div w:id="2076975568">
      <w:bodyDiv w:val="1"/>
      <w:marLeft w:val="0"/>
      <w:marRight w:val="0"/>
      <w:marTop w:val="0"/>
      <w:marBottom w:val="0"/>
      <w:divBdr>
        <w:top w:val="none" w:sz="0" w:space="0" w:color="auto"/>
        <w:left w:val="none" w:sz="0" w:space="0" w:color="auto"/>
        <w:bottom w:val="none" w:sz="0" w:space="0" w:color="auto"/>
        <w:right w:val="none" w:sz="0" w:space="0" w:color="auto"/>
      </w:divBdr>
    </w:div>
    <w:div w:id="2111467655">
      <w:bodyDiv w:val="1"/>
      <w:marLeft w:val="0"/>
      <w:marRight w:val="0"/>
      <w:marTop w:val="0"/>
      <w:marBottom w:val="0"/>
      <w:divBdr>
        <w:top w:val="none" w:sz="0" w:space="0" w:color="auto"/>
        <w:left w:val="none" w:sz="0" w:space="0" w:color="auto"/>
        <w:bottom w:val="none" w:sz="0" w:space="0" w:color="auto"/>
        <w:right w:val="none" w:sz="0" w:space="0" w:color="auto"/>
      </w:divBdr>
    </w:div>
    <w:div w:id="214670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4550A-11AF-4B97-B843-CEE52B390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7</Pages>
  <Words>5268</Words>
  <Characters>30028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220</cp:revision>
  <cp:lastPrinted>2024-06-25T10:47:00Z</cp:lastPrinted>
  <dcterms:created xsi:type="dcterms:W3CDTF">2021-09-15T10:09:00Z</dcterms:created>
  <dcterms:modified xsi:type="dcterms:W3CDTF">2024-06-25T10:49:00Z</dcterms:modified>
</cp:coreProperties>
</file>